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BA" w:rsidRDefault="007A2DBA" w:rsidP="00872C78">
      <w:pPr>
        <w:spacing w:before="30" w:after="3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Prevalência de Sobrepeso e Obesidade em Adolescentes</w:t>
      </w:r>
    </w:p>
    <w:p w:rsidR="007A2DBA" w:rsidRPr="00597A92" w:rsidRDefault="007A2DBA" w:rsidP="00872C78">
      <w:pPr>
        <w:spacing w:before="30" w:after="3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597A92">
        <w:rPr>
          <w:rFonts w:ascii="Arial" w:hAnsi="Arial" w:cs="Arial"/>
          <w:sz w:val="24"/>
          <w:szCs w:val="24"/>
          <w:lang w:val="en-US"/>
        </w:rPr>
        <w:t>Prevalence of overweight and o</w:t>
      </w:r>
      <w:r>
        <w:rPr>
          <w:rFonts w:ascii="Arial" w:hAnsi="Arial" w:cs="Arial"/>
          <w:sz w:val="24"/>
          <w:szCs w:val="24"/>
          <w:lang w:val="en-US"/>
        </w:rPr>
        <w:t>besity in adolescents</w:t>
      </w:r>
    </w:p>
    <w:p w:rsidR="007A2DBA" w:rsidRPr="00597A92" w:rsidRDefault="007A2DBA" w:rsidP="00872C78">
      <w:pPr>
        <w:spacing w:before="30" w:after="3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A2DBA" w:rsidRPr="00597A92" w:rsidRDefault="007A2DBA" w:rsidP="00872C78">
      <w:pPr>
        <w:pStyle w:val="NormalWeb"/>
        <w:tabs>
          <w:tab w:val="left" w:leader="underscore" w:pos="10490"/>
        </w:tabs>
        <w:spacing w:before="0" w:beforeAutospacing="0" w:after="0" w:afterAutospacing="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Brendon</w:t>
      </w:r>
      <w:proofErr w:type="spellEnd"/>
      <w:r>
        <w:rPr>
          <w:rFonts w:ascii="Arial" w:hAnsi="Arial" w:cs="Arial"/>
          <w:sz w:val="24"/>
          <w:szCs w:val="24"/>
        </w:rPr>
        <w:t xml:space="preserve"> Souza Bonifácio</w:t>
      </w:r>
      <w:r w:rsidRPr="00597A92">
        <w:rPr>
          <w:rFonts w:ascii="Arial" w:hAnsi="Arial" w:cs="Arial"/>
          <w:sz w:val="24"/>
          <w:szCs w:val="24"/>
          <w:vertAlign w:val="superscript"/>
        </w:rPr>
        <w:t>1</w:t>
      </w:r>
      <w:r w:rsidRPr="00597A92">
        <w:rPr>
          <w:rFonts w:ascii="Arial" w:hAnsi="Arial" w:cs="Arial"/>
          <w:sz w:val="24"/>
          <w:szCs w:val="24"/>
        </w:rPr>
        <w:t>, Natália Cristina de Oliveira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Everton Padilha </w:t>
      </w:r>
      <w:proofErr w:type="gramStart"/>
      <w:r>
        <w:rPr>
          <w:rFonts w:ascii="Arial" w:hAnsi="Arial" w:cs="Arial"/>
          <w:sz w:val="24"/>
          <w:szCs w:val="24"/>
        </w:rPr>
        <w:t>Gomes</w:t>
      </w:r>
      <w:r w:rsidRPr="00597A92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</w:p>
    <w:p w:rsidR="007A2DBA" w:rsidRPr="00597A92" w:rsidRDefault="007A2DBA" w:rsidP="00872C7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7A2DBA" w:rsidRDefault="007A2DBA" w:rsidP="00872C7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 Profissional de Educação Física, graduado pelo Centro Universitário Adventista de São Paulo (UNASP). Estagiário em pesquisa clínica no Estudo Advento - Hospital Universitário da USP.</w:t>
      </w:r>
      <w:bookmarkStart w:id="0" w:name="_GoBack"/>
      <w:bookmarkEnd w:id="0"/>
    </w:p>
    <w:p w:rsidR="007A2DBA" w:rsidRDefault="007A2DBA" w:rsidP="00872C7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2- PhD, Docente do Mestrado em Promoção da Saúde do UNASP (Centro Universitário Adventista de São Paulo). Líder do Grupo de Pesquisas em Exercício Físico, Estilo de Vida e Promoção da Saúde (UNASP). Docente dos cursos de Bacharelado e Licenciatura em Educação Física do UNASP.</w:t>
      </w:r>
    </w:p>
    <w:p w:rsidR="007A2DBA" w:rsidRDefault="007A2DBA" w:rsidP="00872C78">
      <w:pPr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3</w:t>
      </w:r>
      <w:r w:rsidRPr="00597A9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Médico, Especialista em Clínica Médica, Cardiologia e Medicina Intensiva. </w:t>
      </w:r>
      <w:proofErr w:type="spellStart"/>
      <w:r w:rsidRPr="00597A92">
        <w:rPr>
          <w:rFonts w:ascii="Arial" w:hAnsi="Arial" w:cs="Arial"/>
          <w:sz w:val="24"/>
          <w:szCs w:val="24"/>
          <w:shd w:val="clear" w:color="auto" w:fill="FFFFFF"/>
        </w:rPr>
        <w:t>Intensivista</w:t>
      </w:r>
      <w:proofErr w:type="spellEnd"/>
      <w:r w:rsidRPr="00597A92"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InCor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(HC-FMUSP).</w:t>
      </w:r>
      <w:r w:rsidRPr="00597A92">
        <w:rPr>
          <w:rFonts w:ascii="Arial" w:hAnsi="Arial" w:cs="Arial"/>
          <w:sz w:val="24"/>
          <w:szCs w:val="24"/>
          <w:shd w:val="clear" w:color="auto" w:fill="FFFFFF"/>
        </w:rPr>
        <w:t xml:space="preserve"> Plantonista da 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597A92">
        <w:rPr>
          <w:rFonts w:ascii="Arial" w:hAnsi="Arial" w:cs="Arial"/>
          <w:sz w:val="24"/>
          <w:szCs w:val="24"/>
          <w:shd w:val="clear" w:color="auto" w:fill="FFFFFF"/>
        </w:rPr>
        <w:t xml:space="preserve">isciplina de </w:t>
      </w:r>
      <w:proofErr w:type="spellStart"/>
      <w:r w:rsidRPr="00597A92">
        <w:rPr>
          <w:rFonts w:ascii="Arial" w:hAnsi="Arial" w:cs="Arial"/>
          <w:sz w:val="24"/>
          <w:szCs w:val="24"/>
          <w:shd w:val="clear" w:color="auto" w:fill="FFFFFF"/>
        </w:rPr>
        <w:t>Anestesiologia</w:t>
      </w:r>
      <w:proofErr w:type="spellEnd"/>
      <w:r w:rsidRPr="00597A92">
        <w:rPr>
          <w:rFonts w:ascii="Arial" w:hAnsi="Arial" w:cs="Arial"/>
          <w:sz w:val="24"/>
          <w:szCs w:val="24"/>
          <w:shd w:val="clear" w:color="auto" w:fill="FFFFFF"/>
        </w:rPr>
        <w:t xml:space="preserve">, Dor e Terapia Intensiva do Hospital São Paulo </w:t>
      </w:r>
      <w:r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597A92">
        <w:rPr>
          <w:rFonts w:ascii="Arial" w:hAnsi="Arial" w:cs="Arial"/>
          <w:sz w:val="24"/>
          <w:szCs w:val="24"/>
          <w:shd w:val="clear" w:color="auto" w:fill="FFFFFF"/>
        </w:rPr>
        <w:t>UNIFESP</w:t>
      </w:r>
      <w:r>
        <w:rPr>
          <w:rFonts w:ascii="Arial" w:hAnsi="Arial" w:cs="Arial"/>
          <w:sz w:val="24"/>
          <w:szCs w:val="24"/>
          <w:shd w:val="clear" w:color="auto" w:fill="FFFFFF"/>
        </w:rPr>
        <w:t>).</w:t>
      </w:r>
      <w:r w:rsidRPr="00597A92">
        <w:rPr>
          <w:rFonts w:ascii="Arial" w:hAnsi="Arial" w:cs="Arial"/>
          <w:sz w:val="24"/>
          <w:szCs w:val="24"/>
          <w:shd w:val="clear" w:color="auto" w:fill="FFFFFF"/>
        </w:rPr>
        <w:t xml:space="preserve"> Chefe da Unidade de Terapia Intensiva do Hospital Adventista de São Paulo.</w:t>
      </w:r>
    </w:p>
    <w:p w:rsidR="007A2DBA" w:rsidRPr="00FF4395" w:rsidRDefault="007A2DBA" w:rsidP="00872C7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FF4395">
        <w:rPr>
          <w:rFonts w:ascii="Arial" w:hAnsi="Arial" w:cs="Arial"/>
          <w:b/>
          <w:sz w:val="24"/>
          <w:szCs w:val="24"/>
        </w:rPr>
        <w:t>Correspondência:</w:t>
      </w:r>
    </w:p>
    <w:p w:rsidR="007A2DBA" w:rsidRDefault="007A2DBA" w:rsidP="00872C7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Natália Cristina de Oliveira</w:t>
      </w:r>
    </w:p>
    <w:p w:rsidR="007A2DBA" w:rsidRDefault="007A2DBA" w:rsidP="00872C78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Centro Universitário Adventista de São Paulo (UNASP)</w:t>
      </w:r>
    </w:p>
    <w:p w:rsidR="007A2DBA" w:rsidRDefault="007A2DBA" w:rsidP="00872C78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Estrada de Itapecerica, 5859, Edifício </w:t>
      </w:r>
      <w:proofErr w:type="gramStart"/>
      <w:r>
        <w:rPr>
          <w:rFonts w:ascii="Arial" w:hAnsi="Arial" w:cs="Arial"/>
          <w:bCs/>
          <w:sz w:val="24"/>
          <w:szCs w:val="24"/>
        </w:rPr>
        <w:t>Universitário</w:t>
      </w:r>
      <w:proofErr w:type="gramEnd"/>
    </w:p>
    <w:p w:rsidR="000E5011" w:rsidRPr="007A2DBA" w:rsidRDefault="007A2DBA" w:rsidP="00872C78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(11) 2128-6401 / </w:t>
      </w:r>
      <w:r w:rsidRPr="003137DB">
        <w:rPr>
          <w:rFonts w:ascii="Arial" w:hAnsi="Arial" w:cs="Arial"/>
          <w:bCs/>
          <w:sz w:val="24"/>
          <w:szCs w:val="24"/>
        </w:rPr>
        <w:t>nataliaovs@gmail.com</w:t>
      </w:r>
    </w:p>
    <w:sectPr w:rsidR="000E5011" w:rsidRPr="007A2DBA" w:rsidSect="000E5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2DBA"/>
    <w:rsid w:val="000E5011"/>
    <w:rsid w:val="0068799B"/>
    <w:rsid w:val="007A2DBA"/>
    <w:rsid w:val="007E2DE9"/>
    <w:rsid w:val="008443A1"/>
    <w:rsid w:val="0087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B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2DB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2014-06-10T16:40:00Z</dcterms:created>
  <dcterms:modified xsi:type="dcterms:W3CDTF">2014-06-10T16:46:00Z</dcterms:modified>
</cp:coreProperties>
</file>