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956" w:rsidRDefault="00816219">
      <w:pPr>
        <w:pStyle w:val="Corpo"/>
        <w:spacing w:after="0" w:line="360" w:lineRule="auto"/>
        <w:jc w:val="center"/>
        <w:rPr>
          <w:rFonts w:ascii="Arial" w:eastAsia="Arial" w:hAnsi="Arial" w:cs="Arial"/>
          <w:sz w:val="24"/>
          <w:szCs w:val="24"/>
        </w:rPr>
      </w:pPr>
      <w:r>
        <w:rPr>
          <w:rFonts w:ascii="Arial"/>
          <w:sz w:val="24"/>
          <w:szCs w:val="24"/>
          <w:lang w:val="pt-PT"/>
        </w:rPr>
        <w:t>Artigo Original</w:t>
      </w:r>
    </w:p>
    <w:p w:rsidR="00C63956" w:rsidRDefault="00C63956">
      <w:pPr>
        <w:pStyle w:val="Corpo"/>
        <w:spacing w:after="0" w:line="360" w:lineRule="auto"/>
        <w:jc w:val="center"/>
        <w:rPr>
          <w:rFonts w:ascii="Arial" w:eastAsia="Arial" w:hAnsi="Arial" w:cs="Arial"/>
          <w:sz w:val="24"/>
          <w:szCs w:val="24"/>
        </w:rPr>
      </w:pPr>
    </w:p>
    <w:p w:rsidR="00C63956" w:rsidRDefault="00C63956">
      <w:pPr>
        <w:pStyle w:val="Corpo"/>
        <w:spacing w:after="0" w:line="360" w:lineRule="auto"/>
        <w:jc w:val="center"/>
        <w:rPr>
          <w:rFonts w:ascii="Arial" w:eastAsia="Arial" w:hAnsi="Arial" w:cs="Arial"/>
          <w:sz w:val="24"/>
          <w:szCs w:val="24"/>
        </w:rPr>
      </w:pPr>
    </w:p>
    <w:p w:rsidR="00C63956" w:rsidRDefault="00816219">
      <w:pPr>
        <w:pStyle w:val="Corpo"/>
        <w:shd w:val="clear" w:color="auto" w:fill="FFFFFF"/>
        <w:spacing w:after="0" w:line="360" w:lineRule="auto"/>
        <w:jc w:val="both"/>
        <w:rPr>
          <w:rFonts w:ascii="Times New Roman" w:eastAsia="Times New Roman" w:hAnsi="Times New Roman" w:cs="Times New Roman"/>
          <w:color w:val="2A2A2A"/>
          <w:sz w:val="24"/>
          <w:szCs w:val="24"/>
          <w:u w:color="2A2A2A"/>
        </w:rPr>
      </w:pPr>
      <w:r>
        <w:rPr>
          <w:rFonts w:ascii="Arial"/>
          <w:sz w:val="24"/>
          <w:szCs w:val="24"/>
        </w:rPr>
        <w:t>APTID</w:t>
      </w:r>
      <w:r>
        <w:rPr>
          <w:rFonts w:hAnsi="Arial"/>
          <w:sz w:val="24"/>
          <w:szCs w:val="24"/>
          <w:lang w:val="pt-PT"/>
        </w:rPr>
        <w:t>Ã</w:t>
      </w:r>
      <w:r>
        <w:rPr>
          <w:rFonts w:ascii="Arial"/>
          <w:sz w:val="24"/>
          <w:szCs w:val="24"/>
          <w:lang w:val="pt-PT"/>
        </w:rPr>
        <w:t>O F</w:t>
      </w:r>
      <w:r>
        <w:rPr>
          <w:rFonts w:hAnsi="Arial"/>
          <w:sz w:val="24"/>
          <w:szCs w:val="24"/>
          <w:lang w:val="pt-PT"/>
        </w:rPr>
        <w:t>Í</w:t>
      </w:r>
      <w:r>
        <w:rPr>
          <w:rFonts w:ascii="Arial"/>
          <w:sz w:val="24"/>
          <w:szCs w:val="24"/>
          <w:lang w:val="pt-PT"/>
        </w:rPr>
        <w:t>SICA DE IDOSAS NO TREINAMENTO DE FOR</w:t>
      </w:r>
      <w:r>
        <w:rPr>
          <w:rFonts w:hAnsi="Arial"/>
          <w:sz w:val="24"/>
          <w:szCs w:val="24"/>
          <w:lang w:val="pt-PT"/>
        </w:rPr>
        <w:t>Ç</w:t>
      </w:r>
      <w:r>
        <w:rPr>
          <w:rFonts w:ascii="Arial"/>
          <w:sz w:val="24"/>
          <w:szCs w:val="24"/>
        </w:rPr>
        <w:t>A EM ACADEMIA, EM PRA</w:t>
      </w:r>
      <w:r>
        <w:rPr>
          <w:rFonts w:hAnsi="Arial"/>
          <w:sz w:val="24"/>
          <w:szCs w:val="24"/>
          <w:lang w:val="pt-PT"/>
        </w:rPr>
        <w:t>Ç</w:t>
      </w:r>
      <w:r>
        <w:rPr>
          <w:rFonts w:ascii="Arial"/>
          <w:sz w:val="24"/>
          <w:szCs w:val="24"/>
        </w:rPr>
        <w:t>AS E INSTITUCIONALIZADAS.</w:t>
      </w:r>
    </w:p>
    <w:p w:rsidR="00C63956" w:rsidRDefault="00C63956">
      <w:pPr>
        <w:pStyle w:val="Corpo"/>
        <w:shd w:val="clear" w:color="auto" w:fill="FFFFFF"/>
        <w:spacing w:after="0" w:line="360" w:lineRule="auto"/>
        <w:jc w:val="both"/>
        <w:rPr>
          <w:rFonts w:ascii="Times New Roman" w:eastAsia="Times New Roman" w:hAnsi="Times New Roman" w:cs="Times New Roman"/>
          <w:color w:val="2A2A2A"/>
          <w:sz w:val="24"/>
          <w:szCs w:val="24"/>
          <w:u w:color="2A2A2A"/>
        </w:rPr>
      </w:pPr>
    </w:p>
    <w:p w:rsidR="00C63956" w:rsidRDefault="00816219">
      <w:pPr>
        <w:pStyle w:val="Corpo"/>
        <w:shd w:val="clear" w:color="auto" w:fill="FFFFFF"/>
        <w:spacing w:after="0" w:line="360" w:lineRule="auto"/>
        <w:jc w:val="both"/>
        <w:rPr>
          <w:rFonts w:ascii="Times New Roman" w:eastAsia="Times New Roman" w:hAnsi="Times New Roman" w:cs="Times New Roman"/>
          <w:color w:val="2A2A2A"/>
          <w:sz w:val="24"/>
          <w:szCs w:val="24"/>
          <w:u w:color="2A2A2A"/>
        </w:rPr>
      </w:pPr>
      <w:r>
        <w:rPr>
          <w:rFonts w:ascii="Times New Roman"/>
          <w:color w:val="2A2A2A"/>
          <w:sz w:val="24"/>
          <w:szCs w:val="24"/>
          <w:u w:color="2A2A2A"/>
        </w:rPr>
        <w:t xml:space="preserve">RESUMO: </w:t>
      </w:r>
      <w:r>
        <w:rPr>
          <w:rFonts w:ascii="Times New Roman"/>
          <w:sz w:val="24"/>
          <w:szCs w:val="24"/>
          <w:lang w:val="pt-PT"/>
        </w:rPr>
        <w:t xml:space="preserve">O envelhecimento </w:t>
      </w:r>
      <w:r>
        <w:rPr>
          <w:rFonts w:hAnsi="Times New Roman"/>
          <w:sz w:val="24"/>
          <w:szCs w:val="24"/>
          <w:lang w:val="pt-PT"/>
        </w:rPr>
        <w:t>é</w:t>
      </w:r>
      <w:r>
        <w:rPr>
          <w:rFonts w:hAnsi="Times New Roman"/>
          <w:sz w:val="24"/>
          <w:szCs w:val="24"/>
          <w:lang w:val="pt-PT"/>
        </w:rPr>
        <w:t xml:space="preserve"> </w:t>
      </w:r>
      <w:r>
        <w:rPr>
          <w:rFonts w:ascii="Times New Roman"/>
          <w:sz w:val="24"/>
          <w:szCs w:val="24"/>
          <w:lang w:val="pt-PT"/>
        </w:rPr>
        <w:t>um processo fisiol</w:t>
      </w:r>
      <w:r>
        <w:rPr>
          <w:rFonts w:hAnsi="Times New Roman"/>
          <w:sz w:val="24"/>
          <w:szCs w:val="24"/>
          <w:lang w:val="pt-PT"/>
        </w:rPr>
        <w:t>ó</w:t>
      </w:r>
      <w:r>
        <w:rPr>
          <w:rFonts w:ascii="Times New Roman"/>
          <w:sz w:val="24"/>
          <w:szCs w:val="24"/>
          <w:lang w:val="pt-PT"/>
        </w:rPr>
        <w:t>gico, que atinge todos os indiv</w:t>
      </w:r>
      <w:r>
        <w:rPr>
          <w:rFonts w:hAnsi="Times New Roman"/>
          <w:sz w:val="24"/>
          <w:szCs w:val="24"/>
          <w:lang w:val="pt-PT"/>
        </w:rPr>
        <w:t>í</w:t>
      </w:r>
      <w:r>
        <w:rPr>
          <w:rFonts w:ascii="Times New Roman"/>
          <w:sz w:val="24"/>
          <w:szCs w:val="24"/>
          <w:lang w:val="pt-PT"/>
        </w:rPr>
        <w:t>duos e expressa o decl</w:t>
      </w:r>
      <w:r>
        <w:rPr>
          <w:rFonts w:hAnsi="Times New Roman"/>
          <w:sz w:val="24"/>
          <w:szCs w:val="24"/>
          <w:lang w:val="pt-PT"/>
        </w:rPr>
        <w:t>í</w:t>
      </w:r>
      <w:r>
        <w:rPr>
          <w:rFonts w:ascii="Times New Roman"/>
          <w:sz w:val="24"/>
          <w:szCs w:val="24"/>
          <w:lang w:val="pt-PT"/>
        </w:rPr>
        <w:t>nio de determinadas capacidades ao logo do tempo. O objetivo deste estudo foi comparar a aptid</w:t>
      </w:r>
      <w:r>
        <w:rPr>
          <w:rFonts w:hAnsi="Times New Roman"/>
          <w:sz w:val="24"/>
          <w:szCs w:val="24"/>
          <w:lang w:val="pt-PT"/>
        </w:rPr>
        <w:t>ã</w:t>
      </w:r>
      <w:r>
        <w:rPr>
          <w:rFonts w:ascii="Times New Roman"/>
          <w:sz w:val="24"/>
          <w:szCs w:val="24"/>
        </w:rPr>
        <w:t>o f</w:t>
      </w:r>
      <w:r>
        <w:rPr>
          <w:rFonts w:hAnsi="Times New Roman"/>
          <w:sz w:val="24"/>
          <w:szCs w:val="24"/>
          <w:lang w:val="pt-PT"/>
        </w:rPr>
        <w:t>í</w:t>
      </w:r>
      <w:r>
        <w:rPr>
          <w:rFonts w:ascii="Times New Roman"/>
          <w:sz w:val="24"/>
          <w:szCs w:val="24"/>
          <w:lang w:val="pt-PT"/>
        </w:rPr>
        <w:t>sica de mulheres idosas praticantes de treinamento de for</w:t>
      </w:r>
      <w:r>
        <w:rPr>
          <w:rFonts w:hAnsi="Times New Roman"/>
          <w:sz w:val="24"/>
          <w:szCs w:val="24"/>
          <w:lang w:val="pt-PT"/>
        </w:rPr>
        <w:t>ç</w:t>
      </w:r>
      <w:r>
        <w:rPr>
          <w:rFonts w:ascii="Times New Roman"/>
          <w:sz w:val="24"/>
          <w:szCs w:val="24"/>
          <w:lang w:val="pt-PT"/>
        </w:rPr>
        <w:t>a em academias, praticantes de exerc</w:t>
      </w:r>
      <w:r>
        <w:rPr>
          <w:rFonts w:hAnsi="Times New Roman"/>
          <w:sz w:val="24"/>
          <w:szCs w:val="24"/>
          <w:lang w:val="pt-PT"/>
        </w:rPr>
        <w:t>í</w:t>
      </w:r>
      <w:proofErr w:type="spellStart"/>
      <w:r>
        <w:rPr>
          <w:rFonts w:ascii="Times New Roman"/>
          <w:sz w:val="24"/>
          <w:szCs w:val="24"/>
          <w:lang w:val="es-ES_tradnl"/>
        </w:rPr>
        <w:t>cios</w:t>
      </w:r>
      <w:proofErr w:type="spellEnd"/>
      <w:r>
        <w:rPr>
          <w:rFonts w:ascii="Times New Roman"/>
          <w:sz w:val="24"/>
          <w:szCs w:val="24"/>
          <w:lang w:val="es-ES_tradnl"/>
        </w:rPr>
        <w:t xml:space="preserve"> f</w:t>
      </w:r>
      <w:r>
        <w:rPr>
          <w:rFonts w:hAnsi="Times New Roman"/>
          <w:sz w:val="24"/>
          <w:szCs w:val="24"/>
          <w:lang w:val="pt-PT"/>
        </w:rPr>
        <w:t>í</w:t>
      </w:r>
      <w:r>
        <w:rPr>
          <w:rFonts w:ascii="Times New Roman"/>
          <w:sz w:val="24"/>
          <w:szCs w:val="24"/>
          <w:lang w:val="pt-PT"/>
        </w:rPr>
        <w:t>sicos em pra</w:t>
      </w:r>
      <w:r>
        <w:rPr>
          <w:rFonts w:hAnsi="Times New Roman"/>
          <w:sz w:val="24"/>
          <w:szCs w:val="24"/>
          <w:lang w:val="pt-PT"/>
        </w:rPr>
        <w:t>ç</w:t>
      </w:r>
      <w:r>
        <w:rPr>
          <w:rFonts w:ascii="Times New Roman"/>
          <w:sz w:val="24"/>
          <w:szCs w:val="24"/>
          <w:lang w:val="es-ES_tradnl"/>
        </w:rPr>
        <w:t>as institucionalizadas</w:t>
      </w:r>
      <w:r>
        <w:rPr>
          <w:rFonts w:ascii="Times New Roman"/>
          <w:sz w:val="24"/>
          <w:szCs w:val="24"/>
        </w:rPr>
        <w:t xml:space="preserve">. </w:t>
      </w:r>
      <w:r>
        <w:rPr>
          <w:rFonts w:ascii="Times New Roman"/>
          <w:sz w:val="24"/>
          <w:szCs w:val="24"/>
          <w:lang w:val="pt-PT"/>
        </w:rPr>
        <w:t xml:space="preserve">Participaram do presente estudo 122 mulheres idosas (68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 xml:space="preserve">6,3 anos). As participantes foram classificadas de acordo com a atividade que praticavam. Todas foram submetidas aos testes desenvolvidos pela </w:t>
      </w:r>
      <w:r w:rsidRPr="00D202F0">
        <w:rPr>
          <w:rFonts w:ascii="Times New Roman"/>
          <w:i/>
          <w:iCs/>
          <w:sz w:val="24"/>
          <w:szCs w:val="24"/>
          <w:lang w:val="pt-BR"/>
        </w:rPr>
        <w:t xml:space="preserve">American Aliance For Health, </w:t>
      </w:r>
      <w:proofErr w:type="spellStart"/>
      <w:r w:rsidRPr="00D202F0">
        <w:rPr>
          <w:rFonts w:ascii="Times New Roman"/>
          <w:i/>
          <w:iCs/>
          <w:sz w:val="24"/>
          <w:szCs w:val="24"/>
          <w:lang w:val="pt-BR"/>
        </w:rPr>
        <w:t>Physical</w:t>
      </w:r>
      <w:proofErr w:type="spellEnd"/>
      <w:r w:rsidRPr="00D202F0">
        <w:rPr>
          <w:rFonts w:ascii="Times New Roman"/>
          <w:i/>
          <w:iCs/>
          <w:sz w:val="24"/>
          <w:szCs w:val="24"/>
          <w:lang w:val="pt-BR"/>
        </w:rPr>
        <w:t xml:space="preserve"> </w:t>
      </w:r>
      <w:proofErr w:type="spellStart"/>
      <w:r w:rsidRPr="00D202F0">
        <w:rPr>
          <w:rFonts w:ascii="Times New Roman"/>
          <w:i/>
          <w:iCs/>
          <w:sz w:val="24"/>
          <w:szCs w:val="24"/>
          <w:lang w:val="pt-BR"/>
        </w:rPr>
        <w:t>Education</w:t>
      </w:r>
      <w:proofErr w:type="spellEnd"/>
      <w:r w:rsidRPr="00D202F0">
        <w:rPr>
          <w:rFonts w:ascii="Times New Roman"/>
          <w:i/>
          <w:iCs/>
          <w:sz w:val="24"/>
          <w:szCs w:val="24"/>
          <w:lang w:val="pt-BR"/>
        </w:rPr>
        <w:t xml:space="preserve">, </w:t>
      </w:r>
      <w:proofErr w:type="spellStart"/>
      <w:r w:rsidRPr="00D202F0">
        <w:rPr>
          <w:rFonts w:ascii="Times New Roman"/>
          <w:i/>
          <w:iCs/>
          <w:sz w:val="24"/>
          <w:szCs w:val="24"/>
          <w:lang w:val="pt-BR"/>
        </w:rPr>
        <w:t>Recreation</w:t>
      </w:r>
      <w:proofErr w:type="spellEnd"/>
      <w:r w:rsidRPr="00D202F0">
        <w:rPr>
          <w:rFonts w:ascii="Times New Roman"/>
          <w:i/>
          <w:iCs/>
          <w:sz w:val="24"/>
          <w:szCs w:val="24"/>
          <w:lang w:val="pt-BR"/>
        </w:rPr>
        <w:t xml:space="preserve"> </w:t>
      </w:r>
      <w:proofErr w:type="spellStart"/>
      <w:r w:rsidRPr="00D202F0">
        <w:rPr>
          <w:rFonts w:ascii="Times New Roman"/>
          <w:i/>
          <w:iCs/>
          <w:sz w:val="24"/>
          <w:szCs w:val="24"/>
          <w:lang w:val="pt-BR"/>
        </w:rPr>
        <w:t>and</w:t>
      </w:r>
      <w:proofErr w:type="spellEnd"/>
      <w:r w:rsidRPr="00D202F0">
        <w:rPr>
          <w:rFonts w:ascii="Times New Roman"/>
          <w:i/>
          <w:iCs/>
          <w:sz w:val="24"/>
          <w:szCs w:val="24"/>
          <w:lang w:val="pt-BR"/>
        </w:rPr>
        <w:t xml:space="preserve"> Dance</w:t>
      </w:r>
      <w:r>
        <w:rPr>
          <w:rFonts w:ascii="Times New Roman"/>
          <w:sz w:val="24"/>
          <w:szCs w:val="24"/>
          <w:lang w:val="pt-PT"/>
        </w:rPr>
        <w:t xml:space="preserve"> (AAHPERD) de capacidade aer</w:t>
      </w:r>
      <w:r>
        <w:rPr>
          <w:rFonts w:hAnsi="Times New Roman"/>
          <w:sz w:val="24"/>
          <w:szCs w:val="24"/>
          <w:lang w:val="pt-PT"/>
        </w:rPr>
        <w:t>ó</w:t>
      </w:r>
      <w:r>
        <w:rPr>
          <w:rFonts w:ascii="Times New Roman"/>
          <w:sz w:val="24"/>
          <w:szCs w:val="24"/>
          <w:lang w:val="pt-PT"/>
        </w:rPr>
        <w:t>bia (CA), agilidade e equil</w:t>
      </w:r>
      <w:r>
        <w:rPr>
          <w:rFonts w:hAnsi="Times New Roman"/>
          <w:sz w:val="24"/>
          <w:szCs w:val="24"/>
          <w:lang w:val="pt-PT"/>
        </w:rPr>
        <w:t>í</w:t>
      </w:r>
      <w:r>
        <w:rPr>
          <w:rFonts w:ascii="Times New Roman"/>
          <w:sz w:val="24"/>
          <w:szCs w:val="24"/>
          <w:lang w:val="it-IT"/>
        </w:rPr>
        <w:t>brio din</w:t>
      </w:r>
      <w:r>
        <w:rPr>
          <w:rFonts w:hAnsi="Times New Roman"/>
          <w:sz w:val="24"/>
          <w:szCs w:val="24"/>
          <w:lang w:val="pt-PT"/>
        </w:rPr>
        <w:t>â</w:t>
      </w:r>
      <w:r>
        <w:rPr>
          <w:rFonts w:ascii="Times New Roman"/>
          <w:sz w:val="24"/>
          <w:szCs w:val="24"/>
          <w:lang w:val="it-IT"/>
        </w:rPr>
        <w:t>mico (AGIL), resist</w:t>
      </w:r>
      <w:r>
        <w:rPr>
          <w:rFonts w:hAnsi="Times New Roman"/>
          <w:sz w:val="24"/>
          <w:szCs w:val="24"/>
          <w:lang w:val="pt-PT"/>
        </w:rPr>
        <w:t>ê</w:t>
      </w:r>
      <w:r>
        <w:rPr>
          <w:rFonts w:ascii="Times New Roman"/>
          <w:sz w:val="24"/>
          <w:szCs w:val="24"/>
          <w:lang w:val="pt-PT"/>
        </w:rPr>
        <w:t>ncia e for</w:t>
      </w:r>
      <w:r>
        <w:rPr>
          <w:rFonts w:hAnsi="Times New Roman"/>
          <w:sz w:val="24"/>
          <w:szCs w:val="24"/>
          <w:lang w:val="pt-PT"/>
        </w:rPr>
        <w:t>ç</w:t>
      </w:r>
      <w:r>
        <w:rPr>
          <w:rFonts w:ascii="Times New Roman"/>
          <w:sz w:val="24"/>
          <w:szCs w:val="24"/>
          <w:lang w:val="pt-PT"/>
        </w:rPr>
        <w:t>a (RESIFOR), sentar e alcan</w:t>
      </w:r>
      <w:r>
        <w:rPr>
          <w:rFonts w:hAnsi="Times New Roman"/>
          <w:sz w:val="24"/>
          <w:szCs w:val="24"/>
          <w:lang w:val="pt-PT"/>
        </w:rPr>
        <w:t>ç</w:t>
      </w:r>
      <w:r>
        <w:rPr>
          <w:rFonts w:ascii="Times New Roman"/>
          <w:sz w:val="24"/>
          <w:szCs w:val="24"/>
          <w:lang w:val="pt-PT"/>
        </w:rPr>
        <w:t>ar para flexibilidade (FLEX) e for</w:t>
      </w:r>
      <w:r>
        <w:rPr>
          <w:rFonts w:hAnsi="Times New Roman"/>
          <w:sz w:val="24"/>
          <w:szCs w:val="24"/>
          <w:lang w:val="pt-PT"/>
        </w:rPr>
        <w:t>ç</w:t>
      </w:r>
      <w:r>
        <w:rPr>
          <w:rFonts w:ascii="Times New Roman"/>
          <w:sz w:val="24"/>
          <w:szCs w:val="24"/>
          <w:lang w:val="nl-NL"/>
        </w:rPr>
        <w:t>a de preens</w:t>
      </w:r>
      <w:r>
        <w:rPr>
          <w:rFonts w:hAnsi="Times New Roman"/>
          <w:sz w:val="24"/>
          <w:szCs w:val="24"/>
          <w:lang w:val="pt-PT"/>
        </w:rPr>
        <w:t>ã</w:t>
      </w:r>
      <w:r>
        <w:rPr>
          <w:rFonts w:ascii="Times New Roman"/>
          <w:sz w:val="24"/>
          <w:szCs w:val="24"/>
          <w:lang w:val="pt-PT"/>
        </w:rPr>
        <w:t>o manual (FPM). Os testes RESIFOR, CA e AGIL apresentaram diferen</w:t>
      </w:r>
      <w:r>
        <w:rPr>
          <w:rFonts w:hAnsi="Times New Roman"/>
          <w:sz w:val="24"/>
          <w:szCs w:val="24"/>
          <w:lang w:val="pt-PT"/>
        </w:rPr>
        <w:t>ç</w:t>
      </w:r>
      <w:r>
        <w:rPr>
          <w:rFonts w:ascii="Times New Roman"/>
          <w:sz w:val="24"/>
          <w:szCs w:val="24"/>
          <w:lang w:val="pt-PT"/>
        </w:rPr>
        <w:t>a significativa somente entre o grupo de idosas institucionalizadas</w:t>
      </w:r>
      <w:proofErr w:type="gramStart"/>
      <w:r>
        <w:rPr>
          <w:rFonts w:ascii="Times New Roman"/>
          <w:sz w:val="24"/>
          <w:szCs w:val="24"/>
          <w:lang w:val="pt-PT"/>
        </w:rPr>
        <w:t xml:space="preserve"> </w:t>
      </w:r>
      <w:r>
        <w:rPr>
          <w:rFonts w:ascii="Times New Roman"/>
          <w:sz w:val="24"/>
          <w:szCs w:val="24"/>
        </w:rPr>
        <w:t xml:space="preserve"> </w:t>
      </w:r>
      <w:proofErr w:type="gramEnd"/>
      <w:r>
        <w:rPr>
          <w:rFonts w:ascii="Times New Roman"/>
          <w:sz w:val="24"/>
          <w:szCs w:val="24"/>
          <w:lang w:val="pt-PT"/>
        </w:rPr>
        <w:t>(</w:t>
      </w:r>
      <w:r>
        <w:rPr>
          <w:rFonts w:ascii="Times New Roman"/>
          <w:sz w:val="24"/>
          <w:szCs w:val="24"/>
        </w:rPr>
        <w:t>G3</w:t>
      </w:r>
      <w:r>
        <w:rPr>
          <w:rFonts w:ascii="Times New Roman"/>
          <w:sz w:val="24"/>
          <w:szCs w:val="24"/>
          <w:lang w:val="pt-PT"/>
        </w:rPr>
        <w:t>)</w:t>
      </w:r>
      <w:r>
        <w:rPr>
          <w:rFonts w:ascii="Times New Roman"/>
          <w:sz w:val="24"/>
          <w:szCs w:val="24"/>
        </w:rPr>
        <w:t xml:space="preserve">, </w:t>
      </w:r>
      <w:r>
        <w:rPr>
          <w:rFonts w:ascii="Times New Roman"/>
          <w:sz w:val="24"/>
          <w:szCs w:val="24"/>
          <w:lang w:val="pt-PT"/>
        </w:rPr>
        <w:t>quando comparado aos grupos de idosas que realizaram treinamento de for</w:t>
      </w:r>
      <w:r>
        <w:rPr>
          <w:rFonts w:hAnsi="Times New Roman"/>
          <w:sz w:val="24"/>
          <w:szCs w:val="24"/>
          <w:lang w:val="pt-PT"/>
        </w:rPr>
        <w:t>ç</w:t>
      </w:r>
      <w:r>
        <w:rPr>
          <w:rFonts w:ascii="Times New Roman"/>
          <w:sz w:val="24"/>
          <w:szCs w:val="24"/>
          <w:lang w:val="pt-PT"/>
        </w:rPr>
        <w:t>a</w:t>
      </w:r>
      <w:r>
        <w:rPr>
          <w:rFonts w:ascii="Times New Roman"/>
          <w:sz w:val="24"/>
          <w:szCs w:val="24"/>
        </w:rPr>
        <w:t xml:space="preserve"> </w:t>
      </w:r>
      <w:r>
        <w:rPr>
          <w:rFonts w:ascii="Times New Roman"/>
          <w:sz w:val="24"/>
          <w:szCs w:val="24"/>
          <w:lang w:val="pt-PT"/>
        </w:rPr>
        <w:t>(</w:t>
      </w:r>
      <w:r>
        <w:rPr>
          <w:rFonts w:ascii="Times New Roman"/>
          <w:sz w:val="24"/>
          <w:szCs w:val="24"/>
        </w:rPr>
        <w:t>G1</w:t>
      </w:r>
      <w:r>
        <w:rPr>
          <w:rFonts w:ascii="Times New Roman"/>
          <w:sz w:val="24"/>
          <w:szCs w:val="24"/>
          <w:lang w:val="pt-PT"/>
        </w:rPr>
        <w:t>)</w:t>
      </w:r>
      <w:r>
        <w:rPr>
          <w:rFonts w:ascii="Times New Roman"/>
          <w:sz w:val="24"/>
          <w:szCs w:val="24"/>
        </w:rPr>
        <w:t xml:space="preserve"> e</w:t>
      </w:r>
      <w:r>
        <w:rPr>
          <w:rFonts w:ascii="Times New Roman"/>
          <w:sz w:val="24"/>
          <w:szCs w:val="24"/>
          <w:lang w:val="pt-PT"/>
        </w:rPr>
        <w:t xml:space="preserve"> idosas que treinaram em pra</w:t>
      </w:r>
      <w:r>
        <w:rPr>
          <w:rFonts w:hAnsi="Times New Roman"/>
          <w:sz w:val="24"/>
          <w:szCs w:val="24"/>
          <w:lang w:val="pt-PT"/>
        </w:rPr>
        <w:t>ç</w:t>
      </w:r>
      <w:r>
        <w:rPr>
          <w:rFonts w:ascii="Times New Roman"/>
          <w:sz w:val="24"/>
          <w:szCs w:val="24"/>
          <w:lang w:val="pt-PT"/>
        </w:rPr>
        <w:t>as (</w:t>
      </w:r>
      <w:r>
        <w:rPr>
          <w:rFonts w:ascii="Times New Roman"/>
          <w:sz w:val="24"/>
          <w:szCs w:val="24"/>
        </w:rPr>
        <w:t>G2</w:t>
      </w:r>
      <w:r>
        <w:rPr>
          <w:rFonts w:ascii="Times New Roman"/>
          <w:sz w:val="24"/>
          <w:szCs w:val="24"/>
          <w:lang w:val="pt-PT"/>
        </w:rPr>
        <w:t>)</w:t>
      </w:r>
      <w:r>
        <w:rPr>
          <w:rFonts w:ascii="Times New Roman"/>
          <w:sz w:val="24"/>
          <w:szCs w:val="24"/>
        </w:rPr>
        <w:t xml:space="preserve">. </w:t>
      </w:r>
      <w:r>
        <w:rPr>
          <w:rFonts w:ascii="Times New Roman"/>
          <w:sz w:val="24"/>
          <w:szCs w:val="24"/>
          <w:lang w:val="pt-PT"/>
        </w:rPr>
        <w:t>Enquanto que para FLEX, G1 apresentou melhores n</w:t>
      </w:r>
      <w:r>
        <w:rPr>
          <w:rFonts w:hAnsi="Times New Roman"/>
          <w:sz w:val="24"/>
          <w:szCs w:val="24"/>
          <w:lang w:val="pt-PT"/>
        </w:rPr>
        <w:t>í</w:t>
      </w:r>
      <w:r>
        <w:rPr>
          <w:rFonts w:ascii="Times New Roman"/>
          <w:sz w:val="24"/>
          <w:szCs w:val="24"/>
          <w:lang w:val="pt-PT"/>
        </w:rPr>
        <w:t>veis significativos de Flexibilidade comparados a G2 e G3. E a FPM tamb</w:t>
      </w:r>
      <w:r>
        <w:rPr>
          <w:rFonts w:hAnsi="Times New Roman"/>
          <w:sz w:val="24"/>
          <w:szCs w:val="24"/>
          <w:lang w:val="pt-PT"/>
        </w:rPr>
        <w:t>é</w:t>
      </w:r>
      <w:r>
        <w:rPr>
          <w:rFonts w:ascii="Times New Roman"/>
          <w:sz w:val="24"/>
          <w:szCs w:val="24"/>
          <w:lang w:val="pt-PT"/>
        </w:rPr>
        <w:t>m foi significativamente maior para G1, comparados a G2 e G3. As mulheres idosas praticantes de treinamento de for</w:t>
      </w:r>
      <w:r>
        <w:rPr>
          <w:rFonts w:hAnsi="Times New Roman"/>
          <w:sz w:val="24"/>
          <w:szCs w:val="24"/>
          <w:lang w:val="pt-PT"/>
        </w:rPr>
        <w:t>ç</w:t>
      </w:r>
      <w:r>
        <w:rPr>
          <w:rFonts w:ascii="Times New Roman"/>
          <w:sz w:val="24"/>
          <w:szCs w:val="24"/>
          <w:lang w:val="pt-PT"/>
        </w:rPr>
        <w:t>a em academia demonstraram ter melhor aptid</w:t>
      </w:r>
      <w:r>
        <w:rPr>
          <w:rFonts w:hAnsi="Times New Roman"/>
          <w:sz w:val="24"/>
          <w:szCs w:val="24"/>
          <w:lang w:val="pt-PT"/>
        </w:rPr>
        <w:t>ã</w:t>
      </w:r>
      <w:r>
        <w:rPr>
          <w:rFonts w:ascii="Times New Roman"/>
          <w:sz w:val="24"/>
          <w:szCs w:val="24"/>
        </w:rPr>
        <w:t>o f</w:t>
      </w:r>
      <w:r>
        <w:rPr>
          <w:rFonts w:hAnsi="Times New Roman"/>
          <w:sz w:val="24"/>
          <w:szCs w:val="24"/>
          <w:lang w:val="pt-PT"/>
        </w:rPr>
        <w:t>í</w:t>
      </w:r>
      <w:r>
        <w:rPr>
          <w:rFonts w:ascii="Times New Roman"/>
          <w:sz w:val="24"/>
          <w:szCs w:val="24"/>
          <w:lang w:val="pt-PT"/>
        </w:rPr>
        <w:t>sica do que mulheres idosas praticantes de exerc</w:t>
      </w:r>
      <w:r>
        <w:rPr>
          <w:rFonts w:hAnsi="Times New Roman"/>
          <w:sz w:val="24"/>
          <w:szCs w:val="24"/>
          <w:lang w:val="pt-PT"/>
        </w:rPr>
        <w:t>í</w:t>
      </w:r>
      <w:r>
        <w:rPr>
          <w:rFonts w:ascii="Times New Roman"/>
          <w:sz w:val="24"/>
          <w:szCs w:val="24"/>
          <w:lang w:val="pt-PT"/>
        </w:rPr>
        <w:t>cios em pra</w:t>
      </w:r>
      <w:r>
        <w:rPr>
          <w:rFonts w:hAnsi="Times New Roman"/>
          <w:sz w:val="24"/>
          <w:szCs w:val="24"/>
          <w:lang w:val="pt-PT"/>
        </w:rPr>
        <w:t>ç</w:t>
      </w:r>
      <w:r>
        <w:rPr>
          <w:rFonts w:ascii="Times New Roman"/>
          <w:sz w:val="24"/>
          <w:szCs w:val="24"/>
          <w:lang w:val="pt-PT"/>
        </w:rPr>
        <w:t>as institucionalizadas e mulheres idosas sedent</w:t>
      </w:r>
      <w:r>
        <w:rPr>
          <w:rFonts w:hAnsi="Times New Roman"/>
          <w:sz w:val="24"/>
          <w:szCs w:val="24"/>
          <w:lang w:val="pt-PT"/>
        </w:rPr>
        <w:t>á</w:t>
      </w:r>
      <w:r>
        <w:rPr>
          <w:rFonts w:ascii="Times New Roman"/>
          <w:sz w:val="24"/>
          <w:szCs w:val="24"/>
          <w:lang w:val="pt-PT"/>
        </w:rPr>
        <w:t>rias residentes em asilos.</w:t>
      </w:r>
    </w:p>
    <w:p w:rsidR="00C63956" w:rsidRDefault="00816219">
      <w:pPr>
        <w:pStyle w:val="Corpo"/>
        <w:spacing w:after="0" w:line="360" w:lineRule="auto"/>
        <w:jc w:val="both"/>
        <w:rPr>
          <w:rFonts w:ascii="Times New Roman" w:eastAsia="Times New Roman" w:hAnsi="Times New Roman" w:cs="Times New Roman"/>
          <w:sz w:val="24"/>
          <w:szCs w:val="24"/>
        </w:rPr>
      </w:pPr>
      <w:r>
        <w:rPr>
          <w:rFonts w:ascii="Times New Roman"/>
          <w:b/>
          <w:bCs/>
          <w:sz w:val="24"/>
          <w:szCs w:val="24"/>
          <w:lang w:val="pt-PT"/>
        </w:rPr>
        <w:t>Palavras-chave:</w:t>
      </w:r>
      <w:r>
        <w:rPr>
          <w:rFonts w:ascii="Times New Roman"/>
          <w:sz w:val="24"/>
          <w:szCs w:val="24"/>
          <w:lang w:val="pt-PT"/>
        </w:rPr>
        <w:t xml:space="preserve"> Envelhecimento, Exerc</w:t>
      </w:r>
      <w:r>
        <w:rPr>
          <w:rFonts w:hAnsi="Times New Roman"/>
          <w:sz w:val="24"/>
          <w:szCs w:val="24"/>
          <w:lang w:val="pt-PT"/>
        </w:rPr>
        <w:t>í</w:t>
      </w:r>
      <w:r>
        <w:rPr>
          <w:rFonts w:ascii="Times New Roman"/>
          <w:sz w:val="24"/>
          <w:szCs w:val="24"/>
          <w:lang w:val="es-ES_tradnl"/>
        </w:rPr>
        <w:t>cio F</w:t>
      </w:r>
      <w:r>
        <w:rPr>
          <w:rFonts w:hAnsi="Times New Roman"/>
          <w:sz w:val="24"/>
          <w:szCs w:val="24"/>
          <w:lang w:val="pt-PT"/>
        </w:rPr>
        <w:t>í</w:t>
      </w:r>
      <w:proofErr w:type="spellStart"/>
      <w:r>
        <w:rPr>
          <w:rFonts w:ascii="Times New Roman"/>
          <w:sz w:val="24"/>
          <w:szCs w:val="24"/>
          <w:lang w:val="es-ES_tradnl"/>
        </w:rPr>
        <w:t>sico</w:t>
      </w:r>
      <w:proofErr w:type="spellEnd"/>
      <w:r>
        <w:rPr>
          <w:rFonts w:ascii="Times New Roman"/>
          <w:sz w:val="24"/>
          <w:szCs w:val="24"/>
          <w:lang w:val="es-ES_tradnl"/>
        </w:rPr>
        <w:t xml:space="preserve">, </w:t>
      </w:r>
      <w:proofErr w:type="spellStart"/>
      <w:r>
        <w:rPr>
          <w:rFonts w:ascii="Times New Roman"/>
          <w:sz w:val="24"/>
          <w:szCs w:val="24"/>
          <w:lang w:val="es-ES_tradnl"/>
        </w:rPr>
        <w:t>Treinamento</w:t>
      </w:r>
      <w:proofErr w:type="spellEnd"/>
      <w:r>
        <w:rPr>
          <w:rFonts w:ascii="Times New Roman"/>
          <w:sz w:val="24"/>
          <w:szCs w:val="24"/>
          <w:lang w:val="es-ES_tradnl"/>
        </w:rPr>
        <w:t xml:space="preserve"> de </w:t>
      </w:r>
      <w:proofErr w:type="spellStart"/>
      <w:r>
        <w:rPr>
          <w:rFonts w:ascii="Times New Roman"/>
          <w:sz w:val="24"/>
          <w:szCs w:val="24"/>
          <w:lang w:val="es-ES_tradnl"/>
        </w:rPr>
        <w:t>For</w:t>
      </w:r>
      <w:proofErr w:type="spellEnd"/>
      <w:r>
        <w:rPr>
          <w:rFonts w:hAnsi="Times New Roman"/>
          <w:sz w:val="24"/>
          <w:szCs w:val="24"/>
          <w:lang w:val="pt-PT"/>
        </w:rPr>
        <w:t>ç</w:t>
      </w:r>
      <w:r>
        <w:rPr>
          <w:rFonts w:ascii="Times New Roman"/>
          <w:sz w:val="24"/>
          <w:szCs w:val="24"/>
        </w:rPr>
        <w:t>a.</w:t>
      </w:r>
    </w:p>
    <w:p w:rsidR="00C63956" w:rsidRDefault="00C63956">
      <w:pPr>
        <w:pStyle w:val="Corpo"/>
        <w:spacing w:after="0" w:line="360" w:lineRule="auto"/>
        <w:jc w:val="both"/>
        <w:rPr>
          <w:rFonts w:ascii="Times New Roman" w:eastAsia="Times New Roman" w:hAnsi="Times New Roman" w:cs="Times New Roman"/>
          <w:sz w:val="24"/>
          <w:szCs w:val="24"/>
        </w:rPr>
      </w:pPr>
    </w:p>
    <w:p w:rsidR="00C63956" w:rsidRDefault="00C63956">
      <w:pPr>
        <w:pStyle w:val="Corpo"/>
        <w:spacing w:after="0" w:line="360" w:lineRule="auto"/>
        <w:jc w:val="both"/>
        <w:rPr>
          <w:rFonts w:ascii="Times New Roman" w:eastAsia="Times New Roman" w:hAnsi="Times New Roman" w:cs="Times New Roman"/>
          <w:sz w:val="24"/>
          <w:szCs w:val="24"/>
        </w:rPr>
      </w:pPr>
    </w:p>
    <w:p w:rsidR="00D202F0" w:rsidRDefault="00D202F0">
      <w:pPr>
        <w:pStyle w:val="Corpo"/>
        <w:spacing w:after="0" w:line="360" w:lineRule="auto"/>
        <w:jc w:val="both"/>
        <w:rPr>
          <w:rFonts w:ascii="Times New Roman" w:eastAsia="Times New Roman" w:hAnsi="Times New Roman" w:cs="Times New Roman"/>
          <w:sz w:val="24"/>
          <w:szCs w:val="24"/>
        </w:rPr>
      </w:pPr>
    </w:p>
    <w:p w:rsidR="00D202F0" w:rsidRDefault="00D202F0">
      <w:pPr>
        <w:pStyle w:val="Corpo"/>
        <w:spacing w:after="0" w:line="360" w:lineRule="auto"/>
        <w:jc w:val="both"/>
        <w:rPr>
          <w:rFonts w:ascii="Times New Roman" w:eastAsia="Times New Roman" w:hAnsi="Times New Roman" w:cs="Times New Roman"/>
          <w:sz w:val="24"/>
          <w:szCs w:val="24"/>
        </w:rPr>
      </w:pPr>
    </w:p>
    <w:p w:rsidR="00D202F0" w:rsidRDefault="00D202F0">
      <w:pPr>
        <w:pStyle w:val="Corpo"/>
        <w:spacing w:after="0" w:line="360" w:lineRule="auto"/>
        <w:jc w:val="both"/>
        <w:rPr>
          <w:rFonts w:ascii="Times New Roman" w:eastAsia="Times New Roman" w:hAnsi="Times New Roman" w:cs="Times New Roman"/>
          <w:sz w:val="24"/>
          <w:szCs w:val="24"/>
        </w:rPr>
      </w:pPr>
    </w:p>
    <w:p w:rsidR="00D202F0" w:rsidRDefault="00D202F0">
      <w:pPr>
        <w:pStyle w:val="Corpo"/>
        <w:spacing w:after="0" w:line="360" w:lineRule="auto"/>
        <w:jc w:val="both"/>
        <w:rPr>
          <w:rFonts w:ascii="Times New Roman" w:eastAsia="Times New Roman" w:hAnsi="Times New Roman" w:cs="Times New Roman"/>
          <w:sz w:val="24"/>
          <w:szCs w:val="24"/>
        </w:rPr>
      </w:pPr>
    </w:p>
    <w:p w:rsidR="00D202F0" w:rsidRDefault="00D202F0">
      <w:pPr>
        <w:pStyle w:val="Corpo"/>
        <w:spacing w:after="0" w:line="360" w:lineRule="auto"/>
        <w:jc w:val="both"/>
        <w:rPr>
          <w:rFonts w:ascii="Times New Roman" w:eastAsia="Times New Roman" w:hAnsi="Times New Roman" w:cs="Times New Roman"/>
          <w:sz w:val="24"/>
          <w:szCs w:val="24"/>
        </w:rPr>
      </w:pPr>
    </w:p>
    <w:p w:rsidR="00C63956" w:rsidRDefault="00C63956">
      <w:pPr>
        <w:pStyle w:val="Corpo"/>
        <w:spacing w:after="0" w:line="360" w:lineRule="auto"/>
        <w:jc w:val="both"/>
        <w:rPr>
          <w:rFonts w:ascii="Times New Roman" w:eastAsia="Times New Roman" w:hAnsi="Times New Roman" w:cs="Times New Roman"/>
          <w:sz w:val="24"/>
          <w:szCs w:val="24"/>
        </w:rPr>
      </w:pPr>
    </w:p>
    <w:p w:rsidR="00C63956" w:rsidRDefault="00816219">
      <w:pPr>
        <w:pStyle w:val="Corpo"/>
        <w:spacing w:after="0" w:line="360" w:lineRule="auto"/>
        <w:jc w:val="center"/>
        <w:rPr>
          <w:rFonts w:ascii="Arial" w:eastAsia="Arial" w:hAnsi="Arial" w:cs="Arial"/>
          <w:sz w:val="24"/>
          <w:szCs w:val="24"/>
          <w:lang w:val="en-US"/>
        </w:rPr>
      </w:pPr>
      <w:r>
        <w:rPr>
          <w:rFonts w:ascii="Arial"/>
          <w:caps/>
          <w:sz w:val="24"/>
          <w:szCs w:val="24"/>
          <w:lang w:val="en-US"/>
        </w:rPr>
        <w:lastRenderedPageBreak/>
        <w:t>Fitness for elderly in strength training academy, in squares and institutionalized</w:t>
      </w:r>
      <w:r>
        <w:rPr>
          <w:rFonts w:ascii="Arial"/>
          <w:sz w:val="24"/>
          <w:szCs w:val="24"/>
          <w:lang w:val="en-US"/>
        </w:rPr>
        <w:t>.</w:t>
      </w:r>
    </w:p>
    <w:p w:rsidR="00C63956" w:rsidRDefault="00C63956">
      <w:pPr>
        <w:pStyle w:val="Corpo"/>
        <w:spacing w:after="0" w:line="360" w:lineRule="auto"/>
        <w:jc w:val="center"/>
        <w:rPr>
          <w:rFonts w:ascii="Arial" w:eastAsia="Arial" w:hAnsi="Arial" w:cs="Arial"/>
          <w:sz w:val="24"/>
          <w:szCs w:val="24"/>
          <w:lang w:val="en-US"/>
        </w:rPr>
      </w:pPr>
    </w:p>
    <w:p w:rsidR="00C63956" w:rsidRDefault="00816219">
      <w:pPr>
        <w:pStyle w:val="Corpo"/>
        <w:spacing w:after="0" w:line="360" w:lineRule="auto"/>
        <w:jc w:val="both"/>
        <w:rPr>
          <w:rFonts w:ascii="Times New Roman" w:eastAsia="Times New Roman" w:hAnsi="Times New Roman" w:cs="Times New Roman"/>
          <w:sz w:val="24"/>
          <w:szCs w:val="24"/>
          <w:lang w:val="en-US"/>
        </w:rPr>
      </w:pPr>
      <w:r>
        <w:rPr>
          <w:rFonts w:ascii="Times New Roman"/>
          <w:b/>
          <w:bCs/>
          <w:sz w:val="24"/>
          <w:szCs w:val="24"/>
          <w:lang w:val="en-US"/>
        </w:rPr>
        <w:t>Abstract:</w:t>
      </w:r>
      <w:r>
        <w:rPr>
          <w:rFonts w:ascii="Times New Roman"/>
          <w:sz w:val="24"/>
          <w:szCs w:val="24"/>
          <w:lang w:val="en-US"/>
        </w:rPr>
        <w:t xml:space="preserve"> Aging is a physiological process that affects all individuals and expresses the decline of certain capabilities to the right time. The aim of this study was to compare the physical fitness of elderly women who practice strength training in gyms, physical exercise practitioners in squares institutionalized. The study included 122 older women (68 </w:t>
      </w:r>
      <w:r>
        <w:rPr>
          <w:rFonts w:hAnsi="Times New Roman"/>
          <w:sz w:val="24"/>
          <w:szCs w:val="24"/>
          <w:lang w:val="en-US"/>
        </w:rPr>
        <w:t>±</w:t>
      </w:r>
      <w:r>
        <w:rPr>
          <w:rFonts w:hAnsi="Times New Roman"/>
          <w:sz w:val="24"/>
          <w:szCs w:val="24"/>
          <w:lang w:val="en-US"/>
        </w:rPr>
        <w:t xml:space="preserve"> </w:t>
      </w:r>
      <w:r>
        <w:rPr>
          <w:rFonts w:ascii="Times New Roman"/>
          <w:sz w:val="24"/>
          <w:szCs w:val="24"/>
          <w:lang w:val="en-US"/>
        </w:rPr>
        <w:t>6.3 years). Participants were classified according to the activity practiced. All were subjected to the tests developed by the American Alliance for Health, Physical Education , Recreation and Dance (AAHPERD) aerobic capacity (AC), agility and dynamic balance (AGIL), endurance and strength (RESIFOR) , sit and reach for flexibility (FLEX) and handgrip strength (FPM). Tests RESIFOR, CA and AGIL significant difference only G3 compared to G1 and G2. While for FLEX, best G1 significant levels of flexibility compared to G2 and G3. And the FPM was also significantly higher in G1 compared to G2 and G3. Older women practicing strength training in the gym have demonstrated better physical fitness than elderly women exercisers in squares institutionalized and sedentary elderly women living in nursing homes.</w:t>
      </w:r>
    </w:p>
    <w:p w:rsidR="00C63956" w:rsidRDefault="00816219">
      <w:pPr>
        <w:pStyle w:val="Corpo"/>
        <w:spacing w:after="0" w:line="360" w:lineRule="auto"/>
        <w:jc w:val="both"/>
        <w:rPr>
          <w:rFonts w:ascii="Times New Roman" w:eastAsia="Times New Roman" w:hAnsi="Times New Roman" w:cs="Times New Roman"/>
          <w:sz w:val="24"/>
          <w:szCs w:val="24"/>
          <w:lang w:val="en-US"/>
        </w:rPr>
      </w:pPr>
      <w:r>
        <w:rPr>
          <w:rFonts w:ascii="Times New Roman"/>
          <w:b/>
          <w:bCs/>
          <w:sz w:val="24"/>
          <w:szCs w:val="24"/>
          <w:lang w:val="en-US"/>
        </w:rPr>
        <w:t xml:space="preserve">Keywords: </w:t>
      </w:r>
      <w:r>
        <w:rPr>
          <w:rFonts w:ascii="Times New Roman"/>
          <w:sz w:val="24"/>
          <w:szCs w:val="24"/>
          <w:lang w:val="en-US"/>
        </w:rPr>
        <w:t>Aging, Physical Exercise, Strength Training.</w:t>
      </w:r>
    </w:p>
    <w:p w:rsidR="00C63956" w:rsidRDefault="00C63956">
      <w:pPr>
        <w:pStyle w:val="Corpo"/>
        <w:spacing w:after="0" w:line="360" w:lineRule="auto"/>
        <w:jc w:val="both"/>
        <w:rPr>
          <w:rFonts w:ascii="Times New Roman" w:eastAsia="Times New Roman" w:hAnsi="Times New Roman" w:cs="Times New Roman"/>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C63956">
      <w:pPr>
        <w:pStyle w:val="Corpo"/>
        <w:spacing w:after="0" w:line="360" w:lineRule="auto"/>
        <w:jc w:val="both"/>
        <w:rPr>
          <w:rFonts w:ascii="Arial" w:eastAsia="Arial" w:hAnsi="Arial" w:cs="Arial"/>
          <w:sz w:val="24"/>
          <w:szCs w:val="24"/>
          <w:lang w:val="en-US"/>
        </w:rPr>
      </w:pPr>
    </w:p>
    <w:p w:rsidR="00C63956" w:rsidRDefault="00816219">
      <w:pPr>
        <w:pStyle w:val="Corpo"/>
        <w:shd w:val="clear" w:color="auto" w:fill="FFFFFF"/>
        <w:spacing w:after="0" w:line="360" w:lineRule="auto"/>
        <w:rPr>
          <w:rFonts w:ascii="Times New Roman" w:eastAsia="Times New Roman" w:hAnsi="Times New Roman" w:cs="Times New Roman"/>
          <w:b/>
          <w:bCs/>
          <w:color w:val="2A2A2A"/>
          <w:sz w:val="24"/>
          <w:szCs w:val="24"/>
          <w:u w:color="2A2A2A"/>
        </w:rPr>
      </w:pPr>
      <w:r>
        <w:rPr>
          <w:rFonts w:ascii="Times New Roman"/>
          <w:b/>
          <w:bCs/>
          <w:color w:val="2A2A2A"/>
          <w:sz w:val="24"/>
          <w:szCs w:val="24"/>
          <w:u w:color="2A2A2A"/>
        </w:rPr>
        <w:t>Introdu</w:t>
      </w:r>
      <w:r>
        <w:rPr>
          <w:rFonts w:hAnsi="Times New Roman"/>
          <w:b/>
          <w:bCs/>
          <w:color w:val="2A2A2A"/>
          <w:sz w:val="24"/>
          <w:szCs w:val="24"/>
          <w:u w:color="2A2A2A"/>
          <w:lang w:val="pt-PT"/>
        </w:rPr>
        <w:t>çã</w:t>
      </w:r>
      <w:r>
        <w:rPr>
          <w:rFonts w:ascii="Times New Roman"/>
          <w:b/>
          <w:bCs/>
          <w:color w:val="2A2A2A"/>
          <w:sz w:val="24"/>
          <w:szCs w:val="24"/>
          <w:u w:color="2A2A2A"/>
        </w:rPr>
        <w:t>o</w:t>
      </w:r>
    </w:p>
    <w:p w:rsidR="00C63956" w:rsidRDefault="00C63956">
      <w:pPr>
        <w:pStyle w:val="Corpo"/>
        <w:shd w:val="clear" w:color="auto" w:fill="FFFFFF"/>
        <w:spacing w:after="0" w:line="360" w:lineRule="auto"/>
        <w:rPr>
          <w:rFonts w:ascii="Times New Roman" w:eastAsia="Times New Roman" w:hAnsi="Times New Roman" w:cs="Times New Roman"/>
          <w:b/>
          <w:bCs/>
          <w:color w:val="2A2A2A"/>
          <w:sz w:val="24"/>
          <w:szCs w:val="24"/>
          <w:u w:color="2A2A2A"/>
        </w:rPr>
      </w:pPr>
    </w:p>
    <w:p w:rsidR="00C63956" w:rsidRDefault="00816219">
      <w:pPr>
        <w:pStyle w:val="Corpo"/>
        <w:spacing w:after="0" w:line="360" w:lineRule="auto"/>
        <w:ind w:firstLine="708"/>
        <w:jc w:val="both"/>
        <w:rPr>
          <w:rFonts w:ascii="Times New Roman" w:eastAsia="Times New Roman" w:hAnsi="Times New Roman" w:cs="Times New Roman"/>
          <w:sz w:val="24"/>
          <w:szCs w:val="24"/>
        </w:rPr>
      </w:pPr>
      <w:r>
        <w:rPr>
          <w:rFonts w:ascii="Times New Roman"/>
          <w:sz w:val="24"/>
          <w:szCs w:val="24"/>
          <w:lang w:val="pt-PT"/>
        </w:rPr>
        <w:t xml:space="preserve">O envelhecimento </w:t>
      </w:r>
      <w:r>
        <w:rPr>
          <w:rFonts w:hAnsi="Times New Roman"/>
          <w:sz w:val="24"/>
          <w:szCs w:val="24"/>
          <w:lang w:val="pt-PT"/>
        </w:rPr>
        <w:t>é</w:t>
      </w:r>
      <w:r>
        <w:rPr>
          <w:rFonts w:hAnsi="Times New Roman"/>
          <w:sz w:val="24"/>
          <w:szCs w:val="24"/>
          <w:lang w:val="pt-PT"/>
        </w:rPr>
        <w:t xml:space="preserve"> </w:t>
      </w:r>
      <w:r>
        <w:rPr>
          <w:rFonts w:ascii="Times New Roman"/>
          <w:sz w:val="24"/>
          <w:szCs w:val="24"/>
          <w:lang w:val="pt-PT"/>
        </w:rPr>
        <w:t>um processo fisiol</w:t>
      </w:r>
      <w:r>
        <w:rPr>
          <w:rFonts w:hAnsi="Times New Roman"/>
          <w:sz w:val="24"/>
          <w:szCs w:val="24"/>
          <w:lang w:val="pt-PT"/>
        </w:rPr>
        <w:t>ó</w:t>
      </w:r>
      <w:r>
        <w:rPr>
          <w:rFonts w:ascii="Times New Roman"/>
          <w:sz w:val="24"/>
          <w:szCs w:val="24"/>
          <w:lang w:val="pt-PT"/>
        </w:rPr>
        <w:t>gico que acomete todos os indiv</w:t>
      </w:r>
      <w:r>
        <w:rPr>
          <w:rFonts w:hAnsi="Times New Roman"/>
          <w:sz w:val="24"/>
          <w:szCs w:val="24"/>
          <w:lang w:val="pt-PT"/>
        </w:rPr>
        <w:t>í</w:t>
      </w:r>
      <w:r>
        <w:rPr>
          <w:rFonts w:ascii="Times New Roman"/>
          <w:sz w:val="24"/>
          <w:szCs w:val="24"/>
        </w:rPr>
        <w:t>duos e, expressa o decl</w:t>
      </w:r>
      <w:r>
        <w:rPr>
          <w:rFonts w:hAnsi="Times New Roman"/>
          <w:sz w:val="24"/>
          <w:szCs w:val="24"/>
          <w:lang w:val="pt-PT"/>
        </w:rPr>
        <w:t>í</w:t>
      </w:r>
      <w:r>
        <w:rPr>
          <w:rFonts w:ascii="Times New Roman"/>
          <w:sz w:val="24"/>
          <w:szCs w:val="24"/>
          <w:lang w:val="pt-PT"/>
        </w:rPr>
        <w:t xml:space="preserve">nio de determinadas capacidades ao longo da vida, devido </w:t>
      </w:r>
      <w:r>
        <w:rPr>
          <w:rFonts w:hAnsi="Times New Roman"/>
          <w:sz w:val="24"/>
          <w:szCs w:val="24"/>
          <w:lang w:val="pt-PT"/>
        </w:rPr>
        <w:t>à</w:t>
      </w:r>
      <w:r>
        <w:rPr>
          <w:rFonts w:hAnsi="Times New Roman"/>
          <w:sz w:val="24"/>
          <w:szCs w:val="24"/>
          <w:lang w:val="pt-PT"/>
        </w:rPr>
        <w:t xml:space="preserve"> </w:t>
      </w:r>
      <w:r>
        <w:rPr>
          <w:rFonts w:ascii="Times New Roman"/>
          <w:sz w:val="24"/>
          <w:szCs w:val="24"/>
        </w:rPr>
        <w:t>influ</w:t>
      </w:r>
      <w:r>
        <w:rPr>
          <w:rFonts w:hAnsi="Times New Roman"/>
          <w:sz w:val="24"/>
          <w:szCs w:val="24"/>
          <w:lang w:val="pt-PT"/>
        </w:rPr>
        <w:t>ê</w:t>
      </w:r>
      <w:proofErr w:type="spellStart"/>
      <w:r>
        <w:rPr>
          <w:rFonts w:ascii="Times New Roman"/>
          <w:sz w:val="24"/>
          <w:szCs w:val="24"/>
          <w:lang w:val="es-ES_tradnl"/>
        </w:rPr>
        <w:t>ncia</w:t>
      </w:r>
      <w:proofErr w:type="spellEnd"/>
      <w:r>
        <w:rPr>
          <w:rFonts w:ascii="Times New Roman"/>
          <w:sz w:val="24"/>
          <w:szCs w:val="24"/>
          <w:lang w:val="es-ES_tradnl"/>
        </w:rPr>
        <w:t xml:space="preserve"> de diferentes vari</w:t>
      </w:r>
      <w:r>
        <w:rPr>
          <w:rFonts w:hAnsi="Times New Roman"/>
          <w:sz w:val="24"/>
          <w:szCs w:val="24"/>
          <w:lang w:val="pt-PT"/>
        </w:rPr>
        <w:t>á</w:t>
      </w:r>
      <w:r>
        <w:rPr>
          <w:rFonts w:ascii="Times New Roman"/>
          <w:sz w:val="24"/>
          <w:szCs w:val="24"/>
          <w:lang w:val="pt-PT"/>
        </w:rPr>
        <w:t>veis, como a falta de atividade f</w:t>
      </w:r>
      <w:r>
        <w:rPr>
          <w:rFonts w:hAnsi="Times New Roman"/>
          <w:sz w:val="24"/>
          <w:szCs w:val="24"/>
          <w:lang w:val="pt-PT"/>
        </w:rPr>
        <w:t>í</w:t>
      </w:r>
      <w:proofErr w:type="spellStart"/>
      <w:r>
        <w:rPr>
          <w:rFonts w:ascii="Times New Roman"/>
          <w:sz w:val="24"/>
          <w:szCs w:val="24"/>
          <w:lang w:val="es-ES_tradnl"/>
        </w:rPr>
        <w:t>sica</w:t>
      </w:r>
      <w:proofErr w:type="spellEnd"/>
      <w:r>
        <w:rPr>
          <w:rFonts w:ascii="Times New Roman"/>
          <w:sz w:val="24"/>
          <w:szCs w:val="24"/>
          <w:lang w:val="es-ES_tradnl"/>
        </w:rPr>
        <w:t>, a carga gen</w:t>
      </w:r>
      <w:r>
        <w:rPr>
          <w:rFonts w:hAnsi="Times New Roman"/>
          <w:sz w:val="24"/>
          <w:szCs w:val="24"/>
          <w:lang w:val="pt-PT"/>
        </w:rPr>
        <w:t>é</w:t>
      </w:r>
      <w:r>
        <w:rPr>
          <w:rFonts w:ascii="Times New Roman"/>
          <w:sz w:val="24"/>
          <w:szCs w:val="24"/>
        </w:rPr>
        <w:t>tica, altera</w:t>
      </w:r>
      <w:r>
        <w:rPr>
          <w:rFonts w:hAnsi="Times New Roman"/>
          <w:sz w:val="24"/>
          <w:szCs w:val="24"/>
          <w:lang w:val="pt-PT"/>
        </w:rPr>
        <w:t>çõ</w:t>
      </w:r>
      <w:r>
        <w:rPr>
          <w:rFonts w:ascii="Times New Roman"/>
          <w:sz w:val="24"/>
          <w:szCs w:val="24"/>
          <w:lang w:val="es-ES_tradnl"/>
        </w:rPr>
        <w:t xml:space="preserve">es </w:t>
      </w:r>
      <w:proofErr w:type="spellStart"/>
      <w:r>
        <w:rPr>
          <w:rFonts w:ascii="Times New Roman"/>
          <w:sz w:val="24"/>
          <w:szCs w:val="24"/>
          <w:lang w:val="es-ES_tradnl"/>
        </w:rPr>
        <w:t>psicol</w:t>
      </w:r>
      <w:proofErr w:type="spellEnd"/>
      <w:r>
        <w:rPr>
          <w:rFonts w:hAnsi="Times New Roman"/>
          <w:sz w:val="24"/>
          <w:szCs w:val="24"/>
          <w:lang w:val="pt-PT"/>
        </w:rPr>
        <w:t>ó</w:t>
      </w:r>
      <w:r>
        <w:rPr>
          <w:rFonts w:ascii="Times New Roman"/>
          <w:sz w:val="24"/>
          <w:szCs w:val="24"/>
          <w:lang w:val="pt-PT"/>
        </w:rPr>
        <w:t>gicas, sociais e estilo de vida</w:t>
      </w:r>
      <w:r>
        <w:rPr>
          <w:rFonts w:ascii="Times New Roman"/>
          <w:sz w:val="24"/>
          <w:szCs w:val="24"/>
          <w:vertAlign w:val="superscript"/>
        </w:rPr>
        <w:t>1</w:t>
      </w:r>
      <w:r>
        <w:rPr>
          <w:rFonts w:ascii="Times New Roman"/>
          <w:sz w:val="24"/>
          <w:szCs w:val="24"/>
        </w:rPr>
        <w:t xml:space="preserve">. </w:t>
      </w:r>
    </w:p>
    <w:p w:rsidR="00C63956" w:rsidRDefault="00816219">
      <w:pPr>
        <w:pStyle w:val="Corpo"/>
        <w:spacing w:after="0" w:line="360" w:lineRule="auto"/>
        <w:ind w:firstLine="708"/>
        <w:jc w:val="both"/>
        <w:rPr>
          <w:rFonts w:ascii="Times New Roman" w:eastAsia="Times New Roman" w:hAnsi="Times New Roman" w:cs="Times New Roman"/>
          <w:sz w:val="24"/>
          <w:szCs w:val="24"/>
          <w:lang w:val="pt-PT"/>
        </w:rPr>
      </w:pPr>
      <w:r>
        <w:rPr>
          <w:rFonts w:ascii="Times New Roman"/>
          <w:sz w:val="24"/>
          <w:szCs w:val="24"/>
          <w:lang w:val="pt-PT"/>
        </w:rPr>
        <w:t>Segundo o Instituto Brasileiro de Geografia e Estat</w:t>
      </w:r>
      <w:r>
        <w:rPr>
          <w:rFonts w:hAnsi="Times New Roman"/>
          <w:sz w:val="24"/>
          <w:szCs w:val="24"/>
          <w:lang w:val="pt-PT"/>
        </w:rPr>
        <w:t>í</w:t>
      </w:r>
      <w:proofErr w:type="spellStart"/>
      <w:r>
        <w:rPr>
          <w:rFonts w:ascii="Times New Roman"/>
          <w:sz w:val="24"/>
          <w:szCs w:val="24"/>
          <w:lang w:val="es-ES_tradnl"/>
        </w:rPr>
        <w:t>stica</w:t>
      </w:r>
      <w:proofErr w:type="spellEnd"/>
      <w:r>
        <w:rPr>
          <w:rFonts w:ascii="Times New Roman"/>
          <w:sz w:val="24"/>
          <w:szCs w:val="24"/>
          <w:vertAlign w:val="superscript"/>
        </w:rPr>
        <w:t>2</w:t>
      </w:r>
      <w:r>
        <w:rPr>
          <w:rFonts w:ascii="Times New Roman"/>
          <w:sz w:val="24"/>
          <w:szCs w:val="24"/>
          <w:lang w:val="pt-PT"/>
        </w:rPr>
        <w:t>, no ano de 2050 o Brasil ter</w:t>
      </w:r>
      <w:r>
        <w:rPr>
          <w:rFonts w:hAnsi="Times New Roman"/>
          <w:sz w:val="24"/>
          <w:szCs w:val="24"/>
          <w:lang w:val="pt-PT"/>
        </w:rPr>
        <w:t>á</w:t>
      </w:r>
      <w:r>
        <w:rPr>
          <w:rFonts w:hAnsi="Times New Roman"/>
          <w:sz w:val="24"/>
          <w:szCs w:val="24"/>
          <w:lang w:val="pt-PT"/>
        </w:rPr>
        <w:t xml:space="preserve"> </w:t>
      </w:r>
      <w:r>
        <w:rPr>
          <w:rFonts w:ascii="Times New Roman"/>
          <w:sz w:val="24"/>
          <w:szCs w:val="24"/>
          <w:lang w:val="pt-PT"/>
        </w:rPr>
        <w:t>259,8 milh</w:t>
      </w:r>
      <w:r>
        <w:rPr>
          <w:rFonts w:hAnsi="Times New Roman"/>
          <w:sz w:val="24"/>
          <w:szCs w:val="24"/>
          <w:lang w:val="pt-PT"/>
        </w:rPr>
        <w:t>õ</w:t>
      </w:r>
      <w:r>
        <w:rPr>
          <w:rFonts w:ascii="Times New Roman"/>
          <w:sz w:val="24"/>
          <w:szCs w:val="24"/>
          <w:lang w:val="pt-PT"/>
        </w:rPr>
        <w:t>es de pessoas e atingir</w:t>
      </w:r>
      <w:r>
        <w:rPr>
          <w:rFonts w:hAnsi="Times New Roman"/>
          <w:sz w:val="24"/>
          <w:szCs w:val="24"/>
          <w:lang w:val="pt-PT"/>
        </w:rPr>
        <w:t>á</w:t>
      </w:r>
      <w:r>
        <w:rPr>
          <w:rFonts w:hAnsi="Times New Roman"/>
          <w:sz w:val="24"/>
          <w:szCs w:val="24"/>
          <w:lang w:val="pt-PT"/>
        </w:rPr>
        <w:t xml:space="preserve"> </w:t>
      </w:r>
      <w:r>
        <w:rPr>
          <w:rFonts w:ascii="Times New Roman"/>
          <w:sz w:val="24"/>
          <w:szCs w:val="24"/>
          <w:lang w:val="pt-PT"/>
        </w:rPr>
        <w:t>a cifra 64 milh</w:t>
      </w:r>
      <w:r>
        <w:rPr>
          <w:rFonts w:hAnsi="Times New Roman"/>
          <w:sz w:val="24"/>
          <w:szCs w:val="24"/>
          <w:lang w:val="pt-PT"/>
        </w:rPr>
        <w:t>õ</w:t>
      </w:r>
      <w:r>
        <w:rPr>
          <w:rFonts w:ascii="Times New Roman"/>
          <w:sz w:val="24"/>
          <w:szCs w:val="24"/>
          <w:lang w:val="pt-PT"/>
        </w:rPr>
        <w:t>es de idosos, valor bem maior do que ser</w:t>
      </w:r>
      <w:r>
        <w:rPr>
          <w:rFonts w:hAnsi="Times New Roman"/>
          <w:sz w:val="24"/>
          <w:szCs w:val="24"/>
          <w:lang w:val="pt-PT"/>
        </w:rPr>
        <w:t>á</w:t>
      </w:r>
      <w:r>
        <w:rPr>
          <w:rFonts w:hAnsi="Times New Roman"/>
          <w:sz w:val="24"/>
          <w:szCs w:val="24"/>
          <w:lang w:val="pt-PT"/>
        </w:rPr>
        <w:t xml:space="preserve"> </w:t>
      </w:r>
      <w:r>
        <w:rPr>
          <w:rFonts w:ascii="Times New Roman"/>
          <w:sz w:val="24"/>
          <w:szCs w:val="24"/>
        </w:rPr>
        <w:t>constitu</w:t>
      </w:r>
      <w:r>
        <w:rPr>
          <w:rFonts w:hAnsi="Times New Roman"/>
          <w:sz w:val="24"/>
          <w:szCs w:val="24"/>
          <w:lang w:val="pt-PT"/>
        </w:rPr>
        <w:t>í</w:t>
      </w:r>
      <w:r>
        <w:rPr>
          <w:rFonts w:ascii="Times New Roman"/>
          <w:sz w:val="24"/>
          <w:szCs w:val="24"/>
          <w:lang w:val="pt-PT"/>
        </w:rPr>
        <w:t>do pelas crian</w:t>
      </w:r>
      <w:r>
        <w:rPr>
          <w:rFonts w:hAnsi="Times New Roman"/>
          <w:sz w:val="24"/>
          <w:szCs w:val="24"/>
          <w:lang w:val="pt-PT"/>
        </w:rPr>
        <w:t>ç</w:t>
      </w:r>
      <w:r>
        <w:rPr>
          <w:rFonts w:ascii="Times New Roman"/>
          <w:sz w:val="24"/>
          <w:szCs w:val="24"/>
          <w:lang w:val="pt-PT"/>
        </w:rPr>
        <w:t>as e adolescentes at</w:t>
      </w:r>
      <w:r>
        <w:rPr>
          <w:rFonts w:hAnsi="Times New Roman"/>
          <w:sz w:val="24"/>
          <w:szCs w:val="24"/>
          <w:lang w:val="pt-PT"/>
        </w:rPr>
        <w:t>é</w:t>
      </w:r>
      <w:r>
        <w:rPr>
          <w:rFonts w:hAnsi="Times New Roman"/>
          <w:sz w:val="24"/>
          <w:szCs w:val="24"/>
          <w:lang w:val="pt-PT"/>
        </w:rPr>
        <w:t xml:space="preserve"> </w:t>
      </w:r>
      <w:r>
        <w:rPr>
          <w:rFonts w:ascii="Times New Roman"/>
          <w:sz w:val="24"/>
          <w:szCs w:val="24"/>
          <w:lang w:val="pt-PT"/>
        </w:rPr>
        <w:t>14 anos de idade, estimado em 46,3 milh</w:t>
      </w:r>
      <w:r>
        <w:rPr>
          <w:rFonts w:hAnsi="Times New Roman"/>
          <w:sz w:val="24"/>
          <w:szCs w:val="24"/>
          <w:lang w:val="pt-PT"/>
        </w:rPr>
        <w:t>õ</w:t>
      </w:r>
      <w:r>
        <w:rPr>
          <w:rFonts w:ascii="Times New Roman"/>
          <w:sz w:val="24"/>
          <w:szCs w:val="24"/>
          <w:lang w:val="pt-PT"/>
        </w:rPr>
        <w:t>es. Com o avan</w:t>
      </w:r>
      <w:r>
        <w:rPr>
          <w:rFonts w:hAnsi="Times New Roman"/>
          <w:sz w:val="24"/>
          <w:szCs w:val="24"/>
          <w:lang w:val="pt-PT"/>
        </w:rPr>
        <w:t>ç</w:t>
      </w:r>
      <w:r>
        <w:rPr>
          <w:rFonts w:ascii="Times New Roman"/>
          <w:sz w:val="24"/>
          <w:szCs w:val="24"/>
          <w:lang w:val="pt-PT"/>
        </w:rPr>
        <w:t>o na expectativa de vida, maior a probabilidade de desenvolver doen</w:t>
      </w:r>
      <w:r>
        <w:rPr>
          <w:rFonts w:hAnsi="Times New Roman"/>
          <w:sz w:val="24"/>
          <w:szCs w:val="24"/>
          <w:lang w:val="pt-PT"/>
        </w:rPr>
        <w:t>ç</w:t>
      </w:r>
      <w:r>
        <w:rPr>
          <w:rFonts w:ascii="Times New Roman"/>
          <w:sz w:val="24"/>
          <w:szCs w:val="24"/>
          <w:lang w:val="pt-PT"/>
        </w:rPr>
        <w:t>as cr</w:t>
      </w:r>
      <w:r>
        <w:rPr>
          <w:rFonts w:hAnsi="Times New Roman"/>
          <w:sz w:val="24"/>
          <w:szCs w:val="24"/>
          <w:lang w:val="pt-PT"/>
        </w:rPr>
        <w:t>ô</w:t>
      </w:r>
      <w:r>
        <w:rPr>
          <w:rFonts w:ascii="Times New Roman"/>
          <w:sz w:val="24"/>
          <w:szCs w:val="24"/>
          <w:lang w:val="pt-PT"/>
        </w:rPr>
        <w:t>nico-degenerativas (DCDs), aumentado desta forma o risco de acumular complica</w:t>
      </w:r>
      <w:r>
        <w:rPr>
          <w:rFonts w:hAnsi="Times New Roman"/>
          <w:sz w:val="24"/>
          <w:szCs w:val="24"/>
          <w:lang w:val="pt-PT"/>
        </w:rPr>
        <w:t>çõ</w:t>
      </w:r>
      <w:r>
        <w:rPr>
          <w:rFonts w:ascii="Times New Roman"/>
          <w:sz w:val="24"/>
          <w:szCs w:val="24"/>
          <w:lang w:val="pt-PT"/>
        </w:rPr>
        <w:t>es fisiol</w:t>
      </w:r>
      <w:r>
        <w:rPr>
          <w:rFonts w:hAnsi="Times New Roman"/>
          <w:sz w:val="24"/>
          <w:szCs w:val="24"/>
          <w:lang w:val="pt-PT"/>
        </w:rPr>
        <w:t>ó</w:t>
      </w:r>
      <w:r>
        <w:rPr>
          <w:rFonts w:ascii="Times New Roman"/>
          <w:sz w:val="24"/>
          <w:szCs w:val="24"/>
          <w:lang w:val="pt-PT"/>
        </w:rPr>
        <w:t>gicas que estejam relacionadas com a defici</w:t>
      </w:r>
      <w:r>
        <w:rPr>
          <w:rFonts w:hAnsi="Times New Roman"/>
          <w:sz w:val="24"/>
          <w:szCs w:val="24"/>
          <w:lang w:val="pt-PT"/>
        </w:rPr>
        <w:t>ê</w:t>
      </w:r>
      <w:r>
        <w:rPr>
          <w:rFonts w:ascii="Times New Roman"/>
          <w:sz w:val="24"/>
          <w:szCs w:val="24"/>
          <w:lang w:val="pt-PT"/>
        </w:rPr>
        <w:t>ncia e depend</w:t>
      </w:r>
      <w:r>
        <w:rPr>
          <w:rFonts w:hAnsi="Times New Roman"/>
          <w:sz w:val="24"/>
          <w:szCs w:val="24"/>
          <w:lang w:val="pt-PT"/>
        </w:rPr>
        <w:t>ê</w:t>
      </w:r>
      <w:r>
        <w:rPr>
          <w:rFonts w:ascii="Times New Roman"/>
          <w:sz w:val="24"/>
          <w:szCs w:val="24"/>
          <w:lang w:val="pt-PT"/>
        </w:rPr>
        <w:t xml:space="preserve">ncia dos </w:t>
      </w:r>
      <w:proofErr w:type="gramStart"/>
      <w:r>
        <w:rPr>
          <w:rFonts w:ascii="Times New Roman"/>
          <w:sz w:val="24"/>
          <w:szCs w:val="24"/>
          <w:lang w:val="pt-PT"/>
        </w:rPr>
        <w:t>idosos</w:t>
      </w:r>
      <w:r>
        <w:rPr>
          <w:rFonts w:ascii="Times New Roman"/>
          <w:sz w:val="24"/>
          <w:szCs w:val="24"/>
          <w:vertAlign w:val="superscript"/>
          <w:lang w:val="pt-PT"/>
        </w:rPr>
        <w:t>3,</w:t>
      </w:r>
      <w:proofErr w:type="gramEnd"/>
      <w:r>
        <w:rPr>
          <w:rFonts w:ascii="Times New Roman"/>
          <w:sz w:val="24"/>
          <w:szCs w:val="24"/>
          <w:vertAlign w:val="superscript"/>
          <w:lang w:val="pt-PT"/>
        </w:rPr>
        <w:t>4,5</w:t>
      </w:r>
      <w:r>
        <w:rPr>
          <w:rFonts w:ascii="Times New Roman"/>
          <w:sz w:val="24"/>
          <w:szCs w:val="24"/>
          <w:lang w:val="pt-PT"/>
        </w:rPr>
        <w:t>.</w:t>
      </w:r>
    </w:p>
    <w:p w:rsidR="00C63956" w:rsidRDefault="00816219">
      <w:pPr>
        <w:pStyle w:val="Corpo"/>
        <w:spacing w:after="0" w:line="360" w:lineRule="auto"/>
        <w:ind w:firstLine="708"/>
        <w:jc w:val="both"/>
        <w:rPr>
          <w:rFonts w:ascii="Times New Roman" w:eastAsia="Times New Roman" w:hAnsi="Times New Roman" w:cs="Times New Roman"/>
          <w:sz w:val="24"/>
          <w:szCs w:val="24"/>
          <w:lang w:val="pt-PT"/>
        </w:rPr>
      </w:pPr>
      <w:r>
        <w:rPr>
          <w:rFonts w:ascii="Times New Roman"/>
          <w:sz w:val="24"/>
          <w:szCs w:val="24"/>
          <w:lang w:val="pt-PT"/>
        </w:rPr>
        <w:t>Apesar de uma grande maioria dos idosos apresentarem pelo menos uma DCD, nem todos t</w:t>
      </w:r>
      <w:r>
        <w:rPr>
          <w:rFonts w:hAnsi="Times New Roman"/>
          <w:sz w:val="24"/>
          <w:szCs w:val="24"/>
          <w:lang w:val="pt-PT"/>
        </w:rPr>
        <w:t>ê</w:t>
      </w:r>
      <w:r>
        <w:rPr>
          <w:rFonts w:ascii="Times New Roman"/>
          <w:sz w:val="24"/>
          <w:szCs w:val="24"/>
          <w:lang w:val="pt-PT"/>
        </w:rPr>
        <w:t xml:space="preserve">m suas vidas limitadas por conta disso se a enfermidade </w:t>
      </w:r>
      <w:r>
        <w:rPr>
          <w:rFonts w:hAnsi="Times New Roman"/>
          <w:sz w:val="24"/>
          <w:szCs w:val="24"/>
          <w:lang w:val="pt-PT"/>
        </w:rPr>
        <w:t>é</w:t>
      </w:r>
      <w:r>
        <w:rPr>
          <w:rFonts w:hAnsi="Times New Roman"/>
          <w:sz w:val="24"/>
          <w:szCs w:val="24"/>
          <w:lang w:val="pt-PT"/>
        </w:rPr>
        <w:t xml:space="preserve"> </w:t>
      </w:r>
      <w:r>
        <w:rPr>
          <w:rFonts w:ascii="Times New Roman"/>
          <w:sz w:val="24"/>
          <w:szCs w:val="24"/>
          <w:lang w:val="pt-PT"/>
        </w:rPr>
        <w:t>controlada, por</w:t>
      </w:r>
      <w:r>
        <w:rPr>
          <w:rFonts w:hAnsi="Times New Roman"/>
          <w:sz w:val="24"/>
          <w:szCs w:val="24"/>
          <w:lang w:val="pt-PT"/>
        </w:rPr>
        <w:t>é</w:t>
      </w:r>
      <w:r>
        <w:rPr>
          <w:rFonts w:ascii="Times New Roman"/>
          <w:sz w:val="24"/>
          <w:szCs w:val="24"/>
          <w:lang w:val="pt-PT"/>
        </w:rPr>
        <w:t>m quando n</w:t>
      </w:r>
      <w:r>
        <w:rPr>
          <w:rFonts w:hAnsi="Times New Roman"/>
          <w:sz w:val="24"/>
          <w:szCs w:val="24"/>
          <w:lang w:val="pt-PT"/>
        </w:rPr>
        <w:t>ã</w:t>
      </w:r>
      <w:r>
        <w:rPr>
          <w:rFonts w:ascii="Times New Roman"/>
          <w:sz w:val="24"/>
          <w:szCs w:val="24"/>
          <w:lang w:val="pt-PT"/>
        </w:rPr>
        <w:t>o h</w:t>
      </w:r>
      <w:r>
        <w:rPr>
          <w:rFonts w:hAnsi="Times New Roman"/>
          <w:sz w:val="24"/>
          <w:szCs w:val="24"/>
          <w:lang w:val="pt-PT"/>
        </w:rPr>
        <w:t>á</w:t>
      </w:r>
      <w:r>
        <w:rPr>
          <w:rFonts w:hAnsi="Times New Roman"/>
          <w:sz w:val="24"/>
          <w:szCs w:val="24"/>
          <w:lang w:val="pt-PT"/>
        </w:rPr>
        <w:t xml:space="preserve"> </w:t>
      </w:r>
      <w:r>
        <w:rPr>
          <w:rFonts w:ascii="Times New Roman"/>
          <w:sz w:val="24"/>
          <w:szCs w:val="24"/>
          <w:lang w:val="pt-PT"/>
        </w:rPr>
        <w:t>o tratamento bem sucedido da doen</w:t>
      </w:r>
      <w:r>
        <w:rPr>
          <w:rFonts w:hAnsi="Times New Roman"/>
          <w:sz w:val="24"/>
          <w:szCs w:val="24"/>
          <w:lang w:val="pt-PT"/>
        </w:rPr>
        <w:t>ç</w:t>
      </w:r>
      <w:r>
        <w:rPr>
          <w:rFonts w:ascii="Times New Roman"/>
          <w:sz w:val="24"/>
          <w:szCs w:val="24"/>
          <w:lang w:val="pt-PT"/>
        </w:rPr>
        <w:t>a ocorrem limita</w:t>
      </w:r>
      <w:r>
        <w:rPr>
          <w:rFonts w:hAnsi="Times New Roman"/>
          <w:sz w:val="24"/>
          <w:szCs w:val="24"/>
          <w:lang w:val="pt-PT"/>
        </w:rPr>
        <w:t>çõ</w:t>
      </w:r>
      <w:r>
        <w:rPr>
          <w:rFonts w:ascii="Times New Roman"/>
          <w:sz w:val="24"/>
          <w:szCs w:val="24"/>
          <w:lang w:val="pt-PT"/>
        </w:rPr>
        <w:t>es no exerc</w:t>
      </w:r>
      <w:r>
        <w:rPr>
          <w:rFonts w:hAnsi="Times New Roman"/>
          <w:sz w:val="24"/>
          <w:szCs w:val="24"/>
          <w:lang w:val="pt-PT"/>
        </w:rPr>
        <w:t>í</w:t>
      </w:r>
      <w:r>
        <w:rPr>
          <w:rFonts w:ascii="Times New Roman"/>
          <w:sz w:val="24"/>
          <w:szCs w:val="24"/>
          <w:lang w:val="pt-PT"/>
        </w:rPr>
        <w:t>cio de atividades b</w:t>
      </w:r>
      <w:r>
        <w:rPr>
          <w:rFonts w:hAnsi="Times New Roman"/>
          <w:sz w:val="24"/>
          <w:szCs w:val="24"/>
          <w:lang w:val="pt-PT"/>
        </w:rPr>
        <w:t>á</w:t>
      </w:r>
      <w:r>
        <w:rPr>
          <w:rFonts w:ascii="Times New Roman"/>
          <w:sz w:val="24"/>
          <w:szCs w:val="24"/>
          <w:lang w:val="pt-PT"/>
        </w:rPr>
        <w:t xml:space="preserve">sicas do cotidiano. Logo, o termo </w:t>
      </w:r>
      <w:r>
        <w:rPr>
          <w:rFonts w:hAnsi="Times New Roman"/>
          <w:sz w:val="24"/>
          <w:szCs w:val="24"/>
          <w:lang w:val="pt-PT"/>
        </w:rPr>
        <w:t>“</w:t>
      </w:r>
      <w:r>
        <w:rPr>
          <w:rFonts w:ascii="Times New Roman"/>
          <w:sz w:val="24"/>
          <w:szCs w:val="24"/>
          <w:lang w:val="pt-PT"/>
        </w:rPr>
        <w:t>sa</w:t>
      </w:r>
      <w:r>
        <w:rPr>
          <w:rFonts w:hAnsi="Times New Roman"/>
          <w:sz w:val="24"/>
          <w:szCs w:val="24"/>
          <w:lang w:val="pt-PT"/>
        </w:rPr>
        <w:t>ú</w:t>
      </w:r>
      <w:r>
        <w:rPr>
          <w:rFonts w:ascii="Times New Roman"/>
          <w:sz w:val="24"/>
          <w:szCs w:val="24"/>
          <w:lang w:val="pt-PT"/>
        </w:rPr>
        <w:t>de</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ganha uma nova perspectiva para esse p</w:t>
      </w:r>
      <w:r>
        <w:rPr>
          <w:rFonts w:hAnsi="Times New Roman"/>
          <w:sz w:val="24"/>
          <w:szCs w:val="24"/>
          <w:lang w:val="pt-PT"/>
        </w:rPr>
        <w:t>ú</w:t>
      </w:r>
      <w:r>
        <w:rPr>
          <w:rFonts w:ascii="Times New Roman"/>
          <w:sz w:val="24"/>
          <w:szCs w:val="24"/>
          <w:lang w:val="pt-PT"/>
        </w:rPr>
        <w:t>blico, pois o que est</w:t>
      </w:r>
      <w:r>
        <w:rPr>
          <w:rFonts w:hAnsi="Times New Roman"/>
          <w:sz w:val="24"/>
          <w:szCs w:val="24"/>
          <w:lang w:val="pt-PT"/>
        </w:rPr>
        <w:t>á</w:t>
      </w:r>
      <w:r>
        <w:rPr>
          <w:rFonts w:hAnsi="Times New Roman"/>
          <w:sz w:val="24"/>
          <w:szCs w:val="24"/>
          <w:lang w:val="pt-PT"/>
        </w:rPr>
        <w:t xml:space="preserve"> </w:t>
      </w:r>
      <w:r>
        <w:rPr>
          <w:rFonts w:ascii="Times New Roman"/>
          <w:sz w:val="24"/>
          <w:szCs w:val="24"/>
          <w:lang w:val="pt-PT"/>
        </w:rPr>
        <w:t xml:space="preserve">em jogo </w:t>
      </w:r>
      <w:r>
        <w:rPr>
          <w:rFonts w:hAnsi="Times New Roman"/>
          <w:sz w:val="24"/>
          <w:szCs w:val="24"/>
          <w:lang w:val="pt-PT"/>
        </w:rPr>
        <w:t>é</w:t>
      </w:r>
      <w:r>
        <w:rPr>
          <w:rFonts w:hAnsi="Times New Roman"/>
          <w:sz w:val="24"/>
          <w:szCs w:val="24"/>
          <w:lang w:val="pt-PT"/>
        </w:rPr>
        <w:t xml:space="preserve"> </w:t>
      </w:r>
      <w:r>
        <w:rPr>
          <w:rFonts w:ascii="Times New Roman"/>
          <w:sz w:val="24"/>
          <w:szCs w:val="24"/>
          <w:lang w:val="pt-PT"/>
        </w:rPr>
        <w:t>a capacidade de exercer as atividades da vida di</w:t>
      </w:r>
      <w:r>
        <w:rPr>
          <w:rFonts w:hAnsi="Times New Roman"/>
          <w:sz w:val="24"/>
          <w:szCs w:val="24"/>
          <w:lang w:val="pt-PT"/>
        </w:rPr>
        <w:t>á</w:t>
      </w:r>
      <w:r>
        <w:rPr>
          <w:rFonts w:ascii="Times New Roman"/>
          <w:sz w:val="24"/>
          <w:szCs w:val="24"/>
          <w:lang w:val="pt-PT"/>
        </w:rPr>
        <w:t xml:space="preserve">ria (AVDs), o que </w:t>
      </w:r>
      <w:r>
        <w:rPr>
          <w:rFonts w:hAnsi="Times New Roman"/>
          <w:sz w:val="24"/>
          <w:szCs w:val="24"/>
          <w:lang w:val="pt-PT"/>
        </w:rPr>
        <w:t>é</w:t>
      </w:r>
      <w:r>
        <w:rPr>
          <w:rFonts w:hAnsi="Times New Roman"/>
          <w:sz w:val="24"/>
          <w:szCs w:val="24"/>
          <w:lang w:val="pt-PT"/>
        </w:rPr>
        <w:t xml:space="preserve"> </w:t>
      </w:r>
      <w:r>
        <w:rPr>
          <w:rFonts w:ascii="Times New Roman"/>
          <w:sz w:val="24"/>
          <w:szCs w:val="24"/>
          <w:lang w:val="pt-PT"/>
        </w:rPr>
        <w:t>definida como capacidade funcional; e o envelhecimento saud</w:t>
      </w:r>
      <w:r>
        <w:rPr>
          <w:rFonts w:hAnsi="Times New Roman"/>
          <w:sz w:val="24"/>
          <w:szCs w:val="24"/>
          <w:lang w:val="pt-PT"/>
        </w:rPr>
        <w:t>á</w:t>
      </w:r>
      <w:r>
        <w:rPr>
          <w:rFonts w:ascii="Times New Roman"/>
          <w:sz w:val="24"/>
          <w:szCs w:val="24"/>
          <w:lang w:val="pt-PT"/>
        </w:rPr>
        <w:t xml:space="preserve">vel dentro desta perspectiva </w:t>
      </w:r>
      <w:r>
        <w:rPr>
          <w:rFonts w:hAnsi="Times New Roman"/>
          <w:sz w:val="24"/>
          <w:szCs w:val="24"/>
          <w:lang w:val="pt-PT"/>
        </w:rPr>
        <w:t>é</w:t>
      </w:r>
      <w:r>
        <w:rPr>
          <w:rFonts w:hAnsi="Times New Roman"/>
          <w:sz w:val="24"/>
          <w:szCs w:val="24"/>
          <w:lang w:val="pt-PT"/>
        </w:rPr>
        <w:t xml:space="preserve"> </w:t>
      </w:r>
      <w:r>
        <w:rPr>
          <w:rFonts w:ascii="Times New Roman"/>
          <w:sz w:val="24"/>
          <w:szCs w:val="24"/>
          <w:lang w:val="pt-PT"/>
        </w:rPr>
        <w:t>um resultado de v</w:t>
      </w:r>
      <w:r>
        <w:rPr>
          <w:rFonts w:hAnsi="Times New Roman"/>
          <w:sz w:val="24"/>
          <w:szCs w:val="24"/>
          <w:lang w:val="pt-PT"/>
        </w:rPr>
        <w:t>á</w:t>
      </w:r>
      <w:r>
        <w:rPr>
          <w:rFonts w:ascii="Times New Roman"/>
          <w:sz w:val="24"/>
          <w:szCs w:val="24"/>
          <w:lang w:val="pt-PT"/>
        </w:rPr>
        <w:t>rios fatores tais como sa</w:t>
      </w:r>
      <w:r>
        <w:rPr>
          <w:rFonts w:hAnsi="Times New Roman"/>
          <w:sz w:val="24"/>
          <w:szCs w:val="24"/>
          <w:lang w:val="pt-PT"/>
        </w:rPr>
        <w:t>ú</w:t>
      </w:r>
      <w:r>
        <w:rPr>
          <w:rFonts w:ascii="Times New Roman"/>
          <w:sz w:val="24"/>
          <w:szCs w:val="24"/>
          <w:lang w:val="pt-PT"/>
        </w:rPr>
        <w:t>de f</w:t>
      </w:r>
      <w:r>
        <w:rPr>
          <w:rFonts w:hAnsi="Times New Roman"/>
          <w:sz w:val="24"/>
          <w:szCs w:val="24"/>
          <w:lang w:val="pt-PT"/>
        </w:rPr>
        <w:t>í</w:t>
      </w:r>
      <w:r>
        <w:rPr>
          <w:rFonts w:ascii="Times New Roman"/>
          <w:sz w:val="24"/>
          <w:szCs w:val="24"/>
          <w:lang w:val="pt-PT"/>
        </w:rPr>
        <w:t>sica e mental, independ</w:t>
      </w:r>
      <w:r>
        <w:rPr>
          <w:rFonts w:hAnsi="Times New Roman"/>
          <w:sz w:val="24"/>
          <w:szCs w:val="24"/>
          <w:lang w:val="pt-PT"/>
        </w:rPr>
        <w:t>ê</w:t>
      </w:r>
      <w:r>
        <w:rPr>
          <w:rFonts w:ascii="Times New Roman"/>
          <w:sz w:val="24"/>
          <w:szCs w:val="24"/>
          <w:lang w:val="pt-PT"/>
        </w:rPr>
        <w:t>ncia na vida di</w:t>
      </w:r>
      <w:r>
        <w:rPr>
          <w:rFonts w:hAnsi="Times New Roman"/>
          <w:sz w:val="24"/>
          <w:szCs w:val="24"/>
          <w:lang w:val="pt-PT"/>
        </w:rPr>
        <w:t>á</w:t>
      </w:r>
      <w:r>
        <w:rPr>
          <w:rFonts w:ascii="Times New Roman"/>
          <w:sz w:val="24"/>
          <w:szCs w:val="24"/>
          <w:lang w:val="pt-PT"/>
        </w:rPr>
        <w:t>ria, integra</w:t>
      </w:r>
      <w:r>
        <w:rPr>
          <w:rFonts w:hAnsi="Times New Roman"/>
          <w:sz w:val="24"/>
          <w:szCs w:val="24"/>
          <w:lang w:val="pt-PT"/>
        </w:rPr>
        <w:t>çã</w:t>
      </w:r>
      <w:r>
        <w:rPr>
          <w:rFonts w:ascii="Times New Roman"/>
          <w:sz w:val="24"/>
          <w:szCs w:val="24"/>
          <w:lang w:val="pt-PT"/>
        </w:rPr>
        <w:t>o social, suporte familiar e independ</w:t>
      </w:r>
      <w:r>
        <w:rPr>
          <w:rFonts w:hAnsi="Times New Roman"/>
          <w:sz w:val="24"/>
          <w:szCs w:val="24"/>
          <w:lang w:val="pt-PT"/>
        </w:rPr>
        <w:t>ê</w:t>
      </w:r>
      <w:r>
        <w:rPr>
          <w:rFonts w:ascii="Times New Roman"/>
          <w:sz w:val="24"/>
          <w:szCs w:val="24"/>
          <w:lang w:val="pt-PT"/>
        </w:rPr>
        <w:t>ncia financeira</w:t>
      </w:r>
      <w:r>
        <w:rPr>
          <w:rFonts w:ascii="Times New Roman"/>
          <w:sz w:val="24"/>
          <w:szCs w:val="24"/>
          <w:vertAlign w:val="superscript"/>
          <w:lang w:val="pt-PT"/>
        </w:rPr>
        <w:t>6</w:t>
      </w:r>
      <w:r>
        <w:rPr>
          <w:rFonts w:ascii="Times New Roman"/>
          <w:sz w:val="24"/>
          <w:szCs w:val="24"/>
          <w:lang w:val="pt-PT"/>
        </w:rPr>
        <w:t xml:space="preserve">. </w:t>
      </w:r>
    </w:p>
    <w:p w:rsidR="00C63956" w:rsidRDefault="00816219">
      <w:pPr>
        <w:pStyle w:val="Corpo"/>
        <w:spacing w:after="0" w:line="360" w:lineRule="auto"/>
        <w:ind w:firstLine="708"/>
        <w:jc w:val="both"/>
        <w:rPr>
          <w:rFonts w:ascii="Times New Roman" w:eastAsia="Times New Roman" w:hAnsi="Times New Roman" w:cs="Times New Roman"/>
          <w:sz w:val="24"/>
          <w:szCs w:val="24"/>
        </w:rPr>
      </w:pPr>
      <w:r>
        <w:rPr>
          <w:rFonts w:ascii="Times New Roman"/>
          <w:sz w:val="24"/>
          <w:szCs w:val="24"/>
          <w:lang w:val="pt-PT"/>
        </w:rPr>
        <w:t>Os idosos necessitam de um n</w:t>
      </w:r>
      <w:r>
        <w:rPr>
          <w:rFonts w:hAnsi="Times New Roman"/>
          <w:sz w:val="24"/>
          <w:szCs w:val="24"/>
          <w:lang w:val="pt-PT"/>
        </w:rPr>
        <w:t>í</w:t>
      </w:r>
      <w:r>
        <w:rPr>
          <w:rFonts w:ascii="Times New Roman"/>
          <w:sz w:val="24"/>
          <w:szCs w:val="24"/>
          <w:lang w:val="pt-PT"/>
        </w:rPr>
        <w:t>vel m</w:t>
      </w:r>
      <w:r>
        <w:rPr>
          <w:rFonts w:hAnsi="Times New Roman"/>
          <w:sz w:val="24"/>
          <w:szCs w:val="24"/>
          <w:lang w:val="pt-PT"/>
        </w:rPr>
        <w:t>í</w:t>
      </w:r>
      <w:r>
        <w:rPr>
          <w:rFonts w:ascii="Times New Roman"/>
          <w:sz w:val="24"/>
          <w:szCs w:val="24"/>
          <w:lang w:val="pt-PT"/>
        </w:rPr>
        <w:t>nimo de capacidade funcional para realizar as AVDs e ter uma vida independente. Diversos pesquisadores estudam o exerc</w:t>
      </w:r>
      <w:r>
        <w:rPr>
          <w:rFonts w:hAnsi="Times New Roman"/>
          <w:sz w:val="24"/>
          <w:szCs w:val="24"/>
          <w:lang w:val="pt-PT"/>
        </w:rPr>
        <w:t>í</w:t>
      </w:r>
      <w:r>
        <w:rPr>
          <w:rFonts w:ascii="Times New Roman"/>
          <w:sz w:val="24"/>
          <w:szCs w:val="24"/>
          <w:lang w:val="pt-PT"/>
        </w:rPr>
        <w:t>cio f</w:t>
      </w:r>
      <w:r>
        <w:rPr>
          <w:rFonts w:hAnsi="Times New Roman"/>
          <w:sz w:val="24"/>
          <w:szCs w:val="24"/>
          <w:lang w:val="pt-PT"/>
        </w:rPr>
        <w:t>í</w:t>
      </w:r>
      <w:r>
        <w:rPr>
          <w:rFonts w:ascii="Times New Roman"/>
          <w:sz w:val="24"/>
          <w:szCs w:val="24"/>
          <w:lang w:val="pt-PT"/>
        </w:rPr>
        <w:t>sico como um m</w:t>
      </w:r>
      <w:r>
        <w:rPr>
          <w:rFonts w:hAnsi="Times New Roman"/>
          <w:sz w:val="24"/>
          <w:szCs w:val="24"/>
          <w:lang w:val="pt-PT"/>
        </w:rPr>
        <w:t>é</w:t>
      </w:r>
      <w:r>
        <w:rPr>
          <w:rFonts w:ascii="Times New Roman"/>
          <w:sz w:val="24"/>
          <w:szCs w:val="24"/>
          <w:lang w:val="pt-PT"/>
        </w:rPr>
        <w:t xml:space="preserve">todo para aumentar a capacidade funcional e melhorar a perspectivas para uma vida </w:t>
      </w:r>
      <w:proofErr w:type="gramStart"/>
      <w:r>
        <w:rPr>
          <w:rFonts w:ascii="Times New Roman"/>
          <w:sz w:val="24"/>
          <w:szCs w:val="24"/>
          <w:lang w:val="pt-PT"/>
        </w:rPr>
        <w:t>independente</w:t>
      </w:r>
      <w:r>
        <w:rPr>
          <w:rFonts w:ascii="Times New Roman"/>
          <w:sz w:val="24"/>
          <w:szCs w:val="24"/>
          <w:vertAlign w:val="superscript"/>
          <w:lang w:val="pt-PT"/>
        </w:rPr>
        <w:t>7,</w:t>
      </w:r>
      <w:proofErr w:type="gramEnd"/>
      <w:r>
        <w:rPr>
          <w:rFonts w:ascii="Times New Roman"/>
          <w:sz w:val="24"/>
          <w:szCs w:val="24"/>
          <w:vertAlign w:val="superscript"/>
          <w:lang w:val="pt-PT"/>
        </w:rPr>
        <w:t>8,9,10,11,12,13</w:t>
      </w:r>
      <w:r>
        <w:rPr>
          <w:rFonts w:ascii="Times New Roman"/>
          <w:sz w:val="24"/>
          <w:szCs w:val="24"/>
          <w:lang w:val="pt-PT"/>
        </w:rPr>
        <w:t>.</w:t>
      </w:r>
    </w:p>
    <w:p w:rsidR="00C63956" w:rsidRDefault="00816219">
      <w:pPr>
        <w:pStyle w:val="Corpo"/>
        <w:spacing w:after="0" w:line="360" w:lineRule="auto"/>
        <w:ind w:firstLine="708"/>
        <w:jc w:val="both"/>
        <w:rPr>
          <w:rFonts w:ascii="Times New Roman" w:eastAsia="Times New Roman" w:hAnsi="Times New Roman" w:cs="Times New Roman"/>
          <w:sz w:val="24"/>
          <w:szCs w:val="24"/>
        </w:rPr>
      </w:pPr>
      <w:r>
        <w:rPr>
          <w:rFonts w:ascii="Times New Roman"/>
          <w:sz w:val="24"/>
          <w:szCs w:val="24"/>
        </w:rPr>
        <w:t>A pr</w:t>
      </w:r>
      <w:r>
        <w:rPr>
          <w:rFonts w:hAnsi="Times New Roman"/>
          <w:sz w:val="24"/>
          <w:szCs w:val="24"/>
          <w:lang w:val="pt-PT"/>
        </w:rPr>
        <w:t>á</w:t>
      </w:r>
      <w:r>
        <w:rPr>
          <w:rFonts w:ascii="Times New Roman"/>
          <w:sz w:val="24"/>
          <w:szCs w:val="24"/>
          <w:lang w:val="pt-PT"/>
        </w:rPr>
        <w:t>tica da atividade f</w:t>
      </w:r>
      <w:r>
        <w:rPr>
          <w:rFonts w:hAnsi="Times New Roman"/>
          <w:sz w:val="24"/>
          <w:szCs w:val="24"/>
          <w:lang w:val="pt-PT"/>
        </w:rPr>
        <w:t>í</w:t>
      </w:r>
      <w:r>
        <w:rPr>
          <w:rFonts w:ascii="Times New Roman"/>
          <w:sz w:val="24"/>
          <w:szCs w:val="24"/>
          <w:lang w:val="pt-PT"/>
        </w:rPr>
        <w:t>sica de forma regular promove melhoras nos componentes da capacidade funcional, na manuten</w:t>
      </w:r>
      <w:r>
        <w:rPr>
          <w:rFonts w:hAnsi="Times New Roman"/>
          <w:sz w:val="24"/>
          <w:szCs w:val="24"/>
          <w:lang w:val="pt-PT"/>
        </w:rPr>
        <w:t>çã</w:t>
      </w:r>
      <w:r>
        <w:rPr>
          <w:rFonts w:ascii="Times New Roman"/>
          <w:sz w:val="24"/>
          <w:szCs w:val="24"/>
          <w:lang w:val="pt-PT"/>
        </w:rPr>
        <w:t>o e ou aumento da aptid</w:t>
      </w:r>
      <w:r>
        <w:rPr>
          <w:rFonts w:hAnsi="Times New Roman"/>
          <w:sz w:val="24"/>
          <w:szCs w:val="24"/>
          <w:lang w:val="pt-PT"/>
        </w:rPr>
        <w:t>ã</w:t>
      </w:r>
      <w:r>
        <w:rPr>
          <w:rFonts w:ascii="Times New Roman"/>
          <w:sz w:val="24"/>
          <w:szCs w:val="24"/>
        </w:rPr>
        <w:t>o f</w:t>
      </w:r>
      <w:r>
        <w:rPr>
          <w:rFonts w:hAnsi="Times New Roman"/>
          <w:sz w:val="24"/>
          <w:szCs w:val="24"/>
          <w:lang w:val="pt-PT"/>
        </w:rPr>
        <w:t>í</w:t>
      </w:r>
      <w:r>
        <w:rPr>
          <w:rFonts w:ascii="Times New Roman"/>
          <w:sz w:val="24"/>
          <w:szCs w:val="24"/>
          <w:lang w:val="pt-PT"/>
        </w:rPr>
        <w:t>sica, ajudando a reduzir o envelhecimento precoce e evitando decl</w:t>
      </w:r>
      <w:r>
        <w:rPr>
          <w:rFonts w:hAnsi="Times New Roman"/>
          <w:sz w:val="24"/>
          <w:szCs w:val="24"/>
          <w:lang w:val="pt-PT"/>
        </w:rPr>
        <w:t>í</w:t>
      </w:r>
      <w:proofErr w:type="spellStart"/>
      <w:r>
        <w:rPr>
          <w:rFonts w:ascii="Times New Roman"/>
          <w:sz w:val="24"/>
          <w:szCs w:val="24"/>
          <w:lang w:val="es-ES_tradnl"/>
        </w:rPr>
        <w:t>nios</w:t>
      </w:r>
      <w:proofErr w:type="spellEnd"/>
      <w:r>
        <w:rPr>
          <w:rFonts w:ascii="Times New Roman"/>
          <w:sz w:val="24"/>
          <w:szCs w:val="24"/>
          <w:lang w:val="es-ES_tradnl"/>
        </w:rPr>
        <w:t xml:space="preserve"> f</w:t>
      </w:r>
      <w:r>
        <w:rPr>
          <w:rFonts w:hAnsi="Times New Roman"/>
          <w:sz w:val="24"/>
          <w:szCs w:val="24"/>
          <w:lang w:val="pt-PT"/>
        </w:rPr>
        <w:t>í</w:t>
      </w:r>
      <w:r>
        <w:rPr>
          <w:rFonts w:ascii="Times New Roman"/>
          <w:sz w:val="24"/>
          <w:szCs w:val="24"/>
          <w:lang w:val="pt-PT"/>
        </w:rPr>
        <w:t>sicos e psicol</w:t>
      </w:r>
      <w:r>
        <w:rPr>
          <w:rFonts w:hAnsi="Times New Roman"/>
          <w:sz w:val="24"/>
          <w:szCs w:val="24"/>
          <w:lang w:val="pt-PT"/>
        </w:rPr>
        <w:t>ó</w:t>
      </w:r>
      <w:proofErr w:type="spellStart"/>
      <w:r>
        <w:rPr>
          <w:rFonts w:ascii="Times New Roman"/>
          <w:sz w:val="24"/>
          <w:szCs w:val="24"/>
          <w:lang w:val="es-ES_tradnl"/>
        </w:rPr>
        <w:t>gicos</w:t>
      </w:r>
      <w:proofErr w:type="spellEnd"/>
      <w:r>
        <w:rPr>
          <w:rFonts w:ascii="Times New Roman"/>
          <w:sz w:val="24"/>
          <w:szCs w:val="24"/>
          <w:vertAlign w:val="superscript"/>
        </w:rPr>
        <w:t xml:space="preserve"> 14</w:t>
      </w:r>
      <w:r>
        <w:rPr>
          <w:rFonts w:ascii="Times New Roman"/>
          <w:sz w:val="24"/>
          <w:szCs w:val="24"/>
          <w:lang w:val="pt-PT"/>
        </w:rPr>
        <w:t>. Nesse sentido, a realiza</w:t>
      </w:r>
      <w:r>
        <w:rPr>
          <w:rFonts w:hAnsi="Times New Roman"/>
          <w:sz w:val="24"/>
          <w:szCs w:val="24"/>
          <w:lang w:val="pt-PT"/>
        </w:rPr>
        <w:t>çã</w:t>
      </w:r>
      <w:r>
        <w:rPr>
          <w:rFonts w:ascii="Times New Roman"/>
          <w:sz w:val="24"/>
          <w:szCs w:val="24"/>
          <w:lang w:val="pt-PT"/>
        </w:rPr>
        <w:t>o de exerc</w:t>
      </w:r>
      <w:r>
        <w:rPr>
          <w:rFonts w:hAnsi="Times New Roman"/>
          <w:sz w:val="24"/>
          <w:szCs w:val="24"/>
          <w:lang w:val="pt-PT"/>
        </w:rPr>
        <w:t>í</w:t>
      </w:r>
      <w:proofErr w:type="spellStart"/>
      <w:r>
        <w:rPr>
          <w:rFonts w:ascii="Times New Roman"/>
          <w:sz w:val="24"/>
          <w:szCs w:val="24"/>
          <w:lang w:val="es-ES_tradnl"/>
        </w:rPr>
        <w:t>cios</w:t>
      </w:r>
      <w:proofErr w:type="spellEnd"/>
      <w:r>
        <w:rPr>
          <w:rFonts w:ascii="Times New Roman"/>
          <w:sz w:val="24"/>
          <w:szCs w:val="24"/>
          <w:lang w:val="es-ES_tradnl"/>
        </w:rPr>
        <w:t xml:space="preserve"> f</w:t>
      </w:r>
      <w:r>
        <w:rPr>
          <w:rFonts w:hAnsi="Times New Roman"/>
          <w:sz w:val="24"/>
          <w:szCs w:val="24"/>
          <w:lang w:val="pt-PT"/>
        </w:rPr>
        <w:t>í</w:t>
      </w:r>
      <w:r>
        <w:rPr>
          <w:rFonts w:ascii="Times New Roman"/>
          <w:sz w:val="24"/>
          <w:szCs w:val="24"/>
          <w:lang w:val="pt-PT"/>
        </w:rPr>
        <w:t xml:space="preserve">sicos na terceira idade proporciona um efeito preventivo contra </w:t>
      </w:r>
      <w:proofErr w:type="gramStart"/>
      <w:r>
        <w:rPr>
          <w:rFonts w:ascii="Times New Roman"/>
          <w:sz w:val="24"/>
          <w:szCs w:val="24"/>
          <w:lang w:val="pt-PT"/>
        </w:rPr>
        <w:t>DCDs</w:t>
      </w:r>
      <w:r>
        <w:rPr>
          <w:rFonts w:ascii="Times New Roman"/>
          <w:sz w:val="24"/>
          <w:szCs w:val="24"/>
          <w:vertAlign w:val="superscript"/>
        </w:rPr>
        <w:t>15</w:t>
      </w:r>
      <w:proofErr w:type="gramEnd"/>
      <w:r>
        <w:rPr>
          <w:rFonts w:ascii="Times New Roman"/>
          <w:sz w:val="24"/>
          <w:szCs w:val="24"/>
          <w:vertAlign w:val="superscript"/>
        </w:rPr>
        <w:t xml:space="preserve"> </w:t>
      </w:r>
      <w:r>
        <w:rPr>
          <w:rFonts w:ascii="Times New Roman"/>
          <w:sz w:val="24"/>
          <w:szCs w:val="24"/>
          <w:lang w:val="pt-PT"/>
        </w:rPr>
        <w:t>a partir do momento em que promove adapta</w:t>
      </w:r>
      <w:r>
        <w:rPr>
          <w:rFonts w:hAnsi="Times New Roman"/>
          <w:sz w:val="24"/>
          <w:szCs w:val="24"/>
          <w:lang w:val="pt-PT"/>
        </w:rPr>
        <w:t>çõ</w:t>
      </w:r>
      <w:r>
        <w:rPr>
          <w:rFonts w:ascii="Times New Roman"/>
          <w:sz w:val="24"/>
          <w:szCs w:val="24"/>
        </w:rPr>
        <w:t>es fisiol</w:t>
      </w:r>
      <w:r>
        <w:rPr>
          <w:rFonts w:hAnsi="Times New Roman"/>
          <w:sz w:val="24"/>
          <w:szCs w:val="24"/>
          <w:lang w:val="pt-PT"/>
        </w:rPr>
        <w:t>ó</w:t>
      </w:r>
      <w:r>
        <w:rPr>
          <w:rFonts w:ascii="Times New Roman"/>
          <w:sz w:val="24"/>
          <w:szCs w:val="24"/>
          <w:lang w:val="pt-PT"/>
        </w:rPr>
        <w:t>gicas, minimizando desta forma os efeitos negativos do envelhecimento</w:t>
      </w:r>
      <w:r>
        <w:rPr>
          <w:rFonts w:ascii="Times New Roman"/>
          <w:sz w:val="24"/>
          <w:szCs w:val="24"/>
          <w:vertAlign w:val="superscript"/>
        </w:rPr>
        <w:t>6,16</w:t>
      </w:r>
      <w:r>
        <w:rPr>
          <w:rFonts w:ascii="Times New Roman"/>
          <w:sz w:val="24"/>
          <w:szCs w:val="24"/>
        </w:rPr>
        <w:t>.</w:t>
      </w:r>
    </w:p>
    <w:p w:rsidR="00C63956" w:rsidRDefault="00816219">
      <w:pPr>
        <w:pStyle w:val="Corpo"/>
        <w:spacing w:after="0" w:line="360" w:lineRule="auto"/>
        <w:ind w:firstLine="708"/>
        <w:jc w:val="both"/>
        <w:rPr>
          <w:rFonts w:ascii="Times New Roman" w:eastAsia="Times New Roman" w:hAnsi="Times New Roman" w:cs="Times New Roman"/>
          <w:sz w:val="24"/>
          <w:szCs w:val="24"/>
          <w:lang w:val="pt-PT"/>
        </w:rPr>
      </w:pPr>
      <w:r>
        <w:rPr>
          <w:rFonts w:ascii="Times New Roman"/>
          <w:sz w:val="24"/>
          <w:szCs w:val="24"/>
          <w:lang w:val="pt-PT"/>
        </w:rPr>
        <w:lastRenderedPageBreak/>
        <w:t>Em seu estudo</w:t>
      </w:r>
      <w:r>
        <w:rPr>
          <w:rFonts w:ascii="Times New Roman"/>
          <w:sz w:val="24"/>
          <w:szCs w:val="24"/>
          <w:vertAlign w:val="superscript"/>
        </w:rPr>
        <w:t>17</w:t>
      </w:r>
      <w:r>
        <w:rPr>
          <w:rFonts w:ascii="Times New Roman"/>
          <w:sz w:val="24"/>
          <w:szCs w:val="24"/>
          <w:lang w:val="pt-PT"/>
        </w:rPr>
        <w:t xml:space="preserve"> e colaboradores demonstraram que realizar exerc</w:t>
      </w:r>
      <w:r>
        <w:rPr>
          <w:rFonts w:hAnsi="Times New Roman"/>
          <w:sz w:val="24"/>
          <w:szCs w:val="24"/>
          <w:lang w:val="pt-PT"/>
        </w:rPr>
        <w:t>í</w:t>
      </w:r>
      <w:r>
        <w:rPr>
          <w:rFonts w:ascii="Times New Roman"/>
          <w:sz w:val="24"/>
          <w:szCs w:val="24"/>
          <w:lang w:val="es-ES_tradnl"/>
        </w:rPr>
        <w:t>cio f</w:t>
      </w:r>
      <w:r>
        <w:rPr>
          <w:rFonts w:hAnsi="Times New Roman"/>
          <w:sz w:val="24"/>
          <w:szCs w:val="24"/>
          <w:lang w:val="pt-PT"/>
        </w:rPr>
        <w:t>í</w:t>
      </w:r>
      <w:r>
        <w:rPr>
          <w:rFonts w:ascii="Times New Roman"/>
          <w:sz w:val="24"/>
          <w:szCs w:val="24"/>
          <w:lang w:val="pt-PT"/>
        </w:rPr>
        <w:t>sico quatro dias por semana, est</w:t>
      </w:r>
      <w:r>
        <w:rPr>
          <w:rFonts w:hAnsi="Times New Roman"/>
          <w:sz w:val="24"/>
          <w:szCs w:val="24"/>
          <w:lang w:val="pt-PT"/>
        </w:rPr>
        <w:t>á</w:t>
      </w:r>
      <w:r>
        <w:rPr>
          <w:rFonts w:hAnsi="Times New Roman"/>
          <w:sz w:val="24"/>
          <w:szCs w:val="24"/>
          <w:lang w:val="pt-PT"/>
        </w:rPr>
        <w:t xml:space="preserve"> </w:t>
      </w:r>
      <w:proofErr w:type="spellStart"/>
      <w:r>
        <w:rPr>
          <w:rFonts w:ascii="Times New Roman"/>
          <w:sz w:val="24"/>
          <w:szCs w:val="24"/>
          <w:lang w:val="es-ES_tradnl"/>
        </w:rPr>
        <w:t>fortemente</w:t>
      </w:r>
      <w:proofErr w:type="spellEnd"/>
      <w:r>
        <w:rPr>
          <w:rFonts w:ascii="Times New Roman"/>
          <w:sz w:val="24"/>
          <w:szCs w:val="24"/>
          <w:lang w:val="es-ES_tradnl"/>
        </w:rPr>
        <w:t xml:space="preserve"> relacionado </w:t>
      </w:r>
      <w:r>
        <w:rPr>
          <w:rFonts w:ascii="Times New Roman"/>
          <w:sz w:val="24"/>
          <w:szCs w:val="24"/>
          <w:lang w:val="pt-PT"/>
        </w:rPr>
        <w:t>com maior capacidade funcional e facilidade de execu</w:t>
      </w:r>
      <w:r>
        <w:rPr>
          <w:rFonts w:hAnsi="Times New Roman"/>
          <w:sz w:val="24"/>
          <w:szCs w:val="24"/>
          <w:lang w:val="pt-PT"/>
        </w:rPr>
        <w:t>çã</w:t>
      </w:r>
      <w:r>
        <w:rPr>
          <w:rFonts w:ascii="Times New Roman"/>
          <w:sz w:val="24"/>
          <w:szCs w:val="24"/>
          <w:lang w:val="pt-PT"/>
        </w:rPr>
        <w:t>o de atividades da vida di</w:t>
      </w:r>
      <w:r>
        <w:rPr>
          <w:rFonts w:hAnsi="Times New Roman"/>
          <w:sz w:val="24"/>
          <w:szCs w:val="24"/>
          <w:lang w:val="pt-PT"/>
        </w:rPr>
        <w:t>á</w:t>
      </w:r>
      <w:r>
        <w:rPr>
          <w:rFonts w:ascii="Times New Roman"/>
          <w:sz w:val="24"/>
          <w:szCs w:val="24"/>
          <w:lang w:val="pt-PT"/>
        </w:rPr>
        <w:t>ria. Outros estudos realizados com treinamento de for</w:t>
      </w:r>
      <w:r>
        <w:rPr>
          <w:rFonts w:hAnsi="Times New Roman"/>
          <w:sz w:val="24"/>
          <w:szCs w:val="24"/>
          <w:lang w:val="pt-PT"/>
        </w:rPr>
        <w:t>ç</w:t>
      </w:r>
      <w:r>
        <w:rPr>
          <w:rFonts w:ascii="Times New Roman"/>
          <w:sz w:val="24"/>
          <w:szCs w:val="24"/>
          <w:lang w:val="pt-PT"/>
        </w:rPr>
        <w:t xml:space="preserve">a demonstraram bastante </w:t>
      </w:r>
      <w:r>
        <w:rPr>
          <w:rFonts w:hAnsi="Times New Roman"/>
          <w:sz w:val="24"/>
          <w:szCs w:val="24"/>
          <w:lang w:val="pt-PT"/>
        </w:rPr>
        <w:t>ê</w:t>
      </w:r>
      <w:r>
        <w:rPr>
          <w:rFonts w:ascii="Times New Roman"/>
          <w:sz w:val="24"/>
          <w:szCs w:val="24"/>
          <w:lang w:val="pt-PT"/>
        </w:rPr>
        <w:t xml:space="preserve">xito na melhora da capacidade </w:t>
      </w:r>
      <w:proofErr w:type="gramStart"/>
      <w:r>
        <w:rPr>
          <w:rFonts w:ascii="Times New Roman"/>
          <w:sz w:val="24"/>
          <w:szCs w:val="24"/>
          <w:lang w:val="pt-PT"/>
        </w:rPr>
        <w:t>funcional</w:t>
      </w:r>
      <w:r>
        <w:rPr>
          <w:rFonts w:ascii="Times New Roman"/>
          <w:sz w:val="24"/>
          <w:szCs w:val="24"/>
          <w:vertAlign w:val="superscript"/>
          <w:lang w:val="pt-PT"/>
        </w:rPr>
        <w:t>18,</w:t>
      </w:r>
      <w:proofErr w:type="gramEnd"/>
      <w:r>
        <w:rPr>
          <w:rFonts w:ascii="Times New Roman"/>
          <w:sz w:val="24"/>
          <w:szCs w:val="24"/>
          <w:vertAlign w:val="superscript"/>
          <w:lang w:val="pt-PT"/>
        </w:rPr>
        <w:t>19</w:t>
      </w:r>
      <w:r>
        <w:rPr>
          <w:rFonts w:ascii="Times New Roman"/>
          <w:sz w:val="24"/>
          <w:szCs w:val="24"/>
          <w:lang w:val="pt-PT"/>
        </w:rPr>
        <w:t>. Adicionalmente, estudos que utilizaram m</w:t>
      </w:r>
      <w:r>
        <w:rPr>
          <w:rFonts w:hAnsi="Times New Roman"/>
          <w:sz w:val="24"/>
          <w:szCs w:val="24"/>
          <w:lang w:val="pt-PT"/>
        </w:rPr>
        <w:t>é</w:t>
      </w:r>
      <w:r>
        <w:rPr>
          <w:rFonts w:ascii="Times New Roman"/>
          <w:sz w:val="24"/>
          <w:szCs w:val="24"/>
          <w:lang w:val="pt-PT"/>
        </w:rPr>
        <w:t>todos mais ascess</w:t>
      </w:r>
      <w:r>
        <w:rPr>
          <w:rFonts w:hAnsi="Times New Roman"/>
          <w:sz w:val="24"/>
          <w:szCs w:val="24"/>
          <w:lang w:val="pt-PT"/>
        </w:rPr>
        <w:t>í</w:t>
      </w:r>
      <w:r>
        <w:rPr>
          <w:rFonts w:ascii="Times New Roman"/>
          <w:sz w:val="24"/>
          <w:szCs w:val="24"/>
          <w:lang w:val="pt-PT"/>
        </w:rPr>
        <w:t>veis</w:t>
      </w:r>
      <w:r>
        <w:rPr>
          <w:rFonts w:ascii="Times New Roman"/>
          <w:sz w:val="24"/>
          <w:szCs w:val="24"/>
          <w:vertAlign w:val="superscript"/>
          <w:lang w:val="pt-PT"/>
        </w:rPr>
        <w:t xml:space="preserve">20 </w:t>
      </w:r>
      <w:r>
        <w:rPr>
          <w:rFonts w:ascii="Times New Roman"/>
          <w:sz w:val="24"/>
          <w:szCs w:val="24"/>
          <w:lang w:val="pt-PT"/>
        </w:rPr>
        <w:t xml:space="preserve">ou </w:t>
      </w:r>
      <w:r>
        <w:rPr>
          <w:rFonts w:ascii="Times New Roman"/>
          <w:i/>
          <w:iCs/>
          <w:sz w:val="24"/>
          <w:szCs w:val="24"/>
          <w:lang w:val="pt-PT"/>
        </w:rPr>
        <w:t>home-</w:t>
      </w:r>
      <w:proofErr w:type="gramStart"/>
      <w:r>
        <w:rPr>
          <w:rFonts w:ascii="Times New Roman"/>
          <w:i/>
          <w:iCs/>
          <w:sz w:val="24"/>
          <w:szCs w:val="24"/>
          <w:lang w:val="pt-PT"/>
        </w:rPr>
        <w:t>based</w:t>
      </w:r>
      <w:r>
        <w:rPr>
          <w:rFonts w:ascii="Times New Roman"/>
          <w:sz w:val="24"/>
          <w:szCs w:val="24"/>
          <w:vertAlign w:val="superscript"/>
          <w:lang w:val="pt-PT"/>
        </w:rPr>
        <w:t>12,</w:t>
      </w:r>
      <w:proofErr w:type="gramEnd"/>
      <w:r>
        <w:rPr>
          <w:rFonts w:ascii="Times New Roman"/>
          <w:sz w:val="24"/>
          <w:szCs w:val="24"/>
          <w:vertAlign w:val="superscript"/>
          <w:lang w:val="pt-PT"/>
        </w:rPr>
        <w:t>21</w:t>
      </w:r>
      <w:r>
        <w:rPr>
          <w:rFonts w:ascii="Times New Roman"/>
          <w:sz w:val="24"/>
          <w:szCs w:val="24"/>
          <w:lang w:val="pt-PT"/>
        </w:rPr>
        <w:t>, que n</w:t>
      </w:r>
      <w:r>
        <w:rPr>
          <w:rFonts w:hAnsi="Times New Roman"/>
          <w:sz w:val="24"/>
          <w:szCs w:val="24"/>
          <w:lang w:val="pt-PT"/>
        </w:rPr>
        <w:t>ã</w:t>
      </w:r>
      <w:r>
        <w:rPr>
          <w:rFonts w:ascii="Times New Roman"/>
          <w:sz w:val="24"/>
          <w:szCs w:val="24"/>
          <w:lang w:val="pt-PT"/>
        </w:rPr>
        <w:t>o s</w:t>
      </w:r>
      <w:r>
        <w:rPr>
          <w:rFonts w:hAnsi="Times New Roman"/>
          <w:sz w:val="24"/>
          <w:szCs w:val="24"/>
          <w:lang w:val="pt-PT"/>
        </w:rPr>
        <w:t>ã</w:t>
      </w:r>
      <w:r>
        <w:rPr>
          <w:rFonts w:ascii="Times New Roman"/>
          <w:sz w:val="24"/>
          <w:szCs w:val="24"/>
          <w:lang w:val="pt-PT"/>
        </w:rPr>
        <w:t>o intensos ou controlados, tamb</w:t>
      </w:r>
      <w:r>
        <w:rPr>
          <w:rFonts w:hAnsi="Times New Roman"/>
          <w:sz w:val="24"/>
          <w:szCs w:val="24"/>
          <w:lang w:val="pt-PT"/>
        </w:rPr>
        <w:t>é</w:t>
      </w:r>
      <w:r>
        <w:rPr>
          <w:rFonts w:ascii="Times New Roman"/>
          <w:sz w:val="24"/>
          <w:szCs w:val="24"/>
          <w:lang w:val="pt-PT"/>
        </w:rPr>
        <w:t>m obtiveram efeitos ben</w:t>
      </w:r>
      <w:r>
        <w:rPr>
          <w:rFonts w:hAnsi="Times New Roman"/>
          <w:sz w:val="24"/>
          <w:szCs w:val="24"/>
          <w:lang w:val="pt-PT"/>
        </w:rPr>
        <w:t>é</w:t>
      </w:r>
      <w:r>
        <w:rPr>
          <w:rFonts w:ascii="Times New Roman"/>
          <w:sz w:val="24"/>
          <w:szCs w:val="24"/>
          <w:lang w:val="pt-PT"/>
        </w:rPr>
        <w:t>ficos.</w:t>
      </w:r>
      <w:r>
        <w:rPr>
          <w:rFonts w:ascii="Times New Roman"/>
          <w:color w:val="FF0000"/>
          <w:sz w:val="24"/>
          <w:szCs w:val="24"/>
          <w:u w:color="FF0000"/>
          <w:lang w:val="pt-PT"/>
        </w:rPr>
        <w:t xml:space="preserve"> </w:t>
      </w:r>
      <w:r>
        <w:rPr>
          <w:rFonts w:ascii="Times New Roman"/>
          <w:sz w:val="24"/>
          <w:szCs w:val="24"/>
          <w:lang w:val="pt-PT"/>
        </w:rPr>
        <w:t>No entanto, n</w:t>
      </w:r>
      <w:r>
        <w:rPr>
          <w:rFonts w:hAnsi="Times New Roman"/>
          <w:sz w:val="24"/>
          <w:szCs w:val="24"/>
          <w:lang w:val="pt-PT"/>
        </w:rPr>
        <w:t>ã</w:t>
      </w:r>
      <w:r>
        <w:rPr>
          <w:rFonts w:ascii="Times New Roman"/>
          <w:sz w:val="24"/>
          <w:szCs w:val="24"/>
          <w:lang w:val="pt-PT"/>
        </w:rPr>
        <w:t>o se tem reportado em um mesmo estudo se atividades f</w:t>
      </w:r>
      <w:r>
        <w:rPr>
          <w:rFonts w:hAnsi="Times New Roman"/>
          <w:sz w:val="24"/>
          <w:szCs w:val="24"/>
          <w:lang w:val="pt-PT"/>
        </w:rPr>
        <w:t>í</w:t>
      </w:r>
      <w:r>
        <w:rPr>
          <w:rFonts w:ascii="Times New Roman"/>
          <w:sz w:val="24"/>
          <w:szCs w:val="24"/>
          <w:lang w:val="pt-PT"/>
        </w:rPr>
        <w:t>sicas diferenciadas influenciam de forma diferente os componentes da capacidade funcional e da aptid</w:t>
      </w:r>
      <w:r>
        <w:rPr>
          <w:rFonts w:hAnsi="Times New Roman"/>
          <w:sz w:val="24"/>
          <w:szCs w:val="24"/>
          <w:lang w:val="pt-PT"/>
        </w:rPr>
        <w:t>ã</w:t>
      </w:r>
      <w:r>
        <w:rPr>
          <w:rFonts w:ascii="Times New Roman"/>
          <w:sz w:val="24"/>
          <w:szCs w:val="24"/>
          <w:lang w:val="pt-PT"/>
        </w:rPr>
        <w:t>o f</w:t>
      </w:r>
      <w:r>
        <w:rPr>
          <w:rFonts w:hAnsi="Times New Roman"/>
          <w:sz w:val="24"/>
          <w:szCs w:val="24"/>
          <w:lang w:val="pt-PT"/>
        </w:rPr>
        <w:t>í</w:t>
      </w:r>
      <w:r>
        <w:rPr>
          <w:rFonts w:ascii="Times New Roman"/>
          <w:sz w:val="24"/>
          <w:szCs w:val="24"/>
          <w:lang w:val="pt-PT"/>
        </w:rPr>
        <w:t xml:space="preserve">sica. </w:t>
      </w:r>
    </w:p>
    <w:p w:rsidR="00C63956" w:rsidRDefault="00816219">
      <w:pPr>
        <w:pStyle w:val="Corpo"/>
        <w:spacing w:after="0" w:line="360" w:lineRule="auto"/>
        <w:ind w:firstLine="708"/>
        <w:jc w:val="both"/>
        <w:rPr>
          <w:rFonts w:ascii="Times New Roman" w:eastAsia="Times New Roman" w:hAnsi="Times New Roman" w:cs="Times New Roman"/>
          <w:sz w:val="24"/>
          <w:szCs w:val="24"/>
        </w:rPr>
      </w:pPr>
      <w:r>
        <w:rPr>
          <w:rFonts w:ascii="Times New Roman"/>
          <w:sz w:val="24"/>
          <w:szCs w:val="24"/>
          <w:lang w:val="pt-PT"/>
        </w:rPr>
        <w:t xml:space="preserve">Neste sentido, o objetivo deste estudo </w:t>
      </w:r>
      <w:r>
        <w:rPr>
          <w:rFonts w:hAnsi="Times New Roman"/>
          <w:sz w:val="24"/>
          <w:szCs w:val="24"/>
          <w:lang w:val="pt-PT"/>
        </w:rPr>
        <w:t>é</w:t>
      </w:r>
      <w:r>
        <w:rPr>
          <w:rFonts w:hAnsi="Times New Roman"/>
          <w:sz w:val="24"/>
          <w:szCs w:val="24"/>
          <w:lang w:val="pt-PT"/>
        </w:rPr>
        <w:t xml:space="preserve"> </w:t>
      </w:r>
      <w:r>
        <w:rPr>
          <w:rFonts w:ascii="Times New Roman"/>
          <w:sz w:val="24"/>
          <w:szCs w:val="24"/>
          <w:lang w:val="pt-PT"/>
        </w:rPr>
        <w:t>comparar a aptid</w:t>
      </w:r>
      <w:r>
        <w:rPr>
          <w:rFonts w:hAnsi="Times New Roman"/>
          <w:sz w:val="24"/>
          <w:szCs w:val="24"/>
          <w:lang w:val="pt-PT"/>
        </w:rPr>
        <w:t>ã</w:t>
      </w:r>
      <w:r>
        <w:rPr>
          <w:rFonts w:ascii="Times New Roman"/>
          <w:sz w:val="24"/>
          <w:szCs w:val="24"/>
        </w:rPr>
        <w:t>o f</w:t>
      </w:r>
      <w:r>
        <w:rPr>
          <w:rFonts w:hAnsi="Times New Roman"/>
          <w:sz w:val="24"/>
          <w:szCs w:val="24"/>
          <w:lang w:val="pt-PT"/>
        </w:rPr>
        <w:t>í</w:t>
      </w:r>
      <w:r>
        <w:rPr>
          <w:rFonts w:ascii="Times New Roman"/>
          <w:sz w:val="24"/>
          <w:szCs w:val="24"/>
          <w:lang w:val="pt-PT"/>
        </w:rPr>
        <w:t>sica de idosas praticantes de treinamento de for</w:t>
      </w:r>
      <w:r>
        <w:rPr>
          <w:rFonts w:hAnsi="Times New Roman"/>
          <w:sz w:val="24"/>
          <w:szCs w:val="24"/>
          <w:lang w:val="pt-PT"/>
        </w:rPr>
        <w:t>ç</w:t>
      </w:r>
      <w:r>
        <w:rPr>
          <w:rFonts w:ascii="Times New Roman"/>
          <w:sz w:val="24"/>
          <w:szCs w:val="24"/>
          <w:lang w:val="pt-PT"/>
        </w:rPr>
        <w:t>a em academias, de exerc</w:t>
      </w:r>
      <w:r>
        <w:rPr>
          <w:rFonts w:hAnsi="Times New Roman"/>
          <w:sz w:val="24"/>
          <w:szCs w:val="24"/>
          <w:lang w:val="pt-PT"/>
        </w:rPr>
        <w:t>í</w:t>
      </w:r>
      <w:proofErr w:type="spellStart"/>
      <w:r>
        <w:rPr>
          <w:rFonts w:ascii="Times New Roman"/>
          <w:sz w:val="24"/>
          <w:szCs w:val="24"/>
          <w:lang w:val="es-ES_tradnl"/>
        </w:rPr>
        <w:t>cios</w:t>
      </w:r>
      <w:proofErr w:type="spellEnd"/>
      <w:r>
        <w:rPr>
          <w:rFonts w:ascii="Times New Roman"/>
          <w:sz w:val="24"/>
          <w:szCs w:val="24"/>
          <w:lang w:val="es-ES_tradnl"/>
        </w:rPr>
        <w:t xml:space="preserve"> f</w:t>
      </w:r>
      <w:r>
        <w:rPr>
          <w:rFonts w:hAnsi="Times New Roman"/>
          <w:sz w:val="24"/>
          <w:szCs w:val="24"/>
          <w:lang w:val="pt-PT"/>
        </w:rPr>
        <w:t>í</w:t>
      </w:r>
      <w:r>
        <w:rPr>
          <w:rFonts w:ascii="Times New Roman"/>
          <w:sz w:val="24"/>
          <w:szCs w:val="24"/>
          <w:lang w:val="pt-PT"/>
        </w:rPr>
        <w:t>sicos em pra</w:t>
      </w:r>
      <w:r>
        <w:rPr>
          <w:rFonts w:hAnsi="Times New Roman"/>
          <w:sz w:val="24"/>
          <w:szCs w:val="24"/>
          <w:lang w:val="pt-PT"/>
        </w:rPr>
        <w:t>ç</w:t>
      </w:r>
      <w:r>
        <w:rPr>
          <w:rFonts w:ascii="Times New Roman"/>
          <w:sz w:val="24"/>
          <w:szCs w:val="24"/>
          <w:lang w:val="pt-PT"/>
        </w:rPr>
        <w:t>as institucionalizadas e indiv</w:t>
      </w:r>
      <w:r>
        <w:rPr>
          <w:rFonts w:hAnsi="Times New Roman"/>
          <w:sz w:val="24"/>
          <w:szCs w:val="24"/>
          <w:lang w:val="pt-PT"/>
        </w:rPr>
        <w:t>í</w:t>
      </w:r>
      <w:proofErr w:type="spellStart"/>
      <w:r>
        <w:rPr>
          <w:rFonts w:ascii="Times New Roman"/>
          <w:sz w:val="24"/>
          <w:szCs w:val="24"/>
          <w:lang w:val="es-ES_tradnl"/>
        </w:rPr>
        <w:t>duos</w:t>
      </w:r>
      <w:proofErr w:type="spellEnd"/>
      <w:r>
        <w:rPr>
          <w:rFonts w:ascii="Times New Roman"/>
          <w:sz w:val="24"/>
          <w:szCs w:val="24"/>
          <w:lang w:val="es-ES_tradnl"/>
        </w:rPr>
        <w:t xml:space="preserve"> </w:t>
      </w:r>
      <w:proofErr w:type="spellStart"/>
      <w:r>
        <w:rPr>
          <w:rFonts w:ascii="Times New Roman"/>
          <w:sz w:val="24"/>
          <w:szCs w:val="24"/>
          <w:lang w:val="es-ES_tradnl"/>
        </w:rPr>
        <w:t>sedent</w:t>
      </w:r>
      <w:proofErr w:type="spellEnd"/>
      <w:r>
        <w:rPr>
          <w:rFonts w:hAnsi="Times New Roman"/>
          <w:sz w:val="24"/>
          <w:szCs w:val="24"/>
          <w:lang w:val="pt-PT"/>
        </w:rPr>
        <w:t>á</w:t>
      </w:r>
      <w:proofErr w:type="spellStart"/>
      <w:r>
        <w:rPr>
          <w:rFonts w:ascii="Times New Roman"/>
          <w:sz w:val="24"/>
          <w:szCs w:val="24"/>
          <w:lang w:val="es-ES_tradnl"/>
        </w:rPr>
        <w:t>rios</w:t>
      </w:r>
      <w:proofErr w:type="spellEnd"/>
      <w:r>
        <w:rPr>
          <w:rFonts w:ascii="Times New Roman"/>
          <w:sz w:val="24"/>
          <w:szCs w:val="24"/>
          <w:lang w:val="es-ES_tradnl"/>
        </w:rPr>
        <w:t xml:space="preserve">. </w:t>
      </w:r>
      <w:r>
        <w:rPr>
          <w:rFonts w:ascii="Times New Roman"/>
          <w:sz w:val="24"/>
          <w:szCs w:val="24"/>
        </w:rPr>
        <w:t>A hip</w:t>
      </w:r>
      <w:r>
        <w:rPr>
          <w:rFonts w:hAnsi="Times New Roman"/>
          <w:sz w:val="24"/>
          <w:szCs w:val="24"/>
          <w:lang w:val="pt-PT"/>
        </w:rPr>
        <w:t>ó</w:t>
      </w:r>
      <w:r>
        <w:rPr>
          <w:rFonts w:ascii="Times New Roman"/>
          <w:sz w:val="24"/>
          <w:szCs w:val="24"/>
          <w:lang w:val="pt-PT"/>
        </w:rPr>
        <w:t xml:space="preserve">tese inicial </w:t>
      </w:r>
      <w:r>
        <w:rPr>
          <w:rFonts w:hAnsi="Times New Roman"/>
          <w:sz w:val="24"/>
          <w:szCs w:val="24"/>
          <w:lang w:val="pt-PT"/>
        </w:rPr>
        <w:t>é</w:t>
      </w:r>
      <w:r>
        <w:rPr>
          <w:rFonts w:hAnsi="Times New Roman"/>
          <w:sz w:val="24"/>
          <w:szCs w:val="24"/>
          <w:lang w:val="pt-PT"/>
        </w:rPr>
        <w:t xml:space="preserve"> </w:t>
      </w:r>
      <w:r>
        <w:rPr>
          <w:rFonts w:ascii="Times New Roman"/>
          <w:sz w:val="24"/>
          <w:szCs w:val="24"/>
          <w:lang w:val="pt-PT"/>
        </w:rPr>
        <w:t>de que indiv</w:t>
      </w:r>
      <w:r>
        <w:rPr>
          <w:rFonts w:hAnsi="Times New Roman"/>
          <w:sz w:val="24"/>
          <w:szCs w:val="24"/>
          <w:lang w:val="pt-PT"/>
        </w:rPr>
        <w:t>í</w:t>
      </w:r>
      <w:r>
        <w:rPr>
          <w:rFonts w:ascii="Times New Roman"/>
          <w:sz w:val="24"/>
          <w:szCs w:val="24"/>
          <w:lang w:val="pt-PT"/>
        </w:rPr>
        <w:t>duos praticantes de treinamento de for</w:t>
      </w:r>
      <w:r>
        <w:rPr>
          <w:rFonts w:hAnsi="Times New Roman"/>
          <w:sz w:val="24"/>
          <w:szCs w:val="24"/>
          <w:lang w:val="pt-PT"/>
        </w:rPr>
        <w:t>ç</w:t>
      </w:r>
      <w:r>
        <w:rPr>
          <w:rFonts w:ascii="Times New Roman"/>
          <w:sz w:val="24"/>
          <w:szCs w:val="24"/>
          <w:lang w:val="pt-PT"/>
        </w:rPr>
        <w:t>a em academias possuem melhor aptid</w:t>
      </w:r>
      <w:r>
        <w:rPr>
          <w:rFonts w:hAnsi="Times New Roman"/>
          <w:sz w:val="24"/>
          <w:szCs w:val="24"/>
          <w:lang w:val="pt-PT"/>
        </w:rPr>
        <w:t>ã</w:t>
      </w:r>
      <w:r>
        <w:rPr>
          <w:rFonts w:ascii="Times New Roman"/>
          <w:sz w:val="24"/>
          <w:szCs w:val="24"/>
        </w:rPr>
        <w:t>o f</w:t>
      </w:r>
      <w:r>
        <w:rPr>
          <w:rFonts w:hAnsi="Times New Roman"/>
          <w:sz w:val="24"/>
          <w:szCs w:val="24"/>
          <w:lang w:val="pt-PT"/>
        </w:rPr>
        <w:t>í</w:t>
      </w:r>
      <w:r>
        <w:rPr>
          <w:rFonts w:ascii="Times New Roman"/>
          <w:sz w:val="24"/>
          <w:szCs w:val="24"/>
          <w:lang w:val="pt-PT"/>
        </w:rPr>
        <w:t>sica quando comparados as praticantes de exerc</w:t>
      </w:r>
      <w:r>
        <w:rPr>
          <w:rFonts w:hAnsi="Times New Roman"/>
          <w:sz w:val="24"/>
          <w:szCs w:val="24"/>
          <w:lang w:val="pt-PT"/>
        </w:rPr>
        <w:t>í</w:t>
      </w:r>
      <w:r>
        <w:rPr>
          <w:rFonts w:ascii="Times New Roman"/>
          <w:sz w:val="24"/>
          <w:szCs w:val="24"/>
          <w:lang w:val="pt-PT"/>
        </w:rPr>
        <w:t>cios em pra</w:t>
      </w:r>
      <w:r>
        <w:rPr>
          <w:rFonts w:hAnsi="Times New Roman"/>
          <w:sz w:val="24"/>
          <w:szCs w:val="24"/>
          <w:lang w:val="pt-PT"/>
        </w:rPr>
        <w:t>ç</w:t>
      </w:r>
      <w:r>
        <w:rPr>
          <w:rFonts w:ascii="Times New Roman"/>
          <w:sz w:val="24"/>
          <w:szCs w:val="24"/>
          <w:lang w:val="pt-PT"/>
        </w:rPr>
        <w:t>as institucionalizadas e indiv</w:t>
      </w:r>
      <w:r>
        <w:rPr>
          <w:rFonts w:hAnsi="Times New Roman"/>
          <w:sz w:val="24"/>
          <w:szCs w:val="24"/>
          <w:lang w:val="pt-PT"/>
        </w:rPr>
        <w:t>í</w:t>
      </w:r>
      <w:proofErr w:type="spellStart"/>
      <w:r>
        <w:rPr>
          <w:rFonts w:ascii="Times New Roman"/>
          <w:sz w:val="24"/>
          <w:szCs w:val="24"/>
          <w:lang w:val="es-ES_tradnl"/>
        </w:rPr>
        <w:t>duos</w:t>
      </w:r>
      <w:proofErr w:type="spellEnd"/>
      <w:r>
        <w:rPr>
          <w:rFonts w:ascii="Times New Roman"/>
          <w:sz w:val="24"/>
          <w:szCs w:val="24"/>
          <w:lang w:val="es-ES_tradnl"/>
        </w:rPr>
        <w:t xml:space="preserve"> </w:t>
      </w:r>
      <w:proofErr w:type="spellStart"/>
      <w:r>
        <w:rPr>
          <w:rFonts w:ascii="Times New Roman"/>
          <w:sz w:val="24"/>
          <w:szCs w:val="24"/>
          <w:lang w:val="es-ES_tradnl"/>
        </w:rPr>
        <w:t>sedent</w:t>
      </w:r>
      <w:proofErr w:type="spellEnd"/>
      <w:r>
        <w:rPr>
          <w:rFonts w:hAnsi="Times New Roman"/>
          <w:sz w:val="24"/>
          <w:szCs w:val="24"/>
          <w:lang w:val="pt-PT"/>
        </w:rPr>
        <w:t>á</w:t>
      </w:r>
      <w:r>
        <w:rPr>
          <w:rFonts w:ascii="Times New Roman"/>
          <w:sz w:val="24"/>
          <w:szCs w:val="24"/>
          <w:lang w:val="es-ES_tradnl"/>
        </w:rPr>
        <w:t>rios</w:t>
      </w:r>
      <w:r w:rsidR="007753DD" w:rsidRPr="007753DD">
        <w:rPr>
          <w:rFonts w:ascii="Times New Roman"/>
          <w:sz w:val="24"/>
          <w:szCs w:val="24"/>
          <w:vertAlign w:val="superscript"/>
          <w:lang w:val="es-ES_tradnl"/>
        </w:rPr>
        <w:t>22</w:t>
      </w:r>
      <w:r>
        <w:rPr>
          <w:rFonts w:ascii="Times New Roman"/>
          <w:sz w:val="24"/>
          <w:szCs w:val="24"/>
          <w:lang w:val="es-ES_tradnl"/>
        </w:rPr>
        <w:t>.</w:t>
      </w:r>
      <w:r>
        <w:rPr>
          <w:rFonts w:ascii="Times New Roman"/>
          <w:sz w:val="24"/>
          <w:szCs w:val="24"/>
          <w:lang w:val="pt-PT"/>
        </w:rPr>
        <w:t xml:space="preserve"> </w:t>
      </w:r>
    </w:p>
    <w:p w:rsidR="00C63956" w:rsidRDefault="00C63956">
      <w:pPr>
        <w:pStyle w:val="Corpo"/>
        <w:spacing w:after="0" w:line="360" w:lineRule="auto"/>
        <w:jc w:val="both"/>
        <w:rPr>
          <w:rFonts w:ascii="Times New Roman" w:eastAsia="Times New Roman" w:hAnsi="Times New Roman" w:cs="Times New Roman"/>
          <w:b/>
          <w:bCs/>
          <w:sz w:val="24"/>
          <w:szCs w:val="24"/>
        </w:rPr>
      </w:pPr>
    </w:p>
    <w:p w:rsidR="00C63956" w:rsidRDefault="00816219">
      <w:pPr>
        <w:pStyle w:val="Corpo"/>
        <w:spacing w:after="0" w:line="360" w:lineRule="auto"/>
        <w:jc w:val="both"/>
        <w:rPr>
          <w:rFonts w:ascii="Times New Roman" w:eastAsia="Times New Roman" w:hAnsi="Times New Roman" w:cs="Times New Roman"/>
          <w:b/>
          <w:bCs/>
          <w:sz w:val="24"/>
          <w:szCs w:val="24"/>
        </w:rPr>
      </w:pPr>
      <w:r>
        <w:rPr>
          <w:rFonts w:ascii="Times New Roman"/>
          <w:b/>
          <w:bCs/>
          <w:sz w:val="24"/>
          <w:szCs w:val="24"/>
          <w:lang w:val="pt-PT"/>
        </w:rPr>
        <w:t>Materiais e m</w:t>
      </w:r>
      <w:r>
        <w:rPr>
          <w:rFonts w:hAnsi="Times New Roman"/>
          <w:b/>
          <w:bCs/>
          <w:sz w:val="24"/>
          <w:szCs w:val="24"/>
          <w:lang w:val="pt-PT"/>
        </w:rPr>
        <w:t>é</w:t>
      </w:r>
      <w:r>
        <w:rPr>
          <w:rFonts w:ascii="Times New Roman"/>
          <w:b/>
          <w:bCs/>
          <w:sz w:val="24"/>
          <w:szCs w:val="24"/>
          <w:lang w:val="pt-PT"/>
        </w:rPr>
        <w:t>todos</w:t>
      </w:r>
    </w:p>
    <w:p w:rsidR="00C63956" w:rsidRDefault="00C63956">
      <w:pPr>
        <w:pStyle w:val="Corpo"/>
        <w:spacing w:after="0" w:line="360" w:lineRule="auto"/>
        <w:jc w:val="both"/>
        <w:rPr>
          <w:rFonts w:ascii="Times New Roman" w:eastAsia="Times New Roman" w:hAnsi="Times New Roman" w:cs="Times New Roman"/>
          <w:b/>
          <w:bCs/>
          <w:sz w:val="24"/>
          <w:szCs w:val="24"/>
        </w:rPr>
      </w:pPr>
    </w:p>
    <w:p w:rsidR="00C63956" w:rsidRDefault="00816219">
      <w:pPr>
        <w:pStyle w:val="style1"/>
        <w:spacing w:before="0" w:after="0" w:line="360" w:lineRule="auto"/>
        <w:ind w:firstLine="708"/>
        <w:jc w:val="both"/>
        <w:rPr>
          <w:rFonts w:ascii="Times New Roman" w:eastAsia="Times New Roman" w:hAnsi="Times New Roman" w:cs="Times New Roman"/>
          <w:lang w:val="pt-PT"/>
        </w:rPr>
      </w:pPr>
      <w:r>
        <w:rPr>
          <w:rFonts w:ascii="Times New Roman"/>
          <w:lang w:val="pt-PT"/>
        </w:rPr>
        <w:t>Participaram como volunt</w:t>
      </w:r>
      <w:r>
        <w:rPr>
          <w:rFonts w:hAnsi="Times New Roman"/>
          <w:lang w:val="pt-PT"/>
        </w:rPr>
        <w:t>á</w:t>
      </w:r>
      <w:r>
        <w:rPr>
          <w:rFonts w:ascii="Times New Roman"/>
          <w:lang w:val="pt-PT"/>
        </w:rPr>
        <w:t xml:space="preserve">rias do presente estudo 122 idosas com idade entre 60 e 83 anos, (68 </w:t>
      </w:r>
      <w:r>
        <w:rPr>
          <w:rFonts w:hAnsi="Times New Roman"/>
          <w:lang w:val="pt-PT"/>
        </w:rPr>
        <w:t>±</w:t>
      </w:r>
      <w:r>
        <w:rPr>
          <w:rFonts w:hAnsi="Times New Roman"/>
          <w:lang w:val="pt-PT"/>
        </w:rPr>
        <w:t xml:space="preserve"> </w:t>
      </w:r>
      <w:r>
        <w:rPr>
          <w:rFonts w:ascii="Times New Roman"/>
          <w:lang w:val="pt-PT"/>
        </w:rPr>
        <w:t xml:space="preserve">6,3 anos), </w:t>
      </w:r>
      <w:r w:rsidRPr="007753DD">
        <w:rPr>
          <w:rFonts w:ascii="Times New Roman"/>
          <w:lang w:val="pt-BR"/>
        </w:rPr>
        <w:t>IMC m</w:t>
      </w:r>
      <w:r w:rsidRPr="007753DD">
        <w:rPr>
          <w:rFonts w:hAnsi="Times New Roman"/>
          <w:lang w:val="pt-BR"/>
        </w:rPr>
        <w:t>é</w:t>
      </w:r>
      <w:r w:rsidRPr="007753DD">
        <w:rPr>
          <w:rFonts w:ascii="Times New Roman"/>
          <w:lang w:val="pt-BR"/>
        </w:rPr>
        <w:t>dio de 26,42 (</w:t>
      </w:r>
      <w:r>
        <w:rPr>
          <w:rFonts w:hAnsi="Times New Roman"/>
          <w:lang w:val="pt-PT"/>
        </w:rPr>
        <w:t>±</w:t>
      </w:r>
      <w:r>
        <w:rPr>
          <w:rFonts w:hAnsi="Times New Roman"/>
          <w:lang w:val="pt-PT"/>
        </w:rPr>
        <w:t xml:space="preserve"> </w:t>
      </w:r>
      <w:r w:rsidRPr="007753DD">
        <w:rPr>
          <w:rFonts w:ascii="Times New Roman"/>
          <w:lang w:val="pt-BR"/>
        </w:rPr>
        <w:t>2,05 Kg/m</w:t>
      </w:r>
      <w:r w:rsidRPr="007753DD">
        <w:rPr>
          <w:rFonts w:ascii="Times New Roman"/>
          <w:vertAlign w:val="superscript"/>
          <w:lang w:val="pt-BR"/>
        </w:rPr>
        <w:t>2</w:t>
      </w:r>
      <w:r w:rsidRPr="007753DD">
        <w:rPr>
          <w:rFonts w:ascii="Times New Roman"/>
          <w:lang w:val="pt-BR"/>
        </w:rPr>
        <w:t>).</w:t>
      </w:r>
    </w:p>
    <w:p w:rsidR="00C63956" w:rsidRDefault="00816219">
      <w:pPr>
        <w:pStyle w:val="style1"/>
        <w:spacing w:before="0" w:after="0" w:line="360" w:lineRule="auto"/>
        <w:ind w:firstLine="708"/>
        <w:jc w:val="both"/>
        <w:rPr>
          <w:rFonts w:ascii="Times New Roman" w:eastAsia="Times New Roman" w:hAnsi="Times New Roman" w:cs="Times New Roman"/>
          <w:lang w:val="pt-PT"/>
        </w:rPr>
      </w:pPr>
      <w:r>
        <w:rPr>
          <w:rFonts w:ascii="Times New Roman"/>
          <w:lang w:val="pt-PT"/>
        </w:rPr>
        <w:t>Foi realizado um exame clinico por um m</w:t>
      </w:r>
      <w:r>
        <w:rPr>
          <w:rFonts w:hAnsi="Times New Roman"/>
          <w:lang w:val="pt-PT"/>
        </w:rPr>
        <w:t>é</w:t>
      </w:r>
      <w:r>
        <w:rPr>
          <w:rFonts w:ascii="Times New Roman"/>
          <w:lang w:val="pt-PT"/>
        </w:rPr>
        <w:t>dico para avaliar se o uso de medicamentos e patologias cr</w:t>
      </w:r>
      <w:r>
        <w:rPr>
          <w:rFonts w:hAnsi="Times New Roman"/>
          <w:lang w:val="pt-PT"/>
        </w:rPr>
        <w:t>ô</w:t>
      </w:r>
      <w:r>
        <w:rPr>
          <w:rFonts w:ascii="Times New Roman"/>
          <w:lang w:val="pt-PT"/>
        </w:rPr>
        <w:t>nicas que pudessem impedir as idosas de realizar qualquer um dos testes. Os crit</w:t>
      </w:r>
      <w:r>
        <w:rPr>
          <w:rFonts w:hAnsi="Times New Roman"/>
          <w:lang w:val="pt-PT"/>
        </w:rPr>
        <w:t>é</w:t>
      </w:r>
      <w:r>
        <w:rPr>
          <w:rFonts w:ascii="Times New Roman"/>
          <w:lang w:val="pt-PT"/>
        </w:rPr>
        <w:t>rios de exclus</w:t>
      </w:r>
      <w:r>
        <w:rPr>
          <w:rFonts w:hAnsi="Times New Roman"/>
          <w:lang w:val="pt-PT"/>
        </w:rPr>
        <w:t>ã</w:t>
      </w:r>
      <w:r>
        <w:rPr>
          <w:rFonts w:ascii="Times New Roman"/>
          <w:lang w:val="pt-PT"/>
        </w:rPr>
        <w:t>o foram incapacidade de caminhar sem assist</w:t>
      </w:r>
      <w:r>
        <w:rPr>
          <w:rFonts w:hAnsi="Times New Roman"/>
          <w:lang w:val="pt-PT"/>
        </w:rPr>
        <w:t>ê</w:t>
      </w:r>
      <w:r>
        <w:rPr>
          <w:rFonts w:ascii="Times New Roman"/>
          <w:lang w:val="pt-PT"/>
        </w:rPr>
        <w:t>ncia, possuir pr</w:t>
      </w:r>
      <w:r>
        <w:rPr>
          <w:rFonts w:hAnsi="Times New Roman"/>
          <w:lang w:val="pt-PT"/>
        </w:rPr>
        <w:t>ó</w:t>
      </w:r>
      <w:r>
        <w:rPr>
          <w:rFonts w:ascii="Times New Roman"/>
          <w:lang w:val="pt-PT"/>
        </w:rPr>
        <w:t>tese (unilateral ou bilateral), ser fumante.</w:t>
      </w:r>
    </w:p>
    <w:p w:rsidR="00C63956" w:rsidRDefault="00816219">
      <w:pPr>
        <w:pStyle w:val="style1"/>
        <w:spacing w:before="0" w:after="0" w:line="360" w:lineRule="auto"/>
        <w:ind w:firstLine="708"/>
        <w:jc w:val="both"/>
        <w:rPr>
          <w:rFonts w:ascii="Times New Roman" w:eastAsia="Times New Roman" w:hAnsi="Times New Roman" w:cs="Times New Roman"/>
          <w:lang w:val="pt-PT"/>
        </w:rPr>
      </w:pPr>
      <w:r>
        <w:rPr>
          <w:rFonts w:ascii="Times New Roman"/>
          <w:lang w:val="pt-PT"/>
        </w:rPr>
        <w:t>As idosas foram informadas sobre os testes as quais seriam submetidas, responderam o question</w:t>
      </w:r>
      <w:r>
        <w:rPr>
          <w:rFonts w:hAnsi="Times New Roman"/>
          <w:lang w:val="pt-PT"/>
        </w:rPr>
        <w:t>á</w:t>
      </w:r>
      <w:r>
        <w:rPr>
          <w:rFonts w:ascii="Times New Roman"/>
          <w:lang w:val="pt-PT"/>
        </w:rPr>
        <w:t>rio PAR-Q, ap</w:t>
      </w:r>
      <w:r>
        <w:rPr>
          <w:rFonts w:hAnsi="Times New Roman"/>
          <w:lang w:val="pt-PT"/>
        </w:rPr>
        <w:t>ó</w:t>
      </w:r>
      <w:r>
        <w:rPr>
          <w:rFonts w:ascii="Times New Roman"/>
          <w:lang w:val="pt-PT"/>
        </w:rPr>
        <w:t xml:space="preserve">s esse procedimento todas assinaram um termo de consentimento livre e esclarecido. Posteriormente </w:t>
      </w:r>
      <w:proofErr w:type="gramStart"/>
      <w:r>
        <w:rPr>
          <w:rFonts w:ascii="Times New Roman"/>
          <w:lang w:val="pt-PT"/>
        </w:rPr>
        <w:t>foram</w:t>
      </w:r>
      <w:proofErr w:type="gramEnd"/>
      <w:r>
        <w:rPr>
          <w:rFonts w:ascii="Times New Roman"/>
          <w:lang w:val="pt-PT"/>
        </w:rPr>
        <w:t xml:space="preserve"> separadas em tr</w:t>
      </w:r>
      <w:r>
        <w:rPr>
          <w:rFonts w:hAnsi="Times New Roman"/>
          <w:lang w:val="pt-PT"/>
        </w:rPr>
        <w:t>ê</w:t>
      </w:r>
      <w:r>
        <w:rPr>
          <w:rFonts w:ascii="Times New Roman"/>
          <w:lang w:val="pt-PT"/>
        </w:rPr>
        <w:t>s grupos, o grupo G1 (treinamento de for</w:t>
      </w:r>
      <w:r>
        <w:rPr>
          <w:rFonts w:hAnsi="Times New Roman"/>
          <w:lang w:val="pt-PT"/>
        </w:rPr>
        <w:t>ç</w:t>
      </w:r>
      <w:r>
        <w:rPr>
          <w:rFonts w:ascii="Times New Roman"/>
          <w:lang w:val="pt-PT"/>
        </w:rPr>
        <w:t xml:space="preserve">a) foi composto por quarenta idosas (71,4 </w:t>
      </w:r>
      <w:r>
        <w:rPr>
          <w:rFonts w:hAnsi="Times New Roman"/>
          <w:lang w:val="pt-PT"/>
        </w:rPr>
        <w:t>±</w:t>
      </w:r>
      <w:r>
        <w:rPr>
          <w:rFonts w:hAnsi="Times New Roman"/>
          <w:lang w:val="pt-PT"/>
        </w:rPr>
        <w:t xml:space="preserve"> </w:t>
      </w:r>
      <w:r>
        <w:rPr>
          <w:rFonts w:ascii="Times New Roman"/>
          <w:lang w:val="pt-PT"/>
        </w:rPr>
        <w:t>6,2 anos de idade) praticantes de exerc</w:t>
      </w:r>
      <w:r>
        <w:rPr>
          <w:rFonts w:hAnsi="Times New Roman"/>
          <w:lang w:val="pt-PT"/>
        </w:rPr>
        <w:t>í</w:t>
      </w:r>
      <w:r>
        <w:rPr>
          <w:rFonts w:ascii="Times New Roman"/>
          <w:lang w:val="pt-PT"/>
        </w:rPr>
        <w:t>cio de for</w:t>
      </w:r>
      <w:r>
        <w:rPr>
          <w:rFonts w:hAnsi="Times New Roman"/>
          <w:lang w:val="pt-PT"/>
        </w:rPr>
        <w:t>ç</w:t>
      </w:r>
      <w:r>
        <w:rPr>
          <w:rFonts w:ascii="Times New Roman"/>
          <w:lang w:val="pt-PT"/>
        </w:rPr>
        <w:t>a e alongamentos seguindo as recomenda</w:t>
      </w:r>
      <w:r>
        <w:rPr>
          <w:rFonts w:hAnsi="Times New Roman"/>
          <w:lang w:val="pt-PT"/>
        </w:rPr>
        <w:t>çõ</w:t>
      </w:r>
      <w:r>
        <w:rPr>
          <w:rFonts w:ascii="Times New Roman"/>
          <w:lang w:val="pt-PT"/>
        </w:rPr>
        <w:t>es do Col</w:t>
      </w:r>
      <w:r>
        <w:rPr>
          <w:rFonts w:hAnsi="Times New Roman"/>
          <w:lang w:val="pt-PT"/>
        </w:rPr>
        <w:t>é</w:t>
      </w:r>
      <w:r>
        <w:rPr>
          <w:rFonts w:ascii="Times New Roman"/>
          <w:lang w:val="pt-PT"/>
        </w:rPr>
        <w:t>gio Americano de Medicina do Esporte (ACMS)</w:t>
      </w:r>
      <w:r>
        <w:rPr>
          <w:rFonts w:ascii="Times New Roman"/>
          <w:vertAlign w:val="superscript"/>
          <w:lang w:val="pt-PT"/>
        </w:rPr>
        <w:t>2</w:t>
      </w:r>
      <w:r w:rsidR="007753DD">
        <w:rPr>
          <w:rFonts w:ascii="Times New Roman"/>
          <w:vertAlign w:val="superscript"/>
          <w:lang w:val="pt-PT"/>
        </w:rPr>
        <w:t>3</w:t>
      </w:r>
      <w:r>
        <w:rPr>
          <w:rFonts w:ascii="Times New Roman"/>
          <w:lang w:val="pt-PT"/>
        </w:rPr>
        <w:t>, por um per</w:t>
      </w:r>
      <w:r>
        <w:rPr>
          <w:rFonts w:hAnsi="Times New Roman"/>
          <w:lang w:val="pt-PT"/>
        </w:rPr>
        <w:t>í</w:t>
      </w:r>
      <w:r>
        <w:rPr>
          <w:rFonts w:ascii="Times New Roman"/>
          <w:lang w:val="pt-PT"/>
        </w:rPr>
        <w:t>odo m</w:t>
      </w:r>
      <w:r>
        <w:rPr>
          <w:rFonts w:hAnsi="Times New Roman"/>
          <w:lang w:val="pt-PT"/>
        </w:rPr>
        <w:t>í</w:t>
      </w:r>
      <w:r>
        <w:rPr>
          <w:rFonts w:ascii="Times New Roman"/>
          <w:lang w:val="pt-PT"/>
        </w:rPr>
        <w:t>nimo de seis meses, ao menos duas vezes por semana com dura</w:t>
      </w:r>
      <w:r>
        <w:rPr>
          <w:rFonts w:hAnsi="Times New Roman"/>
          <w:lang w:val="pt-PT"/>
        </w:rPr>
        <w:t>çã</w:t>
      </w:r>
      <w:r>
        <w:rPr>
          <w:rFonts w:ascii="Times New Roman"/>
          <w:lang w:val="pt-PT"/>
        </w:rPr>
        <w:t xml:space="preserve">o de uma hora. Quarenta idosas (64,8 </w:t>
      </w:r>
      <w:r>
        <w:rPr>
          <w:rFonts w:hAnsi="Times New Roman"/>
          <w:lang w:val="pt-PT"/>
        </w:rPr>
        <w:t>±</w:t>
      </w:r>
      <w:r>
        <w:rPr>
          <w:rFonts w:hAnsi="Times New Roman"/>
          <w:lang w:val="pt-PT"/>
        </w:rPr>
        <w:t xml:space="preserve"> </w:t>
      </w:r>
      <w:r>
        <w:rPr>
          <w:rFonts w:ascii="Times New Roman"/>
          <w:lang w:val="pt-PT"/>
        </w:rPr>
        <w:t>4,2 anos de idade) praticantes de exerc</w:t>
      </w:r>
      <w:r>
        <w:rPr>
          <w:rFonts w:hAnsi="Times New Roman"/>
          <w:lang w:val="pt-PT"/>
        </w:rPr>
        <w:t>í</w:t>
      </w:r>
      <w:r>
        <w:rPr>
          <w:rFonts w:ascii="Times New Roman"/>
          <w:lang w:val="pt-PT"/>
        </w:rPr>
        <w:t>cios f</w:t>
      </w:r>
      <w:r>
        <w:rPr>
          <w:rFonts w:hAnsi="Times New Roman"/>
          <w:lang w:val="pt-PT"/>
        </w:rPr>
        <w:t>í</w:t>
      </w:r>
      <w:r>
        <w:rPr>
          <w:rFonts w:ascii="Times New Roman"/>
          <w:lang w:val="pt-PT"/>
        </w:rPr>
        <w:t>sicos a pelo menos seis meses nas pra</w:t>
      </w:r>
      <w:r>
        <w:rPr>
          <w:rFonts w:hAnsi="Times New Roman"/>
          <w:lang w:val="pt-PT"/>
        </w:rPr>
        <w:t>ç</w:t>
      </w:r>
      <w:r>
        <w:rPr>
          <w:rFonts w:ascii="Times New Roman"/>
          <w:lang w:val="pt-PT"/>
        </w:rPr>
        <w:t>as p</w:t>
      </w:r>
      <w:r>
        <w:rPr>
          <w:rFonts w:hAnsi="Times New Roman"/>
          <w:lang w:val="pt-PT"/>
        </w:rPr>
        <w:t>ú</w:t>
      </w:r>
      <w:r>
        <w:rPr>
          <w:rFonts w:ascii="Times New Roman"/>
          <w:lang w:val="pt-PT"/>
        </w:rPr>
        <w:t>blicas (PEC) compuseram o grupo G2 (treinamento em pra</w:t>
      </w:r>
      <w:r>
        <w:rPr>
          <w:rFonts w:hAnsi="Times New Roman"/>
          <w:lang w:val="pt-PT"/>
        </w:rPr>
        <w:t>ç</w:t>
      </w:r>
      <w:r>
        <w:rPr>
          <w:rFonts w:ascii="Times New Roman"/>
          <w:lang w:val="pt-PT"/>
        </w:rPr>
        <w:t>as), com supervis</w:t>
      </w:r>
      <w:r>
        <w:rPr>
          <w:rFonts w:hAnsi="Times New Roman"/>
          <w:lang w:val="pt-PT"/>
        </w:rPr>
        <w:t>ã</w:t>
      </w:r>
      <w:r>
        <w:rPr>
          <w:rFonts w:ascii="Times New Roman"/>
          <w:lang w:val="pt-PT"/>
        </w:rPr>
        <w:t>o de um profissional de Educa</w:t>
      </w:r>
      <w:r>
        <w:rPr>
          <w:rFonts w:hAnsi="Times New Roman"/>
          <w:lang w:val="pt-PT"/>
        </w:rPr>
        <w:t>çã</w:t>
      </w:r>
      <w:r>
        <w:rPr>
          <w:rFonts w:ascii="Times New Roman"/>
          <w:lang w:val="pt-PT"/>
        </w:rPr>
        <w:t>o F</w:t>
      </w:r>
      <w:r>
        <w:rPr>
          <w:rFonts w:hAnsi="Times New Roman"/>
          <w:lang w:val="pt-PT"/>
        </w:rPr>
        <w:t>í</w:t>
      </w:r>
      <w:r>
        <w:rPr>
          <w:rFonts w:ascii="Times New Roman"/>
          <w:lang w:val="pt-PT"/>
        </w:rPr>
        <w:t>sica, este grupo realizava tr</w:t>
      </w:r>
      <w:r>
        <w:rPr>
          <w:rFonts w:hAnsi="Times New Roman"/>
          <w:lang w:val="pt-PT"/>
        </w:rPr>
        <w:t>ê</w:t>
      </w:r>
      <w:r>
        <w:rPr>
          <w:rFonts w:ascii="Times New Roman"/>
          <w:lang w:val="pt-PT"/>
        </w:rPr>
        <w:t>s s</w:t>
      </w:r>
      <w:r>
        <w:rPr>
          <w:rFonts w:hAnsi="Times New Roman"/>
          <w:lang w:val="pt-PT"/>
        </w:rPr>
        <w:t>é</w:t>
      </w:r>
      <w:r>
        <w:rPr>
          <w:rFonts w:ascii="Times New Roman"/>
          <w:lang w:val="pt-PT"/>
        </w:rPr>
        <w:t xml:space="preserve">ries dos </w:t>
      </w:r>
      <w:r>
        <w:rPr>
          <w:rFonts w:ascii="Times New Roman"/>
          <w:lang w:val="pt-PT"/>
        </w:rPr>
        <w:lastRenderedPageBreak/>
        <w:t>exerc</w:t>
      </w:r>
      <w:r>
        <w:rPr>
          <w:rFonts w:hAnsi="Times New Roman"/>
          <w:lang w:val="pt-PT"/>
        </w:rPr>
        <w:t>í</w:t>
      </w:r>
      <w:r>
        <w:rPr>
          <w:rFonts w:ascii="Times New Roman"/>
          <w:lang w:val="pt-PT"/>
        </w:rPr>
        <w:t>cios do circuito da PEC. J</w:t>
      </w:r>
      <w:r>
        <w:rPr>
          <w:rFonts w:hAnsi="Times New Roman"/>
          <w:lang w:val="pt-PT"/>
        </w:rPr>
        <w:t>á</w:t>
      </w:r>
      <w:r>
        <w:rPr>
          <w:rFonts w:hAnsi="Times New Roman"/>
          <w:lang w:val="pt-PT"/>
        </w:rPr>
        <w:t xml:space="preserve"> </w:t>
      </w:r>
      <w:r>
        <w:rPr>
          <w:rFonts w:ascii="Times New Roman"/>
          <w:lang w:val="pt-PT"/>
        </w:rPr>
        <w:t xml:space="preserve">o grupo G3 (institucionalizadas) foi composto por 42 idosas (67,8 </w:t>
      </w:r>
      <w:r>
        <w:rPr>
          <w:rFonts w:hAnsi="Times New Roman"/>
          <w:lang w:val="pt-PT"/>
        </w:rPr>
        <w:t>±</w:t>
      </w:r>
      <w:r>
        <w:rPr>
          <w:rFonts w:hAnsi="Times New Roman"/>
          <w:lang w:val="pt-PT"/>
        </w:rPr>
        <w:t xml:space="preserve"> </w:t>
      </w:r>
      <w:r>
        <w:rPr>
          <w:rFonts w:ascii="Times New Roman"/>
          <w:lang w:val="pt-PT"/>
        </w:rPr>
        <w:t>6,9 anos de idade) moradoras de asilo que n</w:t>
      </w:r>
      <w:r>
        <w:rPr>
          <w:rFonts w:hAnsi="Times New Roman"/>
          <w:lang w:val="pt-PT"/>
        </w:rPr>
        <w:t>ã</w:t>
      </w:r>
      <w:r>
        <w:rPr>
          <w:rFonts w:ascii="Times New Roman"/>
          <w:lang w:val="pt-PT"/>
        </w:rPr>
        <w:t>o praticavam exerc</w:t>
      </w:r>
      <w:r>
        <w:rPr>
          <w:rFonts w:hAnsi="Times New Roman"/>
          <w:lang w:val="pt-PT"/>
        </w:rPr>
        <w:t>í</w:t>
      </w:r>
      <w:r>
        <w:rPr>
          <w:rFonts w:ascii="Times New Roman"/>
          <w:lang w:val="pt-PT"/>
        </w:rPr>
        <w:t>cios f</w:t>
      </w:r>
      <w:r>
        <w:rPr>
          <w:rFonts w:hAnsi="Times New Roman"/>
          <w:lang w:val="pt-PT"/>
        </w:rPr>
        <w:t>í</w:t>
      </w:r>
      <w:r>
        <w:rPr>
          <w:rFonts w:ascii="Times New Roman"/>
          <w:lang w:val="pt-PT"/>
        </w:rPr>
        <w:t>sicos pelo prazo m</w:t>
      </w:r>
      <w:r>
        <w:rPr>
          <w:rFonts w:hAnsi="Times New Roman"/>
          <w:lang w:val="pt-PT"/>
        </w:rPr>
        <w:t>í</w:t>
      </w:r>
      <w:r>
        <w:rPr>
          <w:rFonts w:ascii="Times New Roman"/>
          <w:lang w:val="pt-PT"/>
        </w:rPr>
        <w:t xml:space="preserve">nimo de dez anos.  </w:t>
      </w:r>
    </w:p>
    <w:p w:rsidR="00C63956" w:rsidRDefault="00816219">
      <w:pPr>
        <w:pStyle w:val="style1"/>
        <w:spacing w:before="0" w:after="0" w:line="360" w:lineRule="auto"/>
        <w:ind w:firstLine="708"/>
        <w:jc w:val="both"/>
        <w:rPr>
          <w:rFonts w:ascii="Times New Roman" w:eastAsia="Times New Roman" w:hAnsi="Times New Roman" w:cs="Times New Roman"/>
          <w:lang w:val="pt-PT"/>
        </w:rPr>
      </w:pPr>
      <w:r>
        <w:rPr>
          <w:rFonts w:ascii="Times New Roman"/>
          <w:lang w:val="pt-PT"/>
        </w:rPr>
        <w:t>Para a avalia</w:t>
      </w:r>
      <w:r>
        <w:rPr>
          <w:rFonts w:hAnsi="Times New Roman"/>
          <w:lang w:val="pt-PT"/>
        </w:rPr>
        <w:t>çã</w:t>
      </w:r>
      <w:r>
        <w:rPr>
          <w:rFonts w:ascii="Times New Roman"/>
          <w:lang w:val="pt-PT"/>
        </w:rPr>
        <w:t>o dos componentes de aptid</w:t>
      </w:r>
      <w:r>
        <w:rPr>
          <w:rFonts w:hAnsi="Times New Roman"/>
          <w:lang w:val="pt-PT"/>
        </w:rPr>
        <w:t>ã</w:t>
      </w:r>
      <w:r>
        <w:rPr>
          <w:rFonts w:ascii="Times New Roman"/>
          <w:lang w:val="pt-PT"/>
        </w:rPr>
        <w:t>o funcional, foi utilizada uma bateria de testes, com protocolo j</w:t>
      </w:r>
      <w:r>
        <w:rPr>
          <w:rFonts w:hAnsi="Times New Roman"/>
          <w:lang w:val="pt-PT"/>
        </w:rPr>
        <w:t>á</w:t>
      </w:r>
      <w:r>
        <w:rPr>
          <w:rFonts w:hAnsi="Times New Roman"/>
          <w:lang w:val="pt-PT"/>
        </w:rPr>
        <w:t xml:space="preserve"> </w:t>
      </w:r>
      <w:r>
        <w:rPr>
          <w:rFonts w:ascii="Times New Roman"/>
          <w:lang w:val="pt-PT"/>
        </w:rPr>
        <w:t xml:space="preserve">definido e desenvolvidos da </w:t>
      </w:r>
      <w:r>
        <w:rPr>
          <w:rFonts w:ascii="Times New Roman"/>
          <w:i/>
          <w:iCs/>
          <w:lang w:val="pt-PT"/>
        </w:rPr>
        <w:t xml:space="preserve">American Alliance for Health, Physical Education, Recreation and Dance </w:t>
      </w:r>
      <w:r>
        <w:rPr>
          <w:rFonts w:ascii="Times New Roman"/>
          <w:lang w:val="pt-PT"/>
        </w:rPr>
        <w:t>(</w:t>
      </w:r>
      <w:bookmarkStart w:id="0" w:name="OLE_LINK14"/>
      <w:r>
        <w:rPr>
          <w:rFonts w:ascii="Times New Roman"/>
          <w:lang w:val="pt-PT"/>
        </w:rPr>
        <w:t>AAHPERD</w:t>
      </w:r>
      <w:bookmarkEnd w:id="0"/>
      <w:r>
        <w:rPr>
          <w:rFonts w:ascii="Times New Roman"/>
          <w:lang w:val="pt-PT"/>
        </w:rPr>
        <w:t>)</w:t>
      </w:r>
      <w:proofErr w:type="gramStart"/>
      <w:r>
        <w:rPr>
          <w:rFonts w:ascii="Times New Roman"/>
          <w:vertAlign w:val="superscript"/>
          <w:lang w:val="pt-PT"/>
        </w:rPr>
        <w:t>2</w:t>
      </w:r>
      <w:r w:rsidR="007753DD">
        <w:rPr>
          <w:rFonts w:ascii="Times New Roman"/>
          <w:vertAlign w:val="superscript"/>
          <w:lang w:val="pt-PT"/>
        </w:rPr>
        <w:t>4</w:t>
      </w:r>
      <w:r>
        <w:rPr>
          <w:rFonts w:ascii="Times New Roman"/>
          <w:vertAlign w:val="superscript"/>
          <w:lang w:val="pt-PT"/>
        </w:rPr>
        <w:t>,</w:t>
      </w:r>
      <w:proofErr w:type="gramEnd"/>
      <w:r>
        <w:rPr>
          <w:rFonts w:ascii="Times New Roman"/>
          <w:vertAlign w:val="superscript"/>
          <w:lang w:val="pt-PT"/>
        </w:rPr>
        <w:t>8,10</w:t>
      </w:r>
      <w:r>
        <w:rPr>
          <w:rFonts w:ascii="Times New Roman"/>
          <w:lang w:val="pt-PT"/>
        </w:rPr>
        <w:t>. Foram realizadas as seguintes avalia</w:t>
      </w:r>
      <w:r>
        <w:rPr>
          <w:rFonts w:hAnsi="Times New Roman"/>
          <w:lang w:val="pt-PT"/>
        </w:rPr>
        <w:t>çõ</w:t>
      </w:r>
      <w:r>
        <w:rPr>
          <w:rFonts w:ascii="Times New Roman"/>
          <w:lang w:val="pt-PT"/>
        </w:rPr>
        <w:t>es: O teste capacidade aer</w:t>
      </w:r>
      <w:r>
        <w:rPr>
          <w:rFonts w:hAnsi="Times New Roman"/>
          <w:lang w:val="pt-PT"/>
        </w:rPr>
        <w:t>ó</w:t>
      </w:r>
      <w:r>
        <w:rPr>
          <w:rFonts w:ascii="Times New Roman"/>
          <w:lang w:val="pt-PT"/>
        </w:rPr>
        <w:t>bia (CA), teste de agilidade e equil</w:t>
      </w:r>
      <w:r>
        <w:rPr>
          <w:rFonts w:hAnsi="Times New Roman"/>
          <w:lang w:val="pt-PT"/>
        </w:rPr>
        <w:t>í</w:t>
      </w:r>
      <w:r>
        <w:rPr>
          <w:rFonts w:ascii="Times New Roman"/>
          <w:lang w:val="pt-PT"/>
        </w:rPr>
        <w:t>brio din</w:t>
      </w:r>
      <w:r>
        <w:rPr>
          <w:rFonts w:hAnsi="Times New Roman"/>
          <w:lang w:val="pt-PT"/>
        </w:rPr>
        <w:t>â</w:t>
      </w:r>
      <w:r>
        <w:rPr>
          <w:rFonts w:ascii="Times New Roman"/>
          <w:lang w:val="pt-PT"/>
        </w:rPr>
        <w:t>mico (AGIL), teste de resist</w:t>
      </w:r>
      <w:r>
        <w:rPr>
          <w:rFonts w:hAnsi="Times New Roman"/>
          <w:lang w:val="pt-PT"/>
        </w:rPr>
        <w:t>ê</w:t>
      </w:r>
      <w:r>
        <w:rPr>
          <w:rFonts w:ascii="Times New Roman"/>
          <w:lang w:val="pt-PT"/>
        </w:rPr>
        <w:t>ncia e for</w:t>
      </w:r>
      <w:r>
        <w:rPr>
          <w:rFonts w:hAnsi="Times New Roman"/>
          <w:lang w:val="pt-PT"/>
        </w:rPr>
        <w:t>ç</w:t>
      </w:r>
      <w:r>
        <w:rPr>
          <w:rFonts w:ascii="Times New Roman"/>
          <w:lang w:val="pt-PT"/>
        </w:rPr>
        <w:t>a (RESIFOR), teste de sentar e alcan</w:t>
      </w:r>
      <w:r>
        <w:rPr>
          <w:rFonts w:hAnsi="Times New Roman"/>
          <w:lang w:val="pt-PT"/>
        </w:rPr>
        <w:t>ç</w:t>
      </w:r>
      <w:r>
        <w:rPr>
          <w:rFonts w:ascii="Times New Roman"/>
          <w:lang w:val="pt-PT"/>
        </w:rPr>
        <w:t>ar para flexibilidade (FLEX) e for</w:t>
      </w:r>
      <w:r>
        <w:rPr>
          <w:rFonts w:hAnsi="Times New Roman"/>
          <w:lang w:val="pt-PT"/>
        </w:rPr>
        <w:t>ç</w:t>
      </w:r>
      <w:r>
        <w:rPr>
          <w:rFonts w:ascii="Times New Roman"/>
          <w:lang w:val="pt-PT"/>
        </w:rPr>
        <w:t>a de preens</w:t>
      </w:r>
      <w:r>
        <w:rPr>
          <w:rFonts w:hAnsi="Times New Roman"/>
          <w:lang w:val="pt-PT"/>
        </w:rPr>
        <w:t>ã</w:t>
      </w:r>
      <w:r>
        <w:rPr>
          <w:rFonts w:ascii="Times New Roman"/>
          <w:lang w:val="pt-PT"/>
        </w:rPr>
        <w:t>o manual (FPM).</w:t>
      </w:r>
    </w:p>
    <w:p w:rsidR="00C63956" w:rsidRDefault="00816219">
      <w:pPr>
        <w:pStyle w:val="Arial"/>
        <w:spacing w:before="0" w:after="0"/>
        <w:rPr>
          <w:rFonts w:ascii="Times New Roman" w:eastAsia="Times New Roman" w:hAnsi="Times New Roman" w:cs="Times New Roman"/>
        </w:rPr>
      </w:pPr>
      <w:r>
        <w:rPr>
          <w:rFonts w:ascii="Times New Roman"/>
        </w:rPr>
        <w:t xml:space="preserve"> Para o teste de CA a volunt</w:t>
      </w:r>
      <w:r>
        <w:rPr>
          <w:rFonts w:hAnsi="Times New Roman"/>
        </w:rPr>
        <w:t>á</w:t>
      </w:r>
      <w:r>
        <w:rPr>
          <w:rFonts w:ascii="Times New Roman"/>
        </w:rPr>
        <w:t>ria foi orientada a caminhar 804,67 metros em terreno plano e reto e piso de cimento, o mais r</w:t>
      </w:r>
      <w:r>
        <w:rPr>
          <w:rFonts w:hAnsi="Times New Roman"/>
        </w:rPr>
        <w:t>á</w:t>
      </w:r>
      <w:r>
        <w:rPr>
          <w:rFonts w:ascii="Times New Roman"/>
        </w:rPr>
        <w:t>pido poss</w:t>
      </w:r>
      <w:r>
        <w:rPr>
          <w:rFonts w:hAnsi="Times New Roman"/>
        </w:rPr>
        <w:t>í</w:t>
      </w:r>
      <w:r>
        <w:rPr>
          <w:rFonts w:ascii="Times New Roman"/>
        </w:rPr>
        <w:t xml:space="preserve">vel. O tempo gasto para realizar a tarefa foi anotado em minutos. </w:t>
      </w:r>
      <w:bookmarkStart w:id="1" w:name="OLE_LINK6"/>
      <w:r>
        <w:rPr>
          <w:rFonts w:ascii="Times New Roman"/>
        </w:rPr>
        <w:t xml:space="preserve">O Teste AGIL, </w:t>
      </w:r>
      <w:bookmarkEnd w:id="1"/>
      <w:r>
        <w:rPr>
          <w:rFonts w:ascii="Times New Roman"/>
        </w:rPr>
        <w:t>iniciou-se com a participante sentada em uma cadeira com os calcanhares apoiados no solo. Ao sinal do avaliador, levantou-se e moveu-se para a direita e locomoveu-se at</w:t>
      </w:r>
      <w:r>
        <w:rPr>
          <w:rFonts w:hAnsi="Times New Roman"/>
        </w:rPr>
        <w:t>é</w:t>
      </w:r>
      <w:r>
        <w:rPr>
          <w:rFonts w:hAnsi="Times New Roman"/>
        </w:rPr>
        <w:t xml:space="preserve"> </w:t>
      </w:r>
      <w:r>
        <w:rPr>
          <w:rFonts w:ascii="Times New Roman"/>
        </w:rPr>
        <w:t>um cone posicionado a uma dist</w:t>
      </w:r>
      <w:r>
        <w:rPr>
          <w:rFonts w:hAnsi="Times New Roman"/>
        </w:rPr>
        <w:t>â</w:t>
      </w:r>
      <w:r>
        <w:rPr>
          <w:rFonts w:ascii="Times New Roman"/>
        </w:rPr>
        <w:t>ncia de 1,50 metros atr</w:t>
      </w:r>
      <w:r>
        <w:rPr>
          <w:rFonts w:hAnsi="Times New Roman"/>
        </w:rPr>
        <w:t>á</w:t>
      </w:r>
      <w:r>
        <w:rPr>
          <w:rFonts w:ascii="Times New Roman"/>
        </w:rPr>
        <w:t>s da cadeira e 1,80 metros ao lado da cadeira, e retornou at</w:t>
      </w:r>
      <w:r>
        <w:rPr>
          <w:rFonts w:hAnsi="Times New Roman"/>
        </w:rPr>
        <w:t>é</w:t>
      </w:r>
      <w:r>
        <w:rPr>
          <w:rFonts w:hAnsi="Times New Roman"/>
        </w:rPr>
        <w:t xml:space="preserve"> </w:t>
      </w:r>
      <w:r>
        <w:rPr>
          <w:rFonts w:ascii="Times New Roman"/>
        </w:rPr>
        <w:t>o local de inicio do teste e sentando-se novamente na cadeira, imediatamente levantou-se novamente e fez o mesmo trajeto para o cone, por</w:t>
      </w:r>
      <w:r>
        <w:rPr>
          <w:rFonts w:hAnsi="Times New Roman"/>
        </w:rPr>
        <w:t>é</w:t>
      </w:r>
      <w:r>
        <w:rPr>
          <w:rFonts w:ascii="Times New Roman"/>
        </w:rPr>
        <w:t>m posicionado ao lado esquerdo.</w:t>
      </w:r>
    </w:p>
    <w:p w:rsidR="00C63956" w:rsidRDefault="00816219">
      <w:pPr>
        <w:pStyle w:val="Arial"/>
        <w:spacing w:before="0" w:after="0"/>
        <w:rPr>
          <w:rFonts w:ascii="Times New Roman" w:eastAsia="Times New Roman" w:hAnsi="Times New Roman" w:cs="Times New Roman"/>
        </w:rPr>
      </w:pPr>
      <w:r>
        <w:rPr>
          <w:rFonts w:ascii="Times New Roman"/>
        </w:rPr>
        <w:t xml:space="preserve">Para o teste RESISFOR, foi utilizado um halter de </w:t>
      </w:r>
      <w:proofErr w:type="gramStart"/>
      <w:r>
        <w:rPr>
          <w:rFonts w:ascii="Times New Roman"/>
        </w:rPr>
        <w:t>2Kg</w:t>
      </w:r>
      <w:proofErr w:type="gramEnd"/>
      <w:r>
        <w:rPr>
          <w:rFonts w:ascii="Times New Roman"/>
        </w:rPr>
        <w:t>. Com as volunt</w:t>
      </w:r>
      <w:r>
        <w:rPr>
          <w:rFonts w:hAnsi="Times New Roman"/>
        </w:rPr>
        <w:t>á</w:t>
      </w:r>
      <w:r>
        <w:rPr>
          <w:rFonts w:ascii="Times New Roman"/>
        </w:rPr>
        <w:t>rias sentadas em uma cadeira, com as costas apoiadas, tronco ereto e plantas dos p</w:t>
      </w:r>
      <w:r>
        <w:rPr>
          <w:rFonts w:hAnsi="Times New Roman"/>
        </w:rPr>
        <w:t>é</w:t>
      </w:r>
      <w:r>
        <w:rPr>
          <w:rFonts w:ascii="Times New Roman"/>
        </w:rPr>
        <w:t>s totalmente apoiadas no solo. Ap</w:t>
      </w:r>
      <w:r>
        <w:rPr>
          <w:rFonts w:hAnsi="Times New Roman"/>
        </w:rPr>
        <w:t>ó</w:t>
      </w:r>
      <w:r>
        <w:rPr>
          <w:rFonts w:ascii="Times New Roman"/>
        </w:rPr>
        <w:t>s o sinal do avaliador as mesmas foram instru</w:t>
      </w:r>
      <w:r>
        <w:rPr>
          <w:rFonts w:hAnsi="Times New Roman"/>
        </w:rPr>
        <w:t>í</w:t>
      </w:r>
      <w:r>
        <w:rPr>
          <w:rFonts w:ascii="Times New Roman"/>
        </w:rPr>
        <w:t>das a realizar o maior n</w:t>
      </w:r>
      <w:r>
        <w:rPr>
          <w:rFonts w:hAnsi="Times New Roman"/>
        </w:rPr>
        <w:t>ú</w:t>
      </w:r>
      <w:r>
        <w:rPr>
          <w:rFonts w:ascii="Times New Roman"/>
        </w:rPr>
        <w:t>mero de repeti</w:t>
      </w:r>
      <w:r>
        <w:rPr>
          <w:rFonts w:hAnsi="Times New Roman"/>
        </w:rPr>
        <w:t>çõ</w:t>
      </w:r>
      <w:r>
        <w:rPr>
          <w:rFonts w:ascii="Times New Roman"/>
        </w:rPr>
        <w:t>es de flex</w:t>
      </w:r>
      <w:r>
        <w:rPr>
          <w:rFonts w:hAnsi="Times New Roman"/>
        </w:rPr>
        <w:t>ã</w:t>
      </w:r>
      <w:r>
        <w:rPr>
          <w:rFonts w:ascii="Times New Roman"/>
        </w:rPr>
        <w:t xml:space="preserve">o de cotovelo no tempo de 30 segundos. </w:t>
      </w:r>
      <w:bookmarkStart w:id="2" w:name="OLE_LINK17"/>
      <w:r>
        <w:rPr>
          <w:rFonts w:ascii="Times New Roman"/>
        </w:rPr>
        <w:t>O teste de sentar e alcan</w:t>
      </w:r>
      <w:r>
        <w:rPr>
          <w:rFonts w:hAnsi="Times New Roman"/>
        </w:rPr>
        <w:t>ç</w:t>
      </w:r>
      <w:r>
        <w:rPr>
          <w:rFonts w:ascii="Times New Roman"/>
        </w:rPr>
        <w:t>ar</w:t>
      </w:r>
      <w:r>
        <w:rPr>
          <w:rFonts w:hAnsi="Times New Roman"/>
        </w:rPr>
        <w:t> </w:t>
      </w:r>
      <w:r>
        <w:rPr>
          <w:rFonts w:ascii="Times New Roman"/>
        </w:rPr>
        <w:t xml:space="preserve">(FLEX) </w:t>
      </w:r>
      <w:proofErr w:type="gramStart"/>
      <w:r>
        <w:rPr>
          <w:rFonts w:ascii="Times New Roman"/>
        </w:rPr>
        <w:t>foi</w:t>
      </w:r>
      <w:proofErr w:type="gramEnd"/>
      <w:r>
        <w:rPr>
          <w:rFonts w:ascii="Times New Roman"/>
        </w:rPr>
        <w:t xml:space="preserve"> realizado no banco de Wells com o volunt</w:t>
      </w:r>
      <w:r>
        <w:rPr>
          <w:rFonts w:hAnsi="Times New Roman"/>
        </w:rPr>
        <w:t>á</w:t>
      </w:r>
      <w:r>
        <w:rPr>
          <w:rFonts w:ascii="Times New Roman"/>
        </w:rPr>
        <w:t>rio sentado no ch</w:t>
      </w:r>
      <w:r>
        <w:rPr>
          <w:rFonts w:hAnsi="Times New Roman"/>
        </w:rPr>
        <w:t>ã</w:t>
      </w:r>
      <w:r>
        <w:rPr>
          <w:rFonts w:ascii="Times New Roman"/>
        </w:rPr>
        <w:t>o, a regi</w:t>
      </w:r>
      <w:r>
        <w:rPr>
          <w:rFonts w:hAnsi="Times New Roman"/>
        </w:rPr>
        <w:t>ã</w:t>
      </w:r>
      <w:r>
        <w:rPr>
          <w:rFonts w:ascii="Times New Roman"/>
        </w:rPr>
        <w:t>o lombar encostada em uma parede, joelhos estendidos, articula</w:t>
      </w:r>
      <w:r>
        <w:rPr>
          <w:rFonts w:hAnsi="Times New Roman"/>
        </w:rPr>
        <w:t>çã</w:t>
      </w:r>
      <w:r>
        <w:rPr>
          <w:rFonts w:ascii="Times New Roman"/>
        </w:rPr>
        <w:t>o do tornozelo em posi</w:t>
      </w:r>
      <w:r>
        <w:rPr>
          <w:rFonts w:hAnsi="Times New Roman"/>
        </w:rPr>
        <w:t>çã</w:t>
      </w:r>
      <w:r>
        <w:rPr>
          <w:rFonts w:ascii="Times New Roman"/>
        </w:rPr>
        <w:t>o neutra e os p</w:t>
      </w:r>
      <w:r>
        <w:rPr>
          <w:rFonts w:hAnsi="Times New Roman"/>
        </w:rPr>
        <w:t>é</w:t>
      </w:r>
      <w:r>
        <w:rPr>
          <w:rFonts w:ascii="Times New Roman"/>
        </w:rPr>
        <w:t>s encostados no banco</w:t>
      </w:r>
      <w:r>
        <w:rPr>
          <w:rFonts w:ascii="Times New Roman"/>
          <w:vertAlign w:val="superscript"/>
        </w:rPr>
        <w:t>2</w:t>
      </w:r>
      <w:bookmarkEnd w:id="2"/>
      <w:r w:rsidR="007753DD">
        <w:rPr>
          <w:rFonts w:ascii="Times New Roman"/>
          <w:vertAlign w:val="superscript"/>
        </w:rPr>
        <w:t>5</w:t>
      </w:r>
      <w:r>
        <w:rPr>
          <w:rFonts w:ascii="Times New Roman"/>
        </w:rPr>
        <w:t>. Foi avaliada tamb</w:t>
      </w:r>
      <w:r>
        <w:rPr>
          <w:rFonts w:hAnsi="Times New Roman"/>
        </w:rPr>
        <w:t>é</w:t>
      </w:r>
      <w:r>
        <w:rPr>
          <w:rFonts w:ascii="Times New Roman"/>
        </w:rPr>
        <w:t>m a for</w:t>
      </w:r>
      <w:r>
        <w:rPr>
          <w:rFonts w:hAnsi="Times New Roman"/>
        </w:rPr>
        <w:t>ç</w:t>
      </w:r>
      <w:r>
        <w:rPr>
          <w:rFonts w:ascii="Times New Roman"/>
        </w:rPr>
        <w:t>a muscular atrav</w:t>
      </w:r>
      <w:r>
        <w:rPr>
          <w:rFonts w:hAnsi="Times New Roman"/>
        </w:rPr>
        <w:t>é</w:t>
      </w:r>
      <w:r>
        <w:rPr>
          <w:rFonts w:ascii="Times New Roman"/>
        </w:rPr>
        <w:t>s do teste de press</w:t>
      </w:r>
      <w:r>
        <w:rPr>
          <w:rFonts w:hAnsi="Times New Roman"/>
        </w:rPr>
        <w:t>ã</w:t>
      </w:r>
      <w:r>
        <w:rPr>
          <w:rFonts w:ascii="Times New Roman"/>
        </w:rPr>
        <w:t xml:space="preserve">o manual (FPM), seguindo o protocolo descrito pela </w:t>
      </w:r>
      <w:r>
        <w:rPr>
          <w:rFonts w:ascii="Times New Roman"/>
          <w:i/>
          <w:iCs/>
        </w:rPr>
        <w:t xml:space="preserve">American Association of Hand Therapists </w:t>
      </w:r>
      <w:r>
        <w:rPr>
          <w:rFonts w:ascii="Times New Roman"/>
        </w:rPr>
        <w:t xml:space="preserve">(RICHARDS, </w:t>
      </w:r>
      <w:proofErr w:type="gramStart"/>
      <w:r>
        <w:rPr>
          <w:rFonts w:ascii="Times New Roman"/>
        </w:rPr>
        <w:t>et</w:t>
      </w:r>
      <w:proofErr w:type="gramEnd"/>
      <w:r>
        <w:rPr>
          <w:rFonts w:ascii="Times New Roman"/>
        </w:rPr>
        <w:t xml:space="preserve"> al., 1996). A medida da FPM foi obtida com dinam</w:t>
      </w:r>
      <w:r>
        <w:rPr>
          <w:rFonts w:hAnsi="Times New Roman"/>
        </w:rPr>
        <w:t>ô</w:t>
      </w:r>
      <w:r>
        <w:rPr>
          <w:rFonts w:ascii="Times New Roman"/>
        </w:rPr>
        <w:t>metro manual da marca JAMA</w:t>
      </w:r>
      <w:r>
        <w:rPr>
          <w:rFonts w:hAnsi="Times New Roman"/>
        </w:rPr>
        <w:t>®</w:t>
      </w:r>
      <w:r>
        <w:rPr>
          <w:rFonts w:ascii="Times New Roman"/>
        </w:rPr>
        <w:t>, USA e expressando seus resultados em quilogramas</w:t>
      </w:r>
      <w:r w:rsidR="00803A05" w:rsidRPr="00D202F0">
        <w:rPr>
          <w:rFonts w:ascii="Times New Roman"/>
          <w:vertAlign w:val="superscript"/>
        </w:rPr>
        <w:t>2</w:t>
      </w:r>
      <w:r w:rsidR="00803A05">
        <w:rPr>
          <w:rFonts w:ascii="Times New Roman"/>
          <w:vertAlign w:val="superscript"/>
        </w:rPr>
        <w:t>6</w:t>
      </w:r>
      <w:r>
        <w:rPr>
          <w:rFonts w:ascii="Times New Roman"/>
        </w:rPr>
        <w:t>.</w:t>
      </w:r>
    </w:p>
    <w:p w:rsidR="00C63956" w:rsidRDefault="00816219">
      <w:pPr>
        <w:pStyle w:val="style1"/>
        <w:spacing w:before="0" w:after="0" w:line="360" w:lineRule="auto"/>
        <w:ind w:firstLine="708"/>
        <w:jc w:val="both"/>
        <w:rPr>
          <w:rFonts w:ascii="Times New Roman" w:eastAsia="Times New Roman" w:hAnsi="Times New Roman" w:cs="Times New Roman"/>
          <w:lang w:val="pt-PT"/>
        </w:rPr>
      </w:pPr>
      <w:r>
        <w:rPr>
          <w:rFonts w:ascii="Times New Roman"/>
          <w:lang w:val="pt-PT"/>
        </w:rPr>
        <w:t>O projeto de pesquisa foi aprovado pelo Comit</w:t>
      </w:r>
      <w:r>
        <w:rPr>
          <w:rFonts w:hAnsi="Times New Roman"/>
          <w:lang w:val="pt-PT"/>
        </w:rPr>
        <w:t>ê</w:t>
      </w:r>
      <w:r>
        <w:rPr>
          <w:rFonts w:hAnsi="Times New Roman"/>
          <w:lang w:val="pt-PT"/>
        </w:rPr>
        <w:t xml:space="preserve"> </w:t>
      </w:r>
      <w:r>
        <w:rPr>
          <w:rFonts w:ascii="Times New Roman"/>
          <w:lang w:val="pt-PT"/>
        </w:rPr>
        <w:t xml:space="preserve">de </w:t>
      </w:r>
      <w:r>
        <w:rPr>
          <w:rFonts w:hAnsi="Times New Roman"/>
          <w:lang w:val="pt-PT"/>
        </w:rPr>
        <w:t>É</w:t>
      </w:r>
      <w:r>
        <w:rPr>
          <w:rFonts w:ascii="Times New Roman"/>
          <w:lang w:val="pt-PT"/>
        </w:rPr>
        <w:t xml:space="preserve">tica em Pesquisa do </w:t>
      </w:r>
      <w:proofErr w:type="gramStart"/>
      <w:r>
        <w:rPr>
          <w:rFonts w:ascii="Times New Roman"/>
          <w:lang w:val="pt-PT"/>
        </w:rPr>
        <w:t>UniCEUB</w:t>
      </w:r>
      <w:proofErr w:type="gramEnd"/>
      <w:r>
        <w:rPr>
          <w:rFonts w:ascii="Times New Roman"/>
          <w:lang w:val="pt-PT"/>
        </w:rPr>
        <w:t xml:space="preserve"> </w:t>
      </w:r>
      <w:r>
        <w:rPr>
          <w:rFonts w:hAnsi="Times New Roman"/>
          <w:lang w:val="pt-PT"/>
        </w:rPr>
        <w:t>–</w:t>
      </w:r>
      <w:r>
        <w:rPr>
          <w:rFonts w:hAnsi="Times New Roman"/>
          <w:lang w:val="pt-PT"/>
        </w:rPr>
        <w:t xml:space="preserve"> </w:t>
      </w:r>
      <w:r>
        <w:rPr>
          <w:rFonts w:ascii="Times New Roman"/>
          <w:lang w:val="pt-PT"/>
        </w:rPr>
        <w:t>CEP, c</w:t>
      </w:r>
      <w:r>
        <w:rPr>
          <w:rFonts w:hAnsi="Times New Roman"/>
          <w:lang w:val="pt-PT"/>
        </w:rPr>
        <w:t>ó</w:t>
      </w:r>
      <w:r>
        <w:rPr>
          <w:rFonts w:ascii="Times New Roman"/>
          <w:lang w:val="pt-PT"/>
        </w:rPr>
        <w:t>digo do projeto: n</w:t>
      </w:r>
      <w:r>
        <w:rPr>
          <w:rFonts w:hAnsi="Times New Roman"/>
          <w:lang w:val="pt-PT"/>
        </w:rPr>
        <w:t>º</w:t>
      </w:r>
      <w:r>
        <w:rPr>
          <w:rFonts w:hAnsi="Times New Roman"/>
          <w:lang w:val="pt-PT"/>
        </w:rPr>
        <w:t xml:space="preserve"> </w:t>
      </w:r>
      <w:r>
        <w:rPr>
          <w:rFonts w:ascii="Times New Roman"/>
          <w:lang w:val="pt-PT"/>
        </w:rPr>
        <w:t xml:space="preserve">CAAE 0162/10 TCC 217/10. Os procedimentos realizados neste estudo atenderam </w:t>
      </w:r>
      <w:r>
        <w:rPr>
          <w:rFonts w:hAnsi="Times New Roman"/>
          <w:lang w:val="pt-PT"/>
        </w:rPr>
        <w:t>à</w:t>
      </w:r>
      <w:r>
        <w:rPr>
          <w:rFonts w:ascii="Times New Roman"/>
          <w:lang w:val="pt-PT"/>
        </w:rPr>
        <w:t>s normas da resolu</w:t>
      </w:r>
      <w:r>
        <w:rPr>
          <w:rFonts w:hAnsi="Times New Roman"/>
          <w:lang w:val="pt-PT"/>
        </w:rPr>
        <w:t>çã</w:t>
      </w:r>
      <w:r>
        <w:rPr>
          <w:rFonts w:ascii="Times New Roman"/>
          <w:lang w:val="pt-PT"/>
        </w:rPr>
        <w:t>o 196/96 vers</w:t>
      </w:r>
      <w:r>
        <w:rPr>
          <w:rFonts w:hAnsi="Times New Roman"/>
          <w:lang w:val="pt-PT"/>
        </w:rPr>
        <w:t>ã</w:t>
      </w:r>
      <w:r>
        <w:rPr>
          <w:rFonts w:ascii="Times New Roman"/>
          <w:lang w:val="pt-PT"/>
        </w:rPr>
        <w:t>o 2012 do Conselho Nacional de Sa</w:t>
      </w:r>
      <w:r>
        <w:rPr>
          <w:rFonts w:hAnsi="Times New Roman"/>
          <w:lang w:val="pt-PT"/>
        </w:rPr>
        <w:t>ú</w:t>
      </w:r>
      <w:r>
        <w:rPr>
          <w:rFonts w:ascii="Times New Roman"/>
          <w:lang w:val="pt-PT"/>
        </w:rPr>
        <w:t>de para pesquisas em seres humanos.</w:t>
      </w:r>
    </w:p>
    <w:p w:rsidR="00C63956" w:rsidRDefault="00816219">
      <w:pPr>
        <w:pStyle w:val="Corpo"/>
        <w:spacing w:line="360" w:lineRule="auto"/>
        <w:ind w:firstLine="709"/>
        <w:jc w:val="both"/>
        <w:rPr>
          <w:rFonts w:ascii="Times New Roman"/>
          <w:sz w:val="24"/>
          <w:szCs w:val="24"/>
          <w:lang w:val="pt-PT"/>
        </w:rPr>
      </w:pPr>
      <w:r>
        <w:rPr>
          <w:rFonts w:ascii="Times New Roman"/>
          <w:sz w:val="24"/>
          <w:szCs w:val="24"/>
          <w:lang w:val="pt-PT"/>
        </w:rPr>
        <w:t>Foi utilizado o pacote estat</w:t>
      </w:r>
      <w:r>
        <w:rPr>
          <w:rFonts w:hAnsi="Times New Roman"/>
          <w:sz w:val="24"/>
          <w:szCs w:val="24"/>
          <w:lang w:val="pt-PT"/>
        </w:rPr>
        <w:t>í</w:t>
      </w:r>
      <w:r>
        <w:rPr>
          <w:rFonts w:ascii="Times New Roman"/>
          <w:sz w:val="24"/>
          <w:szCs w:val="24"/>
          <w:lang w:val="pt-PT"/>
        </w:rPr>
        <w:t>stico SPSS 15. A normalidade dos dados foi verificada atrav</w:t>
      </w:r>
      <w:r>
        <w:rPr>
          <w:rFonts w:hAnsi="Times New Roman"/>
          <w:sz w:val="24"/>
          <w:szCs w:val="24"/>
          <w:lang w:val="pt-PT"/>
        </w:rPr>
        <w:t>é</w:t>
      </w:r>
      <w:r>
        <w:rPr>
          <w:rFonts w:ascii="Times New Roman"/>
          <w:sz w:val="24"/>
          <w:szCs w:val="24"/>
          <w:lang w:val="pt-PT"/>
        </w:rPr>
        <w:t>s do teste de Shapiro-Wilk. A an</w:t>
      </w:r>
      <w:r>
        <w:rPr>
          <w:rFonts w:hAnsi="Times New Roman"/>
          <w:sz w:val="24"/>
          <w:szCs w:val="24"/>
          <w:lang w:val="pt-PT"/>
        </w:rPr>
        <w:t>á</w:t>
      </w:r>
      <w:r>
        <w:rPr>
          <w:rFonts w:ascii="Times New Roman"/>
          <w:sz w:val="24"/>
          <w:szCs w:val="24"/>
          <w:lang w:val="fr-FR"/>
        </w:rPr>
        <w:t>lise de vari</w:t>
      </w:r>
      <w:r>
        <w:rPr>
          <w:rFonts w:hAnsi="Times New Roman"/>
          <w:sz w:val="24"/>
          <w:szCs w:val="24"/>
          <w:lang w:val="pt-PT"/>
        </w:rPr>
        <w:t>â</w:t>
      </w:r>
      <w:r>
        <w:rPr>
          <w:rFonts w:ascii="Times New Roman"/>
          <w:sz w:val="24"/>
          <w:szCs w:val="24"/>
          <w:lang w:val="pt-PT"/>
        </w:rPr>
        <w:t xml:space="preserve">ncia (ANOVA ONE </w:t>
      </w:r>
      <w:r>
        <w:rPr>
          <w:rFonts w:ascii="Times New Roman"/>
          <w:sz w:val="24"/>
          <w:szCs w:val="24"/>
          <w:lang w:val="pt-PT"/>
        </w:rPr>
        <w:lastRenderedPageBreak/>
        <w:t>WAY) e teste de contraste Newman-Keuls, foi empregada para as compara</w:t>
      </w:r>
      <w:r>
        <w:rPr>
          <w:rFonts w:hAnsi="Times New Roman"/>
          <w:sz w:val="24"/>
          <w:szCs w:val="24"/>
          <w:lang w:val="pt-PT"/>
        </w:rPr>
        <w:t>çõ</w:t>
      </w:r>
      <w:r>
        <w:rPr>
          <w:rFonts w:ascii="Times New Roman"/>
          <w:sz w:val="24"/>
          <w:szCs w:val="24"/>
          <w:lang w:val="pt-PT"/>
        </w:rPr>
        <w:t xml:space="preserve">es entre os grupos. O teste </w:t>
      </w:r>
      <w:r>
        <w:rPr>
          <w:rFonts w:ascii="Times New Roman"/>
          <w:i/>
          <w:iCs/>
          <w:sz w:val="24"/>
          <w:szCs w:val="24"/>
        </w:rPr>
        <w:t xml:space="preserve">post hoc </w:t>
      </w:r>
      <w:r>
        <w:rPr>
          <w:rFonts w:ascii="Times New Roman"/>
          <w:sz w:val="24"/>
          <w:szCs w:val="24"/>
        </w:rPr>
        <w:t>de SCHEFF</w:t>
      </w:r>
      <w:r>
        <w:rPr>
          <w:rFonts w:hAnsi="Times New Roman"/>
          <w:sz w:val="24"/>
          <w:szCs w:val="24"/>
          <w:lang w:val="pt-PT"/>
        </w:rPr>
        <w:t>É</w:t>
      </w:r>
      <w:r>
        <w:rPr>
          <w:rFonts w:hAnsi="Times New Roman"/>
          <w:sz w:val="24"/>
          <w:szCs w:val="24"/>
          <w:lang w:val="pt-PT"/>
        </w:rPr>
        <w:t xml:space="preserve"> </w:t>
      </w:r>
      <w:r>
        <w:rPr>
          <w:rFonts w:ascii="Times New Roman"/>
          <w:sz w:val="24"/>
          <w:szCs w:val="24"/>
          <w:lang w:val="pt-PT"/>
        </w:rPr>
        <w:t>para compara</w:t>
      </w:r>
      <w:r>
        <w:rPr>
          <w:rFonts w:hAnsi="Times New Roman"/>
          <w:sz w:val="24"/>
          <w:szCs w:val="24"/>
          <w:lang w:val="pt-PT"/>
        </w:rPr>
        <w:t>çõ</w:t>
      </w:r>
      <w:r>
        <w:rPr>
          <w:rFonts w:ascii="Times New Roman"/>
          <w:sz w:val="24"/>
          <w:szCs w:val="24"/>
        </w:rPr>
        <w:t>es m</w:t>
      </w:r>
      <w:r>
        <w:rPr>
          <w:rFonts w:hAnsi="Times New Roman"/>
          <w:sz w:val="24"/>
          <w:szCs w:val="24"/>
          <w:lang w:val="pt-PT"/>
        </w:rPr>
        <w:t>ú</w:t>
      </w:r>
      <w:r>
        <w:rPr>
          <w:rFonts w:ascii="Times New Roman"/>
          <w:sz w:val="24"/>
          <w:szCs w:val="24"/>
          <w:lang w:val="pt-PT"/>
        </w:rPr>
        <w:t>ltiplas foi empregado para a identifica</w:t>
      </w:r>
      <w:r>
        <w:rPr>
          <w:rFonts w:hAnsi="Times New Roman"/>
          <w:sz w:val="24"/>
          <w:szCs w:val="24"/>
          <w:lang w:val="pt-PT"/>
        </w:rPr>
        <w:t>çã</w:t>
      </w:r>
      <w:r>
        <w:rPr>
          <w:rFonts w:ascii="Times New Roman"/>
          <w:sz w:val="24"/>
          <w:szCs w:val="24"/>
          <w:lang w:val="pt-PT"/>
        </w:rPr>
        <w:t>o das diferen</w:t>
      </w:r>
      <w:r>
        <w:rPr>
          <w:rFonts w:hAnsi="Times New Roman"/>
          <w:sz w:val="24"/>
          <w:szCs w:val="24"/>
          <w:lang w:val="pt-PT"/>
        </w:rPr>
        <w:t>ç</w:t>
      </w:r>
      <w:r>
        <w:rPr>
          <w:rFonts w:ascii="Times New Roman"/>
          <w:sz w:val="24"/>
          <w:szCs w:val="24"/>
          <w:lang w:val="pt-PT"/>
        </w:rPr>
        <w:t>as nas vari</w:t>
      </w:r>
      <w:r>
        <w:rPr>
          <w:rFonts w:hAnsi="Times New Roman"/>
          <w:sz w:val="24"/>
          <w:szCs w:val="24"/>
          <w:lang w:val="pt-PT"/>
        </w:rPr>
        <w:t>á</w:t>
      </w:r>
      <w:r>
        <w:rPr>
          <w:rFonts w:ascii="Times New Roman"/>
          <w:sz w:val="24"/>
          <w:szCs w:val="24"/>
          <w:lang w:val="pt-PT"/>
        </w:rPr>
        <w:t>veis que os valores de F encontrados foram superiores ao crit</w:t>
      </w:r>
      <w:r>
        <w:rPr>
          <w:rFonts w:hAnsi="Times New Roman"/>
          <w:sz w:val="24"/>
          <w:szCs w:val="24"/>
          <w:lang w:val="pt-PT"/>
        </w:rPr>
        <w:t>é</w:t>
      </w:r>
      <w:r>
        <w:rPr>
          <w:rFonts w:ascii="Times New Roman"/>
          <w:sz w:val="24"/>
          <w:szCs w:val="24"/>
          <w:lang w:val="es-ES_tradnl"/>
        </w:rPr>
        <w:t xml:space="preserve">rio de </w:t>
      </w:r>
      <w:proofErr w:type="spellStart"/>
      <w:r>
        <w:rPr>
          <w:rFonts w:ascii="Times New Roman"/>
          <w:sz w:val="24"/>
          <w:szCs w:val="24"/>
          <w:lang w:val="es-ES_tradnl"/>
        </w:rPr>
        <w:t>signific</w:t>
      </w:r>
      <w:proofErr w:type="spellEnd"/>
      <w:r>
        <w:rPr>
          <w:rFonts w:hAnsi="Times New Roman"/>
          <w:sz w:val="24"/>
          <w:szCs w:val="24"/>
          <w:lang w:val="pt-PT"/>
        </w:rPr>
        <w:t>â</w:t>
      </w:r>
      <w:proofErr w:type="spellStart"/>
      <w:r>
        <w:rPr>
          <w:rFonts w:ascii="Times New Roman"/>
          <w:sz w:val="24"/>
          <w:szCs w:val="24"/>
          <w:lang w:val="es-ES_tradnl"/>
        </w:rPr>
        <w:t>ncia</w:t>
      </w:r>
      <w:proofErr w:type="spellEnd"/>
      <w:r>
        <w:rPr>
          <w:rFonts w:ascii="Times New Roman"/>
          <w:sz w:val="24"/>
          <w:szCs w:val="24"/>
          <w:lang w:val="es-ES_tradnl"/>
        </w:rPr>
        <w:t xml:space="preserve"> </w:t>
      </w:r>
      <w:proofErr w:type="spellStart"/>
      <w:r>
        <w:rPr>
          <w:rFonts w:ascii="Times New Roman"/>
          <w:sz w:val="24"/>
          <w:szCs w:val="24"/>
          <w:lang w:val="es-ES_tradnl"/>
        </w:rPr>
        <w:t>estat</w:t>
      </w:r>
      <w:proofErr w:type="spellEnd"/>
      <w:r>
        <w:rPr>
          <w:rFonts w:hAnsi="Times New Roman"/>
          <w:sz w:val="24"/>
          <w:szCs w:val="24"/>
          <w:lang w:val="pt-PT"/>
        </w:rPr>
        <w:t>í</w:t>
      </w:r>
      <w:r>
        <w:rPr>
          <w:rFonts w:ascii="Times New Roman"/>
          <w:sz w:val="24"/>
          <w:szCs w:val="24"/>
          <w:lang w:val="pt-PT"/>
        </w:rPr>
        <w:t>stica estabelecida (p&lt; 0,05).</w:t>
      </w:r>
    </w:p>
    <w:p w:rsidR="00D202F0" w:rsidRDefault="00D202F0">
      <w:pPr>
        <w:pStyle w:val="Corpo"/>
        <w:spacing w:line="360" w:lineRule="auto"/>
        <w:ind w:firstLine="709"/>
        <w:jc w:val="both"/>
        <w:rPr>
          <w:rFonts w:ascii="Times New Roman"/>
          <w:sz w:val="24"/>
          <w:szCs w:val="24"/>
          <w:lang w:val="pt-PT"/>
        </w:rPr>
      </w:pPr>
    </w:p>
    <w:p w:rsidR="00C63956" w:rsidRDefault="00816219">
      <w:pPr>
        <w:pStyle w:val="Corpo"/>
        <w:spacing w:after="0" w:line="360" w:lineRule="auto"/>
        <w:jc w:val="both"/>
        <w:rPr>
          <w:rFonts w:ascii="Times New Roman"/>
          <w:b/>
          <w:bCs/>
          <w:sz w:val="24"/>
          <w:szCs w:val="24"/>
          <w:lang w:val="es-ES_tradnl"/>
        </w:rPr>
      </w:pPr>
      <w:r>
        <w:rPr>
          <w:rFonts w:ascii="Times New Roman"/>
          <w:b/>
          <w:bCs/>
          <w:sz w:val="24"/>
          <w:szCs w:val="24"/>
          <w:lang w:val="es-ES_tradnl"/>
        </w:rPr>
        <w:t>Resultados</w:t>
      </w:r>
    </w:p>
    <w:p w:rsidR="00D202F0" w:rsidRDefault="00D202F0">
      <w:pPr>
        <w:pStyle w:val="Corpo"/>
        <w:spacing w:after="0" w:line="360" w:lineRule="auto"/>
        <w:jc w:val="both"/>
        <w:rPr>
          <w:rFonts w:ascii="Times New Roman" w:eastAsia="Times New Roman" w:hAnsi="Times New Roman" w:cs="Times New Roman"/>
          <w:b/>
          <w:bCs/>
          <w:sz w:val="24"/>
          <w:szCs w:val="24"/>
        </w:rPr>
      </w:pPr>
    </w:p>
    <w:p w:rsidR="00C63956" w:rsidRDefault="00816219">
      <w:pPr>
        <w:pStyle w:val="Corpo"/>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sz w:val="24"/>
          <w:szCs w:val="24"/>
          <w:lang w:val="pt-PT"/>
        </w:rPr>
        <w:t>A amostra obteve uma</w:t>
      </w:r>
      <w:r>
        <w:rPr>
          <w:rFonts w:ascii="Times New Roman"/>
          <w:sz w:val="24"/>
          <w:szCs w:val="24"/>
        </w:rPr>
        <w:t xml:space="preserve"> m</w:t>
      </w:r>
      <w:r>
        <w:rPr>
          <w:rFonts w:hAnsi="Times New Roman"/>
          <w:sz w:val="24"/>
          <w:szCs w:val="24"/>
          <w:lang w:val="pt-PT"/>
        </w:rPr>
        <w:t>é</w:t>
      </w:r>
      <w:r>
        <w:rPr>
          <w:rFonts w:ascii="Times New Roman"/>
          <w:sz w:val="24"/>
          <w:szCs w:val="24"/>
          <w:lang w:val="pt-PT"/>
        </w:rPr>
        <w:t>dia capacidade aer</w:t>
      </w:r>
      <w:r>
        <w:rPr>
          <w:rFonts w:hAnsi="Times New Roman"/>
          <w:sz w:val="24"/>
          <w:szCs w:val="24"/>
          <w:lang w:val="pt-PT"/>
        </w:rPr>
        <w:t>ó</w:t>
      </w:r>
      <w:r>
        <w:rPr>
          <w:rFonts w:ascii="Times New Roman"/>
          <w:sz w:val="24"/>
          <w:szCs w:val="24"/>
          <w:lang w:val="pt-PT"/>
        </w:rPr>
        <w:t xml:space="preserve">bia geral e habilidade de andar </w:t>
      </w:r>
      <w:proofErr w:type="gramStart"/>
      <w:r>
        <w:rPr>
          <w:rFonts w:ascii="Times New Roman"/>
          <w:sz w:val="24"/>
          <w:szCs w:val="24"/>
          <w:lang w:val="pt-PT"/>
        </w:rPr>
        <w:t xml:space="preserve">804,67m em 11,58 </w:t>
      </w:r>
      <w:r>
        <w:rPr>
          <w:rFonts w:hAnsi="Times New Roman"/>
          <w:sz w:val="24"/>
          <w:szCs w:val="24"/>
          <w:lang w:val="pt-PT"/>
        </w:rPr>
        <w:t>±</w:t>
      </w:r>
      <w:r>
        <w:rPr>
          <w:rFonts w:hAnsi="Times New Roman"/>
          <w:sz w:val="24"/>
          <w:szCs w:val="24"/>
          <w:lang w:val="pt-PT"/>
        </w:rPr>
        <w:t xml:space="preserve"> </w:t>
      </w:r>
      <w:r>
        <w:rPr>
          <w:rFonts w:ascii="Times New Roman"/>
          <w:sz w:val="24"/>
          <w:szCs w:val="24"/>
          <w:lang w:val="it-IT"/>
        </w:rPr>
        <w:t>2,14 minutos, tempo m</w:t>
      </w:r>
      <w:r>
        <w:rPr>
          <w:rFonts w:hAnsi="Times New Roman"/>
          <w:sz w:val="24"/>
          <w:szCs w:val="24"/>
          <w:lang w:val="pt-PT"/>
        </w:rPr>
        <w:t>é</w:t>
      </w:r>
      <w:r>
        <w:rPr>
          <w:rFonts w:ascii="Times New Roman"/>
          <w:sz w:val="24"/>
          <w:szCs w:val="24"/>
          <w:lang w:val="es-ES_tradnl"/>
        </w:rPr>
        <w:t>dio de realiza</w:t>
      </w:r>
      <w:r>
        <w:rPr>
          <w:rFonts w:hAnsi="Times New Roman"/>
          <w:sz w:val="24"/>
          <w:szCs w:val="24"/>
          <w:lang w:val="pt-PT"/>
        </w:rPr>
        <w:t>çã</w:t>
      </w:r>
      <w:r>
        <w:rPr>
          <w:rFonts w:ascii="Times New Roman"/>
          <w:sz w:val="24"/>
          <w:szCs w:val="24"/>
          <w:lang w:val="pt-PT"/>
        </w:rPr>
        <w:t xml:space="preserve">o do teste de AGIL de 29,6 </w:t>
      </w:r>
      <w:bookmarkStart w:id="3" w:name="OLE_LINK4"/>
      <w:r>
        <w:rPr>
          <w:rFonts w:hAnsi="Times New Roman"/>
          <w:sz w:val="24"/>
          <w:szCs w:val="24"/>
          <w:lang w:val="pt-PT"/>
        </w:rPr>
        <w:t>±</w:t>
      </w:r>
      <w:proofErr w:type="gramEnd"/>
      <w:r>
        <w:rPr>
          <w:rFonts w:hAnsi="Times New Roman"/>
          <w:sz w:val="24"/>
          <w:szCs w:val="24"/>
          <w:lang w:val="pt-PT"/>
        </w:rPr>
        <w:t xml:space="preserve"> </w:t>
      </w:r>
      <w:bookmarkEnd w:id="3"/>
      <w:r>
        <w:rPr>
          <w:rFonts w:ascii="Times New Roman"/>
          <w:sz w:val="24"/>
          <w:szCs w:val="24"/>
          <w:lang w:val="pt-PT"/>
        </w:rPr>
        <w:t>8,4 segundos, flexibilidade m</w:t>
      </w:r>
      <w:r>
        <w:rPr>
          <w:rFonts w:hAnsi="Times New Roman"/>
          <w:sz w:val="24"/>
          <w:szCs w:val="24"/>
          <w:lang w:val="pt-PT"/>
        </w:rPr>
        <w:t>é</w:t>
      </w:r>
      <w:proofErr w:type="spellStart"/>
      <w:r>
        <w:rPr>
          <w:rFonts w:ascii="Times New Roman"/>
          <w:sz w:val="24"/>
          <w:szCs w:val="24"/>
          <w:lang w:val="es-ES_tradnl"/>
        </w:rPr>
        <w:t>dia</w:t>
      </w:r>
      <w:proofErr w:type="spellEnd"/>
      <w:r>
        <w:rPr>
          <w:rFonts w:ascii="Times New Roman"/>
          <w:sz w:val="24"/>
          <w:szCs w:val="24"/>
          <w:lang w:val="es-ES_tradnl"/>
        </w:rPr>
        <w:t xml:space="preserve"> de 26,48 </w:t>
      </w:r>
      <w:r>
        <w:rPr>
          <w:rFonts w:hAnsi="Times New Roman"/>
          <w:sz w:val="24"/>
          <w:szCs w:val="24"/>
          <w:lang w:val="pt-PT"/>
        </w:rPr>
        <w:t>±</w:t>
      </w:r>
      <w:r>
        <w:rPr>
          <w:rFonts w:hAnsi="Times New Roman"/>
          <w:sz w:val="24"/>
          <w:szCs w:val="24"/>
          <w:lang w:val="pt-PT"/>
        </w:rPr>
        <w:t xml:space="preserve"> </w:t>
      </w:r>
      <w:r>
        <w:rPr>
          <w:rFonts w:ascii="Times New Roman"/>
          <w:sz w:val="24"/>
          <w:szCs w:val="24"/>
        </w:rPr>
        <w:t>6,47 cm, for</w:t>
      </w:r>
      <w:r>
        <w:rPr>
          <w:rFonts w:hAnsi="Times New Roman"/>
          <w:sz w:val="24"/>
          <w:szCs w:val="24"/>
          <w:lang w:val="pt-PT"/>
        </w:rPr>
        <w:t>ç</w:t>
      </w:r>
      <w:r>
        <w:rPr>
          <w:rFonts w:ascii="Times New Roman"/>
          <w:sz w:val="24"/>
          <w:szCs w:val="24"/>
          <w:lang w:val="nl-NL"/>
        </w:rPr>
        <w:t>a de preens</w:t>
      </w:r>
      <w:r>
        <w:rPr>
          <w:rFonts w:hAnsi="Times New Roman"/>
          <w:sz w:val="24"/>
          <w:szCs w:val="24"/>
          <w:lang w:val="pt-PT"/>
        </w:rPr>
        <w:t>ã</w:t>
      </w:r>
      <w:r>
        <w:rPr>
          <w:rFonts w:ascii="Times New Roman"/>
          <w:sz w:val="24"/>
          <w:szCs w:val="24"/>
          <w:lang w:val="es-ES_tradnl"/>
        </w:rPr>
        <w:t xml:space="preserve">o manual de 18,16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3,6 Kg e capacidade m</w:t>
      </w:r>
      <w:r>
        <w:rPr>
          <w:rFonts w:hAnsi="Times New Roman"/>
          <w:sz w:val="24"/>
          <w:szCs w:val="24"/>
          <w:lang w:val="pt-PT"/>
        </w:rPr>
        <w:t>é</w:t>
      </w:r>
      <w:r>
        <w:rPr>
          <w:rFonts w:ascii="Times New Roman"/>
          <w:sz w:val="24"/>
          <w:szCs w:val="24"/>
          <w:lang w:val="pt-PT"/>
        </w:rPr>
        <w:t>dia de realizar o maior n</w:t>
      </w:r>
      <w:r>
        <w:rPr>
          <w:rFonts w:hAnsi="Times New Roman"/>
          <w:sz w:val="24"/>
          <w:szCs w:val="24"/>
          <w:lang w:val="pt-PT"/>
        </w:rPr>
        <w:t>ú</w:t>
      </w:r>
      <w:r>
        <w:rPr>
          <w:rFonts w:ascii="Times New Roman"/>
          <w:sz w:val="24"/>
          <w:szCs w:val="24"/>
          <w:lang w:val="es-ES_tradnl"/>
        </w:rPr>
        <w:t xml:space="preserve">mero de </w:t>
      </w:r>
      <w:proofErr w:type="spellStart"/>
      <w:r>
        <w:rPr>
          <w:rFonts w:ascii="Times New Roman"/>
          <w:sz w:val="24"/>
          <w:szCs w:val="24"/>
          <w:lang w:val="es-ES_tradnl"/>
        </w:rPr>
        <w:t>repeti</w:t>
      </w:r>
      <w:proofErr w:type="spellEnd"/>
      <w:r>
        <w:rPr>
          <w:rFonts w:hAnsi="Times New Roman"/>
          <w:sz w:val="24"/>
          <w:szCs w:val="24"/>
          <w:lang w:val="pt-PT"/>
        </w:rPr>
        <w:t>çõ</w:t>
      </w:r>
      <w:r>
        <w:rPr>
          <w:rFonts w:ascii="Times New Roman"/>
          <w:sz w:val="24"/>
          <w:szCs w:val="24"/>
          <w:lang w:val="fr-FR"/>
        </w:rPr>
        <w:t>es de flex</w:t>
      </w:r>
      <w:r>
        <w:rPr>
          <w:rFonts w:hAnsi="Times New Roman"/>
          <w:sz w:val="24"/>
          <w:szCs w:val="24"/>
          <w:lang w:val="pt-PT"/>
        </w:rPr>
        <w:t>ã</w:t>
      </w:r>
      <w:r>
        <w:rPr>
          <w:rFonts w:ascii="Times New Roman"/>
          <w:sz w:val="24"/>
          <w:szCs w:val="24"/>
          <w:lang w:val="pt-PT"/>
        </w:rPr>
        <w:t xml:space="preserve">o de cotovelo em 30 segundos de 28,4 </w:t>
      </w:r>
      <w:r>
        <w:rPr>
          <w:rFonts w:hAnsi="Times New Roman"/>
          <w:sz w:val="24"/>
          <w:szCs w:val="24"/>
          <w:lang w:val="pt-PT"/>
        </w:rPr>
        <w:t>±</w:t>
      </w:r>
      <w:r>
        <w:rPr>
          <w:rFonts w:hAnsi="Times New Roman"/>
          <w:sz w:val="24"/>
          <w:szCs w:val="24"/>
          <w:lang w:val="pt-PT"/>
        </w:rPr>
        <w:t xml:space="preserve"> </w:t>
      </w:r>
      <w:r>
        <w:rPr>
          <w:rFonts w:ascii="Times New Roman"/>
          <w:sz w:val="24"/>
          <w:szCs w:val="24"/>
        </w:rPr>
        <w:t>6,5 repeti</w:t>
      </w:r>
      <w:r>
        <w:rPr>
          <w:rFonts w:hAnsi="Times New Roman"/>
          <w:sz w:val="24"/>
          <w:szCs w:val="24"/>
          <w:lang w:val="pt-PT"/>
        </w:rPr>
        <w:t>çõ</w:t>
      </w:r>
      <w:r>
        <w:rPr>
          <w:rFonts w:ascii="Times New Roman"/>
          <w:sz w:val="24"/>
          <w:szCs w:val="24"/>
          <w:lang w:val="nl-NL"/>
        </w:rPr>
        <w:t>es (Tabela 1).</w:t>
      </w:r>
    </w:p>
    <w:p w:rsidR="00C63956" w:rsidRDefault="00C63956">
      <w:pPr>
        <w:pStyle w:val="Corpo"/>
        <w:spacing w:line="360" w:lineRule="auto"/>
        <w:rPr>
          <w:rFonts w:ascii="Times New Roman" w:eastAsia="Times New Roman" w:hAnsi="Times New Roman" w:cs="Times New Roman"/>
          <w:b/>
          <w:bCs/>
          <w:sz w:val="24"/>
          <w:szCs w:val="24"/>
        </w:rPr>
      </w:pPr>
    </w:p>
    <w:p w:rsidR="00C63956" w:rsidRDefault="00816219" w:rsidP="00D202F0">
      <w:pPr>
        <w:pStyle w:val="Corpo"/>
        <w:widowControl w:val="0"/>
        <w:spacing w:line="360" w:lineRule="auto"/>
        <w:rPr>
          <w:rFonts w:ascii="Times New Roman" w:eastAsia="Times New Roman" w:hAnsi="Times New Roman" w:cs="Times New Roman"/>
          <w:sz w:val="24"/>
          <w:szCs w:val="24"/>
        </w:rPr>
      </w:pPr>
      <w:r>
        <w:rPr>
          <w:rFonts w:ascii="Times New Roman"/>
          <w:b/>
          <w:bCs/>
          <w:sz w:val="24"/>
          <w:szCs w:val="24"/>
          <w:lang w:val="nl-NL"/>
        </w:rPr>
        <w:t>Tabela 1.</w:t>
      </w:r>
      <w:r>
        <w:rPr>
          <w:rFonts w:ascii="Times New Roman"/>
          <w:sz w:val="24"/>
          <w:szCs w:val="24"/>
        </w:rPr>
        <w:t xml:space="preserve"> Caracter</w:t>
      </w:r>
      <w:r>
        <w:rPr>
          <w:rFonts w:hAnsi="Times New Roman"/>
          <w:sz w:val="24"/>
          <w:szCs w:val="24"/>
          <w:lang w:val="pt-PT"/>
        </w:rPr>
        <w:t>í</w:t>
      </w:r>
      <w:r>
        <w:rPr>
          <w:rFonts w:ascii="Times New Roman"/>
          <w:sz w:val="24"/>
          <w:szCs w:val="24"/>
          <w:lang w:val="pt-PT"/>
        </w:rPr>
        <w:t>sticas da amostra total (n=122) e resultados gerais dos testes aplicados</w:t>
      </w:r>
    </w:p>
    <w:tbl>
      <w:tblPr>
        <w:tblStyle w:val="TableNormal"/>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45"/>
        <w:gridCol w:w="1158"/>
        <w:gridCol w:w="832"/>
        <w:gridCol w:w="1014"/>
        <w:gridCol w:w="1098"/>
        <w:gridCol w:w="1230"/>
        <w:gridCol w:w="880"/>
        <w:gridCol w:w="801"/>
        <w:gridCol w:w="700"/>
      </w:tblGrid>
      <w:tr w:rsidR="00C63956" w:rsidTr="00D202F0">
        <w:trPr>
          <w:trHeight w:val="745"/>
        </w:trPr>
        <w:tc>
          <w:tcPr>
            <w:tcW w:w="94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pPr>
            <w:r>
              <w:rPr>
                <w:rFonts w:ascii="Times New Roman"/>
                <w:b/>
                <w:bCs/>
                <w:sz w:val="24"/>
                <w:szCs w:val="24"/>
                <w:lang w:val="pt-PT"/>
              </w:rPr>
              <w:t>Idade (anos)</w:t>
            </w:r>
          </w:p>
        </w:tc>
        <w:tc>
          <w:tcPr>
            <w:tcW w:w="11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pPr>
            <w:r>
              <w:rPr>
                <w:rFonts w:ascii="Times New Roman"/>
                <w:b/>
                <w:bCs/>
                <w:sz w:val="24"/>
                <w:szCs w:val="24"/>
                <w:lang w:val="pt-PT"/>
              </w:rPr>
              <w:t>Altura (metros)</w:t>
            </w:r>
          </w:p>
        </w:tc>
        <w:tc>
          <w:tcPr>
            <w:tcW w:w="83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b/>
                <w:bCs/>
                <w:sz w:val="24"/>
                <w:szCs w:val="24"/>
                <w:lang w:val="pt-PT"/>
              </w:rPr>
            </w:pPr>
            <w:r>
              <w:rPr>
                <w:rFonts w:ascii="Times New Roman"/>
                <w:b/>
                <w:bCs/>
                <w:sz w:val="24"/>
                <w:szCs w:val="24"/>
                <w:lang w:val="pt-PT"/>
              </w:rPr>
              <w:t xml:space="preserve">Peso </w:t>
            </w:r>
          </w:p>
          <w:p w:rsidR="00C63956" w:rsidRDefault="00816219">
            <w:pPr>
              <w:pStyle w:val="Corpo"/>
              <w:spacing w:after="0" w:line="360" w:lineRule="auto"/>
              <w:jc w:val="center"/>
            </w:pPr>
            <w:r>
              <w:rPr>
                <w:rFonts w:ascii="Times New Roman"/>
                <w:b/>
                <w:bCs/>
                <w:sz w:val="24"/>
                <w:szCs w:val="24"/>
                <w:lang w:val="pt-PT"/>
              </w:rPr>
              <w:t>(Kg)</w:t>
            </w:r>
          </w:p>
        </w:tc>
        <w:tc>
          <w:tcPr>
            <w:tcW w:w="101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b/>
                <w:bCs/>
                <w:sz w:val="24"/>
                <w:szCs w:val="24"/>
                <w:lang w:val="pt-PT"/>
              </w:rPr>
            </w:pPr>
            <w:r>
              <w:rPr>
                <w:rFonts w:ascii="Times New Roman"/>
                <w:b/>
                <w:bCs/>
                <w:sz w:val="24"/>
                <w:szCs w:val="24"/>
                <w:lang w:val="pt-PT"/>
              </w:rPr>
              <w:t xml:space="preserve">IMC </w:t>
            </w:r>
          </w:p>
          <w:p w:rsidR="00C63956" w:rsidRDefault="00816219">
            <w:pPr>
              <w:pStyle w:val="Corpo"/>
              <w:spacing w:after="0" w:line="360" w:lineRule="auto"/>
              <w:jc w:val="center"/>
            </w:pPr>
            <w:r>
              <w:rPr>
                <w:rFonts w:ascii="Times New Roman"/>
                <w:b/>
                <w:bCs/>
                <w:sz w:val="24"/>
                <w:szCs w:val="24"/>
                <w:lang w:val="pt-PT"/>
              </w:rPr>
              <w:t>(Kg/m2)</w:t>
            </w:r>
          </w:p>
        </w:tc>
        <w:tc>
          <w:tcPr>
            <w:tcW w:w="109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pPr>
            <w:r>
              <w:rPr>
                <w:rFonts w:ascii="Times New Roman"/>
                <w:b/>
                <w:bCs/>
                <w:sz w:val="24"/>
                <w:szCs w:val="24"/>
                <w:lang w:val="pt-PT"/>
              </w:rPr>
              <w:t>TFEMS (rep.)</w:t>
            </w:r>
          </w:p>
        </w:tc>
        <w:tc>
          <w:tcPr>
            <w:tcW w:w="12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pPr>
            <w:r>
              <w:rPr>
                <w:rFonts w:ascii="Times New Roman"/>
                <w:b/>
                <w:bCs/>
                <w:sz w:val="24"/>
                <w:szCs w:val="24"/>
                <w:lang w:val="pt-PT"/>
              </w:rPr>
              <w:t>C.A (minutos)</w:t>
            </w:r>
          </w:p>
        </w:tc>
        <w:tc>
          <w:tcPr>
            <w:tcW w:w="88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pPr>
            <w:r>
              <w:rPr>
                <w:rFonts w:ascii="Times New Roman"/>
                <w:b/>
                <w:bCs/>
                <w:sz w:val="24"/>
                <w:szCs w:val="24"/>
                <w:lang w:val="pt-PT"/>
              </w:rPr>
              <w:t>AGIL (seg.)</w:t>
            </w:r>
          </w:p>
        </w:tc>
        <w:tc>
          <w:tcPr>
            <w:tcW w:w="8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b/>
                <w:bCs/>
                <w:sz w:val="24"/>
                <w:szCs w:val="24"/>
                <w:lang w:val="pt-PT"/>
              </w:rPr>
            </w:pPr>
            <w:r>
              <w:rPr>
                <w:rFonts w:ascii="Times New Roman"/>
                <w:b/>
                <w:bCs/>
                <w:sz w:val="24"/>
                <w:szCs w:val="24"/>
                <w:lang w:val="pt-PT"/>
              </w:rPr>
              <w:t>FLEX</w:t>
            </w:r>
          </w:p>
          <w:p w:rsidR="00C63956" w:rsidRDefault="00816219">
            <w:pPr>
              <w:pStyle w:val="Corpo"/>
              <w:spacing w:after="0" w:line="360" w:lineRule="auto"/>
              <w:jc w:val="center"/>
            </w:pPr>
            <w:r>
              <w:rPr>
                <w:rFonts w:ascii="Times New Roman"/>
                <w:b/>
                <w:bCs/>
                <w:sz w:val="24"/>
                <w:szCs w:val="24"/>
                <w:lang w:val="pt-PT"/>
              </w:rPr>
              <w:t>(cm)</w:t>
            </w:r>
          </w:p>
        </w:tc>
        <w:tc>
          <w:tcPr>
            <w:tcW w:w="7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b/>
                <w:bCs/>
                <w:sz w:val="24"/>
                <w:szCs w:val="24"/>
                <w:lang w:val="pt-PT"/>
              </w:rPr>
            </w:pPr>
            <w:r>
              <w:rPr>
                <w:rFonts w:ascii="Times New Roman"/>
                <w:b/>
                <w:bCs/>
                <w:sz w:val="24"/>
                <w:szCs w:val="24"/>
                <w:lang w:val="pt-PT"/>
              </w:rPr>
              <w:t>FPM</w:t>
            </w:r>
          </w:p>
          <w:p w:rsidR="00C63956" w:rsidRDefault="00816219">
            <w:pPr>
              <w:pStyle w:val="Corpo"/>
              <w:spacing w:after="0" w:line="360" w:lineRule="auto"/>
              <w:jc w:val="center"/>
            </w:pPr>
            <w:r>
              <w:rPr>
                <w:rFonts w:ascii="Times New Roman"/>
                <w:b/>
                <w:bCs/>
                <w:sz w:val="24"/>
                <w:szCs w:val="24"/>
                <w:lang w:val="pt-PT"/>
              </w:rPr>
              <w:t>(kg)</w:t>
            </w:r>
          </w:p>
        </w:tc>
      </w:tr>
      <w:tr w:rsidR="00C63956" w:rsidTr="00D202F0">
        <w:trPr>
          <w:trHeight w:val="745"/>
        </w:trPr>
        <w:tc>
          <w:tcPr>
            <w:tcW w:w="94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sz w:val="24"/>
                <w:szCs w:val="24"/>
                <w:lang w:val="pt-PT"/>
              </w:rPr>
            </w:pPr>
            <w:r>
              <w:rPr>
                <w:rFonts w:ascii="Times New Roman"/>
                <w:sz w:val="24"/>
                <w:szCs w:val="24"/>
                <w:lang w:val="pt-PT"/>
              </w:rPr>
              <w:t>68,9</w:t>
            </w:r>
          </w:p>
          <w:p w:rsidR="00C63956" w:rsidRDefault="00816219">
            <w:pPr>
              <w:pStyle w:val="Corpo"/>
              <w:spacing w:after="0" w:line="360" w:lineRule="auto"/>
              <w:jc w:val="center"/>
            </w:pPr>
            <w:r>
              <w:rPr>
                <w:rFonts w:hAnsi="Times New Roman"/>
                <w:sz w:val="24"/>
                <w:szCs w:val="24"/>
                <w:lang w:val="pt-PT"/>
              </w:rPr>
              <w:t>±</w:t>
            </w:r>
            <w:r>
              <w:rPr>
                <w:rFonts w:ascii="Times New Roman"/>
                <w:sz w:val="24"/>
                <w:szCs w:val="24"/>
                <w:lang w:val="pt-PT"/>
              </w:rPr>
              <w:t>5,4</w:t>
            </w:r>
          </w:p>
        </w:tc>
        <w:tc>
          <w:tcPr>
            <w:tcW w:w="11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sz w:val="24"/>
                <w:szCs w:val="24"/>
                <w:lang w:val="pt-PT"/>
              </w:rPr>
            </w:pPr>
            <w:r>
              <w:rPr>
                <w:rFonts w:ascii="Times New Roman"/>
                <w:sz w:val="24"/>
                <w:szCs w:val="24"/>
                <w:lang w:val="pt-PT"/>
              </w:rPr>
              <w:t>1,61</w:t>
            </w:r>
          </w:p>
          <w:p w:rsidR="00C63956" w:rsidRDefault="00816219">
            <w:pPr>
              <w:pStyle w:val="Corpo"/>
              <w:spacing w:after="0" w:line="360" w:lineRule="auto"/>
              <w:jc w:val="center"/>
            </w:pPr>
            <w:r>
              <w:rPr>
                <w:rFonts w:hAnsi="Times New Roman"/>
                <w:sz w:val="24"/>
                <w:szCs w:val="24"/>
                <w:lang w:val="pt-PT"/>
              </w:rPr>
              <w:t>±</w:t>
            </w:r>
            <w:r>
              <w:rPr>
                <w:rFonts w:ascii="Times New Roman"/>
                <w:sz w:val="24"/>
                <w:szCs w:val="24"/>
                <w:lang w:val="pt-PT"/>
              </w:rPr>
              <w:t>0,06</w:t>
            </w:r>
          </w:p>
        </w:tc>
        <w:tc>
          <w:tcPr>
            <w:tcW w:w="83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sz w:val="24"/>
                <w:szCs w:val="24"/>
                <w:lang w:val="pt-PT"/>
              </w:rPr>
            </w:pPr>
            <w:r>
              <w:rPr>
                <w:rFonts w:ascii="Times New Roman"/>
                <w:sz w:val="24"/>
                <w:szCs w:val="24"/>
                <w:lang w:val="pt-PT"/>
              </w:rPr>
              <w:t>67,25</w:t>
            </w:r>
          </w:p>
          <w:p w:rsidR="00C63956" w:rsidRDefault="00816219">
            <w:pPr>
              <w:pStyle w:val="Corpo"/>
              <w:spacing w:after="0" w:line="360" w:lineRule="auto"/>
              <w:jc w:val="center"/>
            </w:pPr>
            <w:r>
              <w:rPr>
                <w:rFonts w:hAnsi="Times New Roman"/>
                <w:sz w:val="24"/>
                <w:szCs w:val="24"/>
                <w:lang w:val="pt-PT"/>
              </w:rPr>
              <w:t>±</w:t>
            </w:r>
            <w:r>
              <w:rPr>
                <w:rFonts w:ascii="Times New Roman"/>
                <w:sz w:val="24"/>
                <w:szCs w:val="24"/>
                <w:lang w:val="pt-PT"/>
              </w:rPr>
              <w:t>11.48</w:t>
            </w:r>
          </w:p>
        </w:tc>
        <w:tc>
          <w:tcPr>
            <w:tcW w:w="101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sz w:val="24"/>
                <w:szCs w:val="24"/>
                <w:lang w:val="pt-PT"/>
              </w:rPr>
            </w:pPr>
            <w:r>
              <w:rPr>
                <w:rFonts w:ascii="Times New Roman"/>
                <w:sz w:val="24"/>
                <w:szCs w:val="24"/>
                <w:lang w:val="pt-PT"/>
              </w:rPr>
              <w:t>26,42</w:t>
            </w:r>
          </w:p>
          <w:p w:rsidR="00C63956" w:rsidRDefault="00816219">
            <w:pPr>
              <w:pStyle w:val="Corpo"/>
              <w:spacing w:after="0" w:line="360" w:lineRule="auto"/>
              <w:jc w:val="center"/>
            </w:pPr>
            <w:r>
              <w:rPr>
                <w:rFonts w:hAnsi="Times New Roman"/>
                <w:sz w:val="24"/>
                <w:szCs w:val="24"/>
                <w:lang w:val="pt-PT"/>
              </w:rPr>
              <w:t>±</w:t>
            </w:r>
            <w:r>
              <w:rPr>
                <w:rFonts w:ascii="Times New Roman"/>
                <w:sz w:val="24"/>
                <w:szCs w:val="24"/>
                <w:lang w:val="pt-PT"/>
              </w:rPr>
              <w:t>4,05</w:t>
            </w:r>
          </w:p>
        </w:tc>
        <w:tc>
          <w:tcPr>
            <w:tcW w:w="109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sz w:val="24"/>
                <w:szCs w:val="24"/>
                <w:lang w:val="pt-PT"/>
              </w:rPr>
            </w:pPr>
            <w:r>
              <w:rPr>
                <w:rFonts w:ascii="Times New Roman"/>
                <w:sz w:val="24"/>
                <w:szCs w:val="24"/>
                <w:lang w:val="pt-PT"/>
              </w:rPr>
              <w:t>28,4</w:t>
            </w:r>
          </w:p>
          <w:p w:rsidR="00C63956" w:rsidRDefault="00816219">
            <w:pPr>
              <w:pStyle w:val="Corpo"/>
              <w:spacing w:after="0" w:line="360" w:lineRule="auto"/>
              <w:jc w:val="center"/>
            </w:pPr>
            <w:r>
              <w:rPr>
                <w:rFonts w:hAnsi="Times New Roman"/>
                <w:sz w:val="24"/>
                <w:szCs w:val="24"/>
                <w:lang w:val="pt-PT"/>
              </w:rPr>
              <w:t>±</w:t>
            </w:r>
            <w:r>
              <w:rPr>
                <w:rFonts w:ascii="Times New Roman"/>
                <w:sz w:val="24"/>
                <w:szCs w:val="24"/>
                <w:lang w:val="pt-PT"/>
              </w:rPr>
              <w:t>6.5</w:t>
            </w:r>
          </w:p>
        </w:tc>
        <w:tc>
          <w:tcPr>
            <w:tcW w:w="12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sz w:val="24"/>
                <w:szCs w:val="24"/>
                <w:lang w:val="pt-PT"/>
              </w:rPr>
            </w:pPr>
            <w:r>
              <w:rPr>
                <w:rFonts w:ascii="Times New Roman"/>
                <w:sz w:val="24"/>
                <w:szCs w:val="24"/>
                <w:lang w:val="pt-PT"/>
              </w:rPr>
              <w:t>11,58</w:t>
            </w:r>
          </w:p>
          <w:p w:rsidR="00C63956" w:rsidRDefault="00816219">
            <w:pPr>
              <w:pStyle w:val="Corpo"/>
              <w:spacing w:after="0" w:line="360" w:lineRule="auto"/>
              <w:jc w:val="center"/>
            </w:pPr>
            <w:r>
              <w:rPr>
                <w:rFonts w:hAnsi="Times New Roman"/>
                <w:sz w:val="24"/>
                <w:szCs w:val="24"/>
                <w:lang w:val="pt-PT"/>
              </w:rPr>
              <w:t>±</w:t>
            </w:r>
            <w:r>
              <w:rPr>
                <w:rFonts w:ascii="Times New Roman"/>
                <w:sz w:val="24"/>
                <w:szCs w:val="24"/>
                <w:lang w:val="pt-PT"/>
              </w:rPr>
              <w:t>2,14</w:t>
            </w:r>
          </w:p>
        </w:tc>
        <w:tc>
          <w:tcPr>
            <w:tcW w:w="88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sz w:val="24"/>
                <w:szCs w:val="24"/>
                <w:lang w:val="pt-PT"/>
              </w:rPr>
            </w:pPr>
            <w:r>
              <w:rPr>
                <w:rFonts w:ascii="Times New Roman"/>
                <w:sz w:val="24"/>
                <w:szCs w:val="24"/>
                <w:lang w:val="pt-PT"/>
              </w:rPr>
              <w:t>29,6</w:t>
            </w:r>
          </w:p>
          <w:p w:rsidR="00C63956" w:rsidRDefault="00816219">
            <w:pPr>
              <w:pStyle w:val="Corpo"/>
              <w:spacing w:after="0" w:line="360" w:lineRule="auto"/>
              <w:jc w:val="center"/>
            </w:pPr>
            <w:r>
              <w:rPr>
                <w:rFonts w:hAnsi="Times New Roman"/>
                <w:sz w:val="24"/>
                <w:szCs w:val="24"/>
                <w:lang w:val="pt-PT"/>
              </w:rPr>
              <w:t>±</w:t>
            </w:r>
            <w:r>
              <w:rPr>
                <w:rFonts w:ascii="Times New Roman"/>
                <w:sz w:val="24"/>
                <w:szCs w:val="24"/>
                <w:lang w:val="pt-PT"/>
              </w:rPr>
              <w:t>8,4</w:t>
            </w:r>
          </w:p>
        </w:tc>
        <w:tc>
          <w:tcPr>
            <w:tcW w:w="8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sz w:val="24"/>
                <w:szCs w:val="24"/>
                <w:lang w:val="pt-PT"/>
              </w:rPr>
            </w:pPr>
            <w:r>
              <w:rPr>
                <w:rFonts w:ascii="Times New Roman"/>
                <w:sz w:val="24"/>
                <w:szCs w:val="24"/>
                <w:lang w:val="pt-PT"/>
              </w:rPr>
              <w:t>26,48</w:t>
            </w:r>
          </w:p>
          <w:p w:rsidR="00C63956" w:rsidRDefault="00816219">
            <w:pPr>
              <w:pStyle w:val="Corpo"/>
              <w:spacing w:after="0" w:line="360" w:lineRule="auto"/>
              <w:jc w:val="center"/>
            </w:pPr>
            <w:r>
              <w:rPr>
                <w:rFonts w:hAnsi="Times New Roman"/>
                <w:sz w:val="24"/>
                <w:szCs w:val="24"/>
                <w:lang w:val="pt-PT"/>
              </w:rPr>
              <w:t>±</w:t>
            </w:r>
            <w:r>
              <w:rPr>
                <w:rFonts w:ascii="Times New Roman"/>
                <w:sz w:val="24"/>
                <w:szCs w:val="24"/>
                <w:lang w:val="pt-PT"/>
              </w:rPr>
              <w:t>6,47</w:t>
            </w:r>
          </w:p>
        </w:tc>
        <w:tc>
          <w:tcPr>
            <w:tcW w:w="7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C63956" w:rsidRDefault="00816219">
            <w:pPr>
              <w:pStyle w:val="Corpo"/>
              <w:spacing w:after="0" w:line="360" w:lineRule="auto"/>
              <w:jc w:val="center"/>
              <w:rPr>
                <w:rFonts w:ascii="Times New Roman" w:eastAsia="Times New Roman" w:hAnsi="Times New Roman" w:cs="Times New Roman"/>
                <w:sz w:val="24"/>
                <w:szCs w:val="24"/>
                <w:lang w:val="pt-PT"/>
              </w:rPr>
            </w:pPr>
            <w:r>
              <w:rPr>
                <w:rFonts w:ascii="Times New Roman"/>
                <w:sz w:val="24"/>
                <w:szCs w:val="24"/>
                <w:lang w:val="pt-PT"/>
              </w:rPr>
              <w:t>18,16</w:t>
            </w:r>
          </w:p>
          <w:p w:rsidR="00C63956" w:rsidRDefault="00816219">
            <w:pPr>
              <w:pStyle w:val="Corpo"/>
              <w:spacing w:after="0" w:line="360" w:lineRule="auto"/>
              <w:jc w:val="center"/>
            </w:pPr>
            <w:r>
              <w:rPr>
                <w:rFonts w:hAnsi="Times New Roman"/>
                <w:sz w:val="24"/>
                <w:szCs w:val="24"/>
                <w:lang w:val="pt-PT"/>
              </w:rPr>
              <w:t>±</w:t>
            </w:r>
            <w:r>
              <w:rPr>
                <w:rFonts w:ascii="Times New Roman"/>
                <w:sz w:val="24"/>
                <w:szCs w:val="24"/>
                <w:lang w:val="pt-PT"/>
              </w:rPr>
              <w:t>3,6</w:t>
            </w:r>
          </w:p>
        </w:tc>
      </w:tr>
    </w:tbl>
    <w:p w:rsidR="00C63956" w:rsidRDefault="00C63956">
      <w:pPr>
        <w:pStyle w:val="Corpo"/>
        <w:widowControl w:val="0"/>
        <w:spacing w:line="240" w:lineRule="auto"/>
        <w:rPr>
          <w:rFonts w:ascii="Times New Roman" w:eastAsia="Times New Roman" w:hAnsi="Times New Roman" w:cs="Times New Roman"/>
          <w:sz w:val="24"/>
          <w:szCs w:val="24"/>
        </w:rPr>
      </w:pPr>
    </w:p>
    <w:p w:rsidR="00C63956" w:rsidRDefault="00816219">
      <w:pPr>
        <w:pStyle w:val="Corpo"/>
        <w:spacing w:after="0" w:line="360" w:lineRule="auto"/>
        <w:rPr>
          <w:rFonts w:ascii="Times New Roman" w:eastAsia="Times New Roman" w:hAnsi="Times New Roman" w:cs="Times New Roman"/>
          <w:b/>
          <w:bCs/>
          <w:sz w:val="24"/>
          <w:szCs w:val="24"/>
        </w:rPr>
      </w:pPr>
      <w:r>
        <w:rPr>
          <w:rFonts w:ascii="Times New Roman"/>
          <w:sz w:val="24"/>
          <w:szCs w:val="24"/>
        </w:rPr>
        <w:t>n = n</w:t>
      </w:r>
      <w:r>
        <w:rPr>
          <w:rFonts w:hAnsi="Times New Roman"/>
          <w:sz w:val="24"/>
          <w:szCs w:val="24"/>
          <w:lang w:val="pt-PT"/>
        </w:rPr>
        <w:t>ú</w:t>
      </w:r>
      <w:r>
        <w:rPr>
          <w:rFonts w:ascii="Times New Roman"/>
          <w:sz w:val="24"/>
          <w:szCs w:val="24"/>
          <w:lang w:val="pt-PT"/>
        </w:rPr>
        <w:t>mero de sujeitos Media = media aritm</w:t>
      </w:r>
      <w:r>
        <w:rPr>
          <w:rFonts w:hAnsi="Times New Roman"/>
          <w:sz w:val="24"/>
          <w:szCs w:val="24"/>
          <w:lang w:val="pt-PT"/>
        </w:rPr>
        <w:t>é</w:t>
      </w:r>
      <w:r>
        <w:rPr>
          <w:rFonts w:ascii="Times New Roman"/>
          <w:sz w:val="24"/>
          <w:szCs w:val="24"/>
          <w:lang w:val="pt-PT"/>
        </w:rPr>
        <w:t>tica entre os resultados; DP = desvio padr</w:t>
      </w:r>
      <w:r>
        <w:rPr>
          <w:rFonts w:hAnsi="Times New Roman"/>
          <w:sz w:val="24"/>
          <w:szCs w:val="24"/>
          <w:lang w:val="pt-PT"/>
        </w:rPr>
        <w:t>ã</w:t>
      </w:r>
      <w:r>
        <w:rPr>
          <w:rFonts w:ascii="Times New Roman"/>
          <w:sz w:val="24"/>
          <w:szCs w:val="24"/>
          <w:lang w:val="fr-FR"/>
        </w:rPr>
        <w:t>o; kg = quilos; rep= repeti</w:t>
      </w:r>
      <w:r>
        <w:rPr>
          <w:rFonts w:hAnsi="Times New Roman"/>
          <w:sz w:val="24"/>
          <w:szCs w:val="24"/>
          <w:lang w:val="pt-PT"/>
        </w:rPr>
        <w:t>çõ</w:t>
      </w:r>
      <w:r>
        <w:rPr>
          <w:rFonts w:ascii="Times New Roman"/>
          <w:sz w:val="24"/>
          <w:szCs w:val="24"/>
          <w:lang w:val="pt-PT"/>
        </w:rPr>
        <w:t>es; seg= segundos; cm= cent</w:t>
      </w:r>
      <w:r>
        <w:rPr>
          <w:rFonts w:hAnsi="Times New Roman"/>
          <w:sz w:val="24"/>
          <w:szCs w:val="24"/>
          <w:lang w:val="pt-PT"/>
        </w:rPr>
        <w:t>í</w:t>
      </w:r>
      <w:r>
        <w:rPr>
          <w:rFonts w:ascii="Times New Roman"/>
          <w:sz w:val="24"/>
          <w:szCs w:val="24"/>
          <w:lang w:val="pt-PT"/>
        </w:rPr>
        <w:t>metros.</w:t>
      </w:r>
    </w:p>
    <w:p w:rsidR="00C63956" w:rsidRDefault="00C63956">
      <w:pPr>
        <w:pStyle w:val="Corpo"/>
        <w:spacing w:after="0" w:line="360" w:lineRule="auto"/>
        <w:jc w:val="both"/>
        <w:rPr>
          <w:rFonts w:ascii="Times New Roman" w:eastAsia="Times New Roman" w:hAnsi="Times New Roman" w:cs="Times New Roman"/>
          <w:sz w:val="24"/>
          <w:szCs w:val="24"/>
        </w:rPr>
      </w:pPr>
    </w:p>
    <w:p w:rsidR="00C63956" w:rsidRDefault="00816219">
      <w:pPr>
        <w:pStyle w:val="Corpo"/>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pt-PT"/>
        </w:rPr>
        <w:tab/>
        <w:t>Os grupos G1 (</w:t>
      </w:r>
      <w:r>
        <w:rPr>
          <w:rFonts w:ascii="Times New Roman"/>
          <w:sz w:val="24"/>
          <w:szCs w:val="24"/>
        </w:rPr>
        <w:t xml:space="preserve">31,06 </w:t>
      </w:r>
      <w:r>
        <w:rPr>
          <w:rFonts w:hAnsi="Times New Roman"/>
          <w:sz w:val="24"/>
          <w:szCs w:val="24"/>
          <w:lang w:val="pt-PT"/>
        </w:rPr>
        <w:t>±</w:t>
      </w:r>
      <w:r>
        <w:rPr>
          <w:rFonts w:hAnsi="Times New Roman"/>
          <w:sz w:val="24"/>
          <w:szCs w:val="24"/>
          <w:lang w:val="pt-PT"/>
        </w:rPr>
        <w:t xml:space="preserve"> </w:t>
      </w:r>
      <w:r>
        <w:rPr>
          <w:rFonts w:ascii="Times New Roman"/>
          <w:sz w:val="24"/>
          <w:szCs w:val="24"/>
        </w:rPr>
        <w:t>2,98 repeti</w:t>
      </w:r>
      <w:r>
        <w:rPr>
          <w:rFonts w:hAnsi="Times New Roman"/>
          <w:sz w:val="24"/>
          <w:szCs w:val="24"/>
          <w:lang w:val="pt-PT"/>
        </w:rPr>
        <w:t>çõ</w:t>
      </w:r>
      <w:r>
        <w:rPr>
          <w:rFonts w:ascii="Times New Roman"/>
          <w:sz w:val="24"/>
          <w:szCs w:val="24"/>
        </w:rPr>
        <w:t>es)</w:t>
      </w:r>
      <w:r>
        <w:rPr>
          <w:rFonts w:ascii="Times New Roman"/>
          <w:sz w:val="24"/>
          <w:szCs w:val="24"/>
          <w:lang w:val="it-IT"/>
        </w:rPr>
        <w:t xml:space="preserve"> e G2 (</w:t>
      </w:r>
      <w:r>
        <w:rPr>
          <w:rFonts w:ascii="Times New Roman"/>
          <w:sz w:val="24"/>
          <w:szCs w:val="24"/>
        </w:rPr>
        <w:t xml:space="preserve">25,86 </w:t>
      </w:r>
      <w:r>
        <w:rPr>
          <w:rFonts w:hAnsi="Times New Roman"/>
          <w:sz w:val="24"/>
          <w:szCs w:val="24"/>
          <w:lang w:val="pt-PT"/>
        </w:rPr>
        <w:t>±</w:t>
      </w:r>
      <w:r>
        <w:rPr>
          <w:rFonts w:hAnsi="Times New Roman"/>
          <w:sz w:val="24"/>
          <w:szCs w:val="24"/>
          <w:lang w:val="pt-PT"/>
        </w:rPr>
        <w:t xml:space="preserve"> </w:t>
      </w:r>
      <w:r>
        <w:rPr>
          <w:rFonts w:ascii="Times New Roman"/>
          <w:sz w:val="24"/>
          <w:szCs w:val="24"/>
        </w:rPr>
        <w:t>5,46 repeti</w:t>
      </w:r>
      <w:r>
        <w:rPr>
          <w:rFonts w:hAnsi="Times New Roman"/>
          <w:sz w:val="24"/>
          <w:szCs w:val="24"/>
          <w:lang w:val="pt-PT"/>
        </w:rPr>
        <w:t>çõ</w:t>
      </w:r>
      <w:r>
        <w:rPr>
          <w:rFonts w:ascii="Times New Roman"/>
          <w:sz w:val="24"/>
          <w:szCs w:val="24"/>
        </w:rPr>
        <w:t>es) n</w:t>
      </w:r>
      <w:r>
        <w:rPr>
          <w:rFonts w:hAnsi="Times New Roman"/>
          <w:sz w:val="24"/>
          <w:szCs w:val="24"/>
          <w:lang w:val="pt-PT"/>
        </w:rPr>
        <w:t>ã</w:t>
      </w:r>
      <w:r>
        <w:rPr>
          <w:rFonts w:ascii="Times New Roman"/>
          <w:sz w:val="24"/>
          <w:szCs w:val="24"/>
          <w:lang w:val="pt-PT"/>
        </w:rPr>
        <w:t>o foram estatisticamente (p&lt;0,05) diferentes para o teste RESIFOR. Contudo, o G3 (</w:t>
      </w:r>
      <w:r>
        <w:rPr>
          <w:rFonts w:ascii="Times New Roman"/>
          <w:sz w:val="24"/>
          <w:szCs w:val="24"/>
        </w:rPr>
        <w:t xml:space="preserve">19,94 </w:t>
      </w:r>
      <w:r>
        <w:rPr>
          <w:rFonts w:hAnsi="Times New Roman"/>
          <w:sz w:val="24"/>
          <w:szCs w:val="24"/>
          <w:lang w:val="pt-PT"/>
        </w:rPr>
        <w:t>±</w:t>
      </w:r>
      <w:r>
        <w:rPr>
          <w:rFonts w:ascii="Times New Roman"/>
          <w:sz w:val="24"/>
          <w:szCs w:val="24"/>
        </w:rPr>
        <w:t>7,64 repeti</w:t>
      </w:r>
      <w:r>
        <w:rPr>
          <w:rFonts w:hAnsi="Times New Roman"/>
          <w:sz w:val="24"/>
          <w:szCs w:val="24"/>
          <w:lang w:val="pt-PT"/>
        </w:rPr>
        <w:t>çõ</w:t>
      </w:r>
      <w:r>
        <w:rPr>
          <w:rFonts w:ascii="Times New Roman"/>
          <w:sz w:val="24"/>
          <w:szCs w:val="24"/>
        </w:rPr>
        <w:t>es)</w:t>
      </w:r>
      <w:r>
        <w:rPr>
          <w:rFonts w:ascii="Times New Roman"/>
          <w:sz w:val="24"/>
          <w:szCs w:val="24"/>
          <w:lang w:val="pt-PT"/>
        </w:rPr>
        <w:t xml:space="preserve"> apresentou diferen</w:t>
      </w:r>
      <w:r>
        <w:rPr>
          <w:rFonts w:hAnsi="Times New Roman"/>
          <w:sz w:val="24"/>
          <w:szCs w:val="24"/>
          <w:lang w:val="pt-PT"/>
        </w:rPr>
        <w:t>ç</w:t>
      </w:r>
      <w:r>
        <w:rPr>
          <w:rFonts w:ascii="Times New Roman"/>
          <w:sz w:val="24"/>
          <w:szCs w:val="24"/>
          <w:lang w:val="pt-PT"/>
        </w:rPr>
        <w:t>a significativa quando comparado ao G1 e G2 para o teste RESIFOR. O tempo de teste de C.A para o G3 (</w:t>
      </w:r>
      <w:r>
        <w:rPr>
          <w:rFonts w:ascii="Times New Roman"/>
          <w:sz w:val="24"/>
          <w:szCs w:val="24"/>
        </w:rPr>
        <w:t xml:space="preserve">14,10 </w:t>
      </w:r>
      <w:r>
        <w:rPr>
          <w:rFonts w:hAnsi="Times New Roman"/>
          <w:sz w:val="24"/>
          <w:szCs w:val="24"/>
          <w:lang w:val="pt-PT"/>
        </w:rPr>
        <w:t>±</w:t>
      </w:r>
      <w:r>
        <w:rPr>
          <w:rFonts w:hAnsi="Times New Roman"/>
          <w:sz w:val="24"/>
          <w:szCs w:val="24"/>
          <w:lang w:val="pt-PT"/>
        </w:rPr>
        <w:t xml:space="preserve"> </w:t>
      </w:r>
      <w:r>
        <w:rPr>
          <w:rFonts w:ascii="Times New Roman"/>
          <w:sz w:val="24"/>
          <w:szCs w:val="24"/>
          <w:lang w:val="it-IT"/>
        </w:rPr>
        <w:t>1,90 minutos)</w:t>
      </w:r>
      <w:r>
        <w:rPr>
          <w:rFonts w:ascii="Times New Roman"/>
          <w:sz w:val="24"/>
          <w:szCs w:val="24"/>
          <w:lang w:val="pt-PT"/>
        </w:rPr>
        <w:t xml:space="preserve"> foi significativamente maior (p&lt;0,05) quando comparados ao G1 (</w:t>
      </w:r>
      <w:r>
        <w:rPr>
          <w:rFonts w:ascii="Times New Roman"/>
          <w:sz w:val="24"/>
          <w:szCs w:val="24"/>
        </w:rPr>
        <w:t xml:space="preserve">10,54 </w:t>
      </w:r>
      <w:r>
        <w:rPr>
          <w:rFonts w:hAnsi="Times New Roman"/>
          <w:sz w:val="24"/>
          <w:szCs w:val="24"/>
          <w:lang w:val="pt-PT"/>
        </w:rPr>
        <w:t>±</w:t>
      </w:r>
      <w:r>
        <w:rPr>
          <w:rFonts w:hAnsi="Times New Roman"/>
          <w:sz w:val="24"/>
          <w:szCs w:val="24"/>
          <w:lang w:val="pt-PT"/>
        </w:rPr>
        <w:t xml:space="preserve"> </w:t>
      </w:r>
      <w:r>
        <w:rPr>
          <w:rFonts w:ascii="Times New Roman"/>
          <w:sz w:val="24"/>
          <w:szCs w:val="24"/>
          <w:lang w:val="it-IT"/>
        </w:rPr>
        <w:t>1,17 minutos) e G2 (</w:t>
      </w:r>
      <w:r>
        <w:rPr>
          <w:rFonts w:ascii="Times New Roman"/>
          <w:sz w:val="24"/>
          <w:szCs w:val="24"/>
        </w:rPr>
        <w:t xml:space="preserve">10,12 </w:t>
      </w:r>
      <w:r>
        <w:rPr>
          <w:rFonts w:hAnsi="Times New Roman"/>
          <w:sz w:val="24"/>
          <w:szCs w:val="24"/>
          <w:lang w:val="pt-PT"/>
        </w:rPr>
        <w:t>±</w:t>
      </w:r>
      <w:r>
        <w:rPr>
          <w:rFonts w:hAnsi="Times New Roman"/>
          <w:sz w:val="24"/>
          <w:szCs w:val="24"/>
          <w:lang w:val="pt-PT"/>
        </w:rPr>
        <w:t xml:space="preserve"> </w:t>
      </w:r>
      <w:r>
        <w:rPr>
          <w:rFonts w:ascii="Times New Roman"/>
          <w:sz w:val="24"/>
          <w:szCs w:val="24"/>
          <w:lang w:val="it-IT"/>
        </w:rPr>
        <w:t>1,14 minutos)</w:t>
      </w:r>
      <w:r>
        <w:rPr>
          <w:rFonts w:ascii="Times New Roman"/>
          <w:sz w:val="24"/>
          <w:szCs w:val="24"/>
          <w:lang w:val="pt-PT"/>
        </w:rPr>
        <w:t>. Enquanto estes n</w:t>
      </w:r>
      <w:r>
        <w:rPr>
          <w:rFonts w:hAnsi="Times New Roman"/>
          <w:sz w:val="24"/>
          <w:szCs w:val="24"/>
          <w:lang w:val="pt-PT"/>
        </w:rPr>
        <w:t>ã</w:t>
      </w:r>
      <w:r>
        <w:rPr>
          <w:rFonts w:ascii="Times New Roman"/>
          <w:sz w:val="24"/>
          <w:szCs w:val="24"/>
          <w:lang w:val="pt-PT"/>
        </w:rPr>
        <w:t>o apresentaram diferen</w:t>
      </w:r>
      <w:r>
        <w:rPr>
          <w:rFonts w:hAnsi="Times New Roman"/>
          <w:sz w:val="24"/>
          <w:szCs w:val="24"/>
          <w:lang w:val="pt-PT"/>
        </w:rPr>
        <w:t>ç</w:t>
      </w:r>
      <w:r>
        <w:rPr>
          <w:rFonts w:ascii="Times New Roman"/>
          <w:sz w:val="24"/>
          <w:szCs w:val="24"/>
          <w:lang w:val="pt-PT"/>
        </w:rPr>
        <w:t xml:space="preserve">a significativa entre </w:t>
      </w:r>
      <w:proofErr w:type="gramStart"/>
      <w:r>
        <w:rPr>
          <w:rFonts w:ascii="Times New Roman"/>
          <w:sz w:val="24"/>
          <w:szCs w:val="24"/>
          <w:lang w:val="pt-PT"/>
        </w:rPr>
        <w:t>si(</w:t>
      </w:r>
      <w:proofErr w:type="gramEnd"/>
      <w:r>
        <w:rPr>
          <w:rFonts w:ascii="Times New Roman"/>
          <w:sz w:val="24"/>
          <w:szCs w:val="24"/>
          <w:lang w:val="pt-PT"/>
        </w:rPr>
        <w:t>p&lt;0,05). O tempo de avalia</w:t>
      </w:r>
      <w:r>
        <w:rPr>
          <w:rFonts w:hAnsi="Times New Roman"/>
          <w:sz w:val="24"/>
          <w:szCs w:val="24"/>
          <w:lang w:val="pt-PT"/>
        </w:rPr>
        <w:t>çã</w:t>
      </w:r>
      <w:r>
        <w:rPr>
          <w:rFonts w:ascii="Times New Roman"/>
          <w:sz w:val="24"/>
          <w:szCs w:val="24"/>
          <w:lang w:val="pt-PT"/>
        </w:rPr>
        <w:t xml:space="preserve">o de AGIL foi significativamente maior (p&lt;0,05) </w:t>
      </w:r>
      <w:r>
        <w:rPr>
          <w:rFonts w:ascii="Times New Roman"/>
          <w:sz w:val="24"/>
          <w:szCs w:val="24"/>
          <w:lang w:val="pt-PT"/>
        </w:rPr>
        <w:lastRenderedPageBreak/>
        <w:t xml:space="preserve">para somente para </w:t>
      </w:r>
      <w:proofErr w:type="gramStart"/>
      <w:r>
        <w:rPr>
          <w:rFonts w:ascii="Times New Roman"/>
          <w:sz w:val="24"/>
          <w:szCs w:val="24"/>
          <w:lang w:val="pt-PT"/>
        </w:rPr>
        <w:t>o G3 (</w:t>
      </w:r>
      <w:r>
        <w:rPr>
          <w:rFonts w:ascii="Times New Roman"/>
          <w:sz w:val="24"/>
          <w:szCs w:val="24"/>
        </w:rPr>
        <w:t xml:space="preserve">47,47 </w:t>
      </w:r>
      <w:r>
        <w:rPr>
          <w:rFonts w:hAnsi="Times New Roman"/>
          <w:sz w:val="24"/>
          <w:szCs w:val="24"/>
          <w:lang w:val="pt-PT"/>
        </w:rPr>
        <w:t>±</w:t>
      </w:r>
      <w:r>
        <w:rPr>
          <w:rFonts w:hAnsi="Times New Roman"/>
          <w:sz w:val="24"/>
          <w:szCs w:val="24"/>
          <w:lang w:val="pt-PT"/>
        </w:rPr>
        <w:t xml:space="preserve"> </w:t>
      </w:r>
      <w:r>
        <w:rPr>
          <w:rFonts w:ascii="Times New Roman"/>
          <w:sz w:val="24"/>
          <w:szCs w:val="24"/>
        </w:rPr>
        <w:t>1</w:t>
      </w:r>
      <w:r>
        <w:rPr>
          <w:rFonts w:ascii="Times New Roman"/>
          <w:sz w:val="24"/>
          <w:szCs w:val="24"/>
          <w:lang w:val="pt-PT"/>
        </w:rPr>
        <w:t>2,36 segundos) comparados</w:t>
      </w:r>
      <w:proofErr w:type="gramEnd"/>
      <w:r>
        <w:rPr>
          <w:rFonts w:ascii="Times New Roman"/>
          <w:sz w:val="24"/>
          <w:szCs w:val="24"/>
          <w:lang w:val="pt-PT"/>
        </w:rPr>
        <w:t xml:space="preserve"> aos grupos G1 e (</w:t>
      </w:r>
      <w:r>
        <w:rPr>
          <w:rFonts w:ascii="Times New Roman"/>
          <w:sz w:val="24"/>
          <w:szCs w:val="24"/>
        </w:rPr>
        <w:t xml:space="preserve">21,42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2,32 segundos)</w:t>
      </w:r>
      <w:r>
        <w:rPr>
          <w:rFonts w:ascii="Times New Roman"/>
          <w:sz w:val="24"/>
          <w:szCs w:val="24"/>
          <w:lang w:val="it-IT"/>
        </w:rPr>
        <w:t xml:space="preserve"> e G2 (</w:t>
      </w:r>
      <w:r>
        <w:rPr>
          <w:rFonts w:ascii="Times New Roman"/>
          <w:sz w:val="24"/>
          <w:szCs w:val="24"/>
        </w:rPr>
        <w:t xml:space="preserve">20,31 </w:t>
      </w:r>
      <w:r>
        <w:rPr>
          <w:rFonts w:hAnsi="Times New Roman"/>
          <w:sz w:val="24"/>
          <w:szCs w:val="24"/>
          <w:lang w:val="pt-PT"/>
        </w:rPr>
        <w:t>±</w:t>
      </w:r>
      <w:r>
        <w:rPr>
          <w:rFonts w:hAnsi="Times New Roman"/>
          <w:sz w:val="24"/>
          <w:szCs w:val="24"/>
          <w:lang w:val="pt-PT"/>
        </w:rPr>
        <w:t xml:space="preserve"> </w:t>
      </w:r>
      <w:r>
        <w:rPr>
          <w:rFonts w:ascii="Times New Roman"/>
          <w:sz w:val="24"/>
          <w:szCs w:val="24"/>
        </w:rPr>
        <w:t>3,13</w:t>
      </w:r>
      <w:r>
        <w:rPr>
          <w:rFonts w:ascii="Times New Roman"/>
          <w:sz w:val="24"/>
          <w:szCs w:val="24"/>
          <w:vertAlign w:val="superscript"/>
        </w:rPr>
        <w:t xml:space="preserve"> </w:t>
      </w:r>
      <w:r>
        <w:rPr>
          <w:rFonts w:ascii="Times New Roman"/>
          <w:sz w:val="24"/>
          <w:szCs w:val="24"/>
          <w:lang w:val="pt-PT"/>
        </w:rPr>
        <w:t>segundos), (Tabela 2).</w:t>
      </w:r>
    </w:p>
    <w:p w:rsidR="00C63956" w:rsidRDefault="00816219">
      <w:pPr>
        <w:pStyle w:val="Corpo"/>
        <w:spacing w:after="0" w:line="360" w:lineRule="auto"/>
        <w:ind w:firstLine="709"/>
        <w:jc w:val="both"/>
        <w:rPr>
          <w:rFonts w:ascii="Times New Roman" w:eastAsia="Times New Roman" w:hAnsi="Times New Roman" w:cs="Times New Roman"/>
          <w:sz w:val="24"/>
          <w:szCs w:val="24"/>
        </w:rPr>
      </w:pPr>
      <w:r>
        <w:rPr>
          <w:rFonts w:ascii="Times New Roman"/>
          <w:sz w:val="24"/>
          <w:szCs w:val="24"/>
          <w:lang w:val="pt-PT"/>
        </w:rPr>
        <w:t>Idosos do G1 (</w:t>
      </w:r>
      <w:r>
        <w:rPr>
          <w:rFonts w:ascii="Times New Roman"/>
          <w:sz w:val="24"/>
          <w:szCs w:val="24"/>
        </w:rPr>
        <w:t xml:space="preserve">31,60 </w:t>
      </w:r>
      <w:r>
        <w:rPr>
          <w:rFonts w:hAnsi="Times New Roman"/>
          <w:sz w:val="24"/>
          <w:szCs w:val="24"/>
          <w:lang w:val="pt-PT"/>
        </w:rPr>
        <w:t>±</w:t>
      </w:r>
      <w:r>
        <w:rPr>
          <w:rFonts w:hAnsi="Times New Roman"/>
          <w:sz w:val="24"/>
          <w:szCs w:val="24"/>
          <w:lang w:val="pt-PT"/>
        </w:rPr>
        <w:t xml:space="preserve"> </w:t>
      </w:r>
      <w:r>
        <w:rPr>
          <w:rFonts w:ascii="Times New Roman"/>
          <w:sz w:val="24"/>
          <w:szCs w:val="24"/>
        </w:rPr>
        <w:t>7,39 cm)</w:t>
      </w:r>
      <w:r>
        <w:rPr>
          <w:rFonts w:ascii="Times New Roman"/>
          <w:sz w:val="24"/>
          <w:szCs w:val="24"/>
          <w:lang w:val="pt-PT"/>
        </w:rPr>
        <w:t xml:space="preserve"> apresentaram flexibilidade significativamente maior (p&lt;0,05) quando comparados aos grupos G2 (</w:t>
      </w:r>
      <w:r>
        <w:rPr>
          <w:rFonts w:ascii="Times New Roman"/>
          <w:sz w:val="24"/>
          <w:szCs w:val="24"/>
        </w:rPr>
        <w:t xml:space="preserve">26,06 </w:t>
      </w:r>
      <w:r>
        <w:rPr>
          <w:rFonts w:hAnsi="Times New Roman"/>
          <w:sz w:val="24"/>
          <w:szCs w:val="24"/>
          <w:lang w:val="pt-PT"/>
        </w:rPr>
        <w:t>±</w:t>
      </w:r>
      <w:r>
        <w:rPr>
          <w:rFonts w:hAnsi="Times New Roman"/>
          <w:sz w:val="24"/>
          <w:szCs w:val="24"/>
          <w:lang w:val="pt-PT"/>
        </w:rPr>
        <w:t xml:space="preserve"> </w:t>
      </w:r>
      <w:r>
        <w:rPr>
          <w:rFonts w:ascii="Times New Roman"/>
          <w:sz w:val="24"/>
          <w:szCs w:val="24"/>
        </w:rPr>
        <w:t>4,00 cm)</w:t>
      </w:r>
      <w:r>
        <w:rPr>
          <w:rFonts w:ascii="Times New Roman"/>
          <w:sz w:val="24"/>
          <w:szCs w:val="24"/>
          <w:lang w:val="it-IT"/>
        </w:rPr>
        <w:t xml:space="preserve"> e G3 (</w:t>
      </w:r>
      <w:r>
        <w:rPr>
          <w:rFonts w:ascii="Times New Roman"/>
          <w:sz w:val="24"/>
          <w:szCs w:val="24"/>
        </w:rPr>
        <w:t xml:space="preserve">22,35 </w:t>
      </w:r>
      <w:r>
        <w:rPr>
          <w:rFonts w:hAnsi="Times New Roman"/>
          <w:sz w:val="24"/>
          <w:szCs w:val="24"/>
          <w:lang w:val="pt-PT"/>
        </w:rPr>
        <w:t>±</w:t>
      </w:r>
      <w:r>
        <w:rPr>
          <w:rFonts w:hAnsi="Times New Roman"/>
          <w:sz w:val="24"/>
          <w:szCs w:val="24"/>
          <w:lang w:val="pt-PT"/>
        </w:rPr>
        <w:t xml:space="preserve"> </w:t>
      </w:r>
      <w:r>
        <w:rPr>
          <w:rFonts w:ascii="Times New Roman"/>
          <w:sz w:val="24"/>
          <w:szCs w:val="24"/>
        </w:rPr>
        <w:t>3,96 cm)</w:t>
      </w:r>
      <w:r>
        <w:rPr>
          <w:rFonts w:ascii="Times New Roman"/>
          <w:sz w:val="24"/>
          <w:szCs w:val="24"/>
          <w:lang w:val="pt-PT"/>
        </w:rPr>
        <w:t>. Contudo, o G2 n</w:t>
      </w:r>
      <w:r>
        <w:rPr>
          <w:rFonts w:hAnsi="Times New Roman"/>
          <w:sz w:val="24"/>
          <w:szCs w:val="24"/>
          <w:lang w:val="pt-PT"/>
        </w:rPr>
        <w:t>ã</w:t>
      </w:r>
      <w:r>
        <w:rPr>
          <w:rFonts w:ascii="Times New Roman"/>
          <w:sz w:val="24"/>
          <w:szCs w:val="24"/>
          <w:lang w:val="pt-PT"/>
        </w:rPr>
        <w:t>o apresentou flexibilidade significativamente maior (p&lt;0,05) comparado ao G3. Para a FPM o G1 (</w:t>
      </w:r>
      <w:r>
        <w:rPr>
          <w:rFonts w:ascii="Times New Roman"/>
          <w:sz w:val="24"/>
          <w:szCs w:val="24"/>
        </w:rPr>
        <w:t>25.32</w:t>
      </w:r>
      <w:r>
        <w:rPr>
          <w:rFonts w:hAnsi="Times New Roman"/>
          <w:sz w:val="24"/>
          <w:szCs w:val="24"/>
          <w:lang w:val="pt-PT"/>
        </w:rPr>
        <w:t>±</w:t>
      </w:r>
      <w:r>
        <w:rPr>
          <w:rFonts w:ascii="Times New Roman"/>
          <w:sz w:val="24"/>
          <w:szCs w:val="24"/>
          <w:lang w:val="pt-PT"/>
        </w:rPr>
        <w:t>3,31) tamb</w:t>
      </w:r>
      <w:r>
        <w:rPr>
          <w:rFonts w:hAnsi="Times New Roman"/>
          <w:sz w:val="24"/>
          <w:szCs w:val="24"/>
          <w:lang w:val="pt-PT"/>
        </w:rPr>
        <w:t>é</w:t>
      </w:r>
      <w:r>
        <w:rPr>
          <w:rFonts w:ascii="Times New Roman"/>
          <w:sz w:val="24"/>
          <w:szCs w:val="24"/>
          <w:lang w:val="pt-PT"/>
        </w:rPr>
        <w:t>m foi significativamente maior (p&lt;0,05) quando comparados ao G2 (</w:t>
      </w:r>
      <w:r>
        <w:rPr>
          <w:rFonts w:ascii="Times New Roman"/>
          <w:sz w:val="24"/>
          <w:szCs w:val="24"/>
        </w:rPr>
        <w:t>16.54</w:t>
      </w:r>
      <w:r>
        <w:rPr>
          <w:rFonts w:hAnsi="Times New Roman"/>
          <w:sz w:val="24"/>
          <w:szCs w:val="24"/>
          <w:lang w:val="pt-PT"/>
        </w:rPr>
        <w:t>±</w:t>
      </w:r>
      <w:r>
        <w:rPr>
          <w:rFonts w:ascii="Times New Roman"/>
          <w:sz w:val="24"/>
          <w:szCs w:val="24"/>
        </w:rPr>
        <w:t>4,27)</w:t>
      </w:r>
      <w:r>
        <w:rPr>
          <w:rFonts w:ascii="Times New Roman"/>
          <w:sz w:val="24"/>
          <w:szCs w:val="24"/>
          <w:lang w:val="it-IT"/>
        </w:rPr>
        <w:t xml:space="preserve"> e G3 (</w:t>
      </w:r>
      <w:r>
        <w:rPr>
          <w:rFonts w:ascii="Times New Roman"/>
          <w:sz w:val="24"/>
          <w:szCs w:val="24"/>
        </w:rPr>
        <w:t>12.62</w:t>
      </w:r>
      <w:r>
        <w:rPr>
          <w:rFonts w:hAnsi="Times New Roman"/>
          <w:sz w:val="24"/>
          <w:szCs w:val="24"/>
          <w:lang w:val="pt-PT"/>
        </w:rPr>
        <w:t>±</w:t>
      </w:r>
      <w:r>
        <w:rPr>
          <w:rFonts w:ascii="Times New Roman"/>
          <w:sz w:val="24"/>
          <w:szCs w:val="24"/>
          <w:lang w:val="pt-PT"/>
        </w:rPr>
        <w:t>6,82). No entanto, o G2 n</w:t>
      </w:r>
      <w:r>
        <w:rPr>
          <w:rFonts w:hAnsi="Times New Roman"/>
          <w:sz w:val="24"/>
          <w:szCs w:val="24"/>
          <w:lang w:val="pt-PT"/>
        </w:rPr>
        <w:t>ã</w:t>
      </w:r>
      <w:r>
        <w:rPr>
          <w:rFonts w:ascii="Times New Roman"/>
          <w:sz w:val="24"/>
          <w:szCs w:val="24"/>
          <w:lang w:val="pt-PT"/>
        </w:rPr>
        <w:t xml:space="preserve">o foi significativamente maior (p&lt;0,05) comparado ao G3 (Tabela 2). </w:t>
      </w:r>
    </w:p>
    <w:p w:rsidR="00C63956" w:rsidRDefault="00C63956">
      <w:pPr>
        <w:pStyle w:val="Corpo"/>
        <w:spacing w:after="0" w:line="360" w:lineRule="auto"/>
        <w:jc w:val="both"/>
        <w:rPr>
          <w:rFonts w:ascii="Times New Roman" w:eastAsia="Times New Roman" w:hAnsi="Times New Roman" w:cs="Times New Roman"/>
          <w:sz w:val="24"/>
          <w:szCs w:val="24"/>
        </w:rPr>
      </w:pPr>
    </w:p>
    <w:p w:rsidR="00C63956" w:rsidRDefault="00816219">
      <w:pPr>
        <w:pStyle w:val="Corpo"/>
        <w:widowControl w:val="0"/>
        <w:spacing w:after="0" w:line="360" w:lineRule="auto"/>
        <w:jc w:val="both"/>
        <w:rPr>
          <w:rFonts w:ascii="Times New Roman" w:eastAsia="Times New Roman" w:hAnsi="Times New Roman" w:cs="Times New Roman"/>
          <w:sz w:val="24"/>
          <w:szCs w:val="24"/>
        </w:rPr>
      </w:pPr>
      <w:r>
        <w:rPr>
          <w:rFonts w:ascii="Times New Roman"/>
          <w:sz w:val="24"/>
          <w:szCs w:val="24"/>
          <w:lang w:val="pt-PT"/>
        </w:rPr>
        <w:t>Tabela 2. Analise comparativa (m</w:t>
      </w:r>
      <w:r>
        <w:rPr>
          <w:rFonts w:hAnsi="Times New Roman"/>
          <w:sz w:val="24"/>
          <w:szCs w:val="24"/>
          <w:lang w:val="pt-PT"/>
        </w:rPr>
        <w:t>é</w:t>
      </w:r>
      <w:r>
        <w:rPr>
          <w:rFonts w:ascii="Times New Roman"/>
          <w:sz w:val="24"/>
          <w:szCs w:val="24"/>
        </w:rPr>
        <w:t xml:space="preserve">dia </w:t>
      </w:r>
      <w:r>
        <w:rPr>
          <w:rFonts w:hAnsi="Times New Roman"/>
          <w:sz w:val="24"/>
          <w:szCs w:val="24"/>
          <w:lang w:val="pt-PT"/>
        </w:rPr>
        <w:t>±</w:t>
      </w:r>
      <w:r>
        <w:rPr>
          <w:rFonts w:hAnsi="Times New Roman"/>
          <w:sz w:val="24"/>
          <w:szCs w:val="24"/>
          <w:lang w:val="pt-PT"/>
        </w:rPr>
        <w:t xml:space="preserve"> </w:t>
      </w:r>
      <w:r>
        <w:rPr>
          <w:rFonts w:ascii="Times New Roman"/>
          <w:sz w:val="24"/>
          <w:szCs w:val="24"/>
        </w:rPr>
        <w:t>desvio padr</w:t>
      </w:r>
      <w:r>
        <w:rPr>
          <w:rFonts w:hAnsi="Times New Roman"/>
          <w:sz w:val="24"/>
          <w:szCs w:val="24"/>
          <w:lang w:val="pt-PT"/>
        </w:rPr>
        <w:t>ã</w:t>
      </w:r>
      <w:r>
        <w:rPr>
          <w:rFonts w:ascii="Times New Roman"/>
          <w:sz w:val="24"/>
          <w:szCs w:val="24"/>
          <w:lang w:val="de-DE"/>
        </w:rPr>
        <w:t>o) das vari</w:t>
      </w:r>
      <w:r>
        <w:rPr>
          <w:rFonts w:hAnsi="Times New Roman"/>
          <w:sz w:val="24"/>
          <w:szCs w:val="24"/>
          <w:lang w:val="pt-PT"/>
        </w:rPr>
        <w:t>á</w:t>
      </w:r>
      <w:r>
        <w:rPr>
          <w:rFonts w:ascii="Times New Roman"/>
          <w:sz w:val="24"/>
          <w:szCs w:val="24"/>
          <w:lang w:val="pt-PT"/>
        </w:rPr>
        <w:t>veis analisada entre os grupos.</w:t>
      </w:r>
    </w:p>
    <w:tbl>
      <w:tblPr>
        <w:tblStyle w:val="TableNormal"/>
        <w:tblW w:w="875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08"/>
        <w:gridCol w:w="2311"/>
        <w:gridCol w:w="2340"/>
        <w:gridCol w:w="2196"/>
      </w:tblGrid>
      <w:tr w:rsidR="00C63956">
        <w:trPr>
          <w:trHeight w:val="305"/>
        </w:trPr>
        <w:tc>
          <w:tcPr>
            <w:tcW w:w="1908"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b/>
                <w:bCs/>
                <w:sz w:val="24"/>
                <w:szCs w:val="24"/>
                <w:lang w:val="pt-PT"/>
              </w:rPr>
              <w:t>Vari</w:t>
            </w:r>
            <w:r>
              <w:rPr>
                <w:rFonts w:hAnsi="Times New Roman"/>
                <w:b/>
                <w:bCs/>
                <w:sz w:val="24"/>
                <w:szCs w:val="24"/>
                <w:lang w:val="pt-PT"/>
              </w:rPr>
              <w:t>á</w:t>
            </w:r>
            <w:r>
              <w:rPr>
                <w:rFonts w:ascii="Times New Roman"/>
                <w:b/>
                <w:bCs/>
                <w:sz w:val="24"/>
                <w:szCs w:val="24"/>
                <w:lang w:val="pt-PT"/>
              </w:rPr>
              <w:t>veis</w:t>
            </w:r>
          </w:p>
        </w:tc>
        <w:tc>
          <w:tcPr>
            <w:tcW w:w="2311"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b/>
                <w:bCs/>
                <w:sz w:val="24"/>
                <w:szCs w:val="24"/>
                <w:lang w:val="pt-PT"/>
              </w:rPr>
              <w:t>G1 (n=40)</w:t>
            </w:r>
          </w:p>
        </w:tc>
        <w:tc>
          <w:tcPr>
            <w:tcW w:w="234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b/>
                <w:bCs/>
                <w:sz w:val="24"/>
                <w:szCs w:val="24"/>
                <w:lang w:val="pt-PT"/>
              </w:rPr>
              <w:t>G2 (n=40)</w:t>
            </w:r>
          </w:p>
        </w:tc>
        <w:tc>
          <w:tcPr>
            <w:tcW w:w="2196"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b/>
                <w:bCs/>
                <w:sz w:val="24"/>
                <w:szCs w:val="24"/>
                <w:lang w:val="pt-PT"/>
              </w:rPr>
              <w:t>G3 (n=42)</w:t>
            </w:r>
          </w:p>
        </w:tc>
      </w:tr>
      <w:tr w:rsidR="00C63956">
        <w:trPr>
          <w:trHeight w:val="305"/>
        </w:trPr>
        <w:tc>
          <w:tcPr>
            <w:tcW w:w="1908"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pPr>
            <w:r>
              <w:rPr>
                <w:rFonts w:ascii="Times New Roman"/>
                <w:b/>
                <w:bCs/>
                <w:sz w:val="24"/>
                <w:szCs w:val="24"/>
                <w:lang w:val="pt-PT"/>
              </w:rPr>
              <w:t>Idade (anos)</w:t>
            </w:r>
          </w:p>
        </w:tc>
        <w:tc>
          <w:tcPr>
            <w:tcW w:w="2311"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70,4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4,2</w:t>
            </w:r>
          </w:p>
        </w:tc>
        <w:tc>
          <w:tcPr>
            <w:tcW w:w="234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67,3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5,3</w:t>
            </w:r>
          </w:p>
        </w:tc>
        <w:tc>
          <w:tcPr>
            <w:tcW w:w="2196"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69,2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6,1</w:t>
            </w:r>
          </w:p>
        </w:tc>
      </w:tr>
      <w:tr w:rsidR="00C63956">
        <w:trPr>
          <w:trHeight w:val="305"/>
        </w:trPr>
        <w:tc>
          <w:tcPr>
            <w:tcW w:w="1908"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pPr>
            <w:r>
              <w:rPr>
                <w:rFonts w:ascii="Times New Roman"/>
                <w:b/>
                <w:bCs/>
                <w:sz w:val="24"/>
                <w:szCs w:val="24"/>
                <w:lang w:val="pt-PT"/>
              </w:rPr>
              <w:t>Altura (metros)</w:t>
            </w:r>
          </w:p>
        </w:tc>
        <w:tc>
          <w:tcPr>
            <w:tcW w:w="2311"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1,59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0,07</w:t>
            </w:r>
          </w:p>
        </w:tc>
        <w:tc>
          <w:tcPr>
            <w:tcW w:w="234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1,63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0,06</w:t>
            </w:r>
          </w:p>
        </w:tc>
        <w:tc>
          <w:tcPr>
            <w:tcW w:w="2196"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1,60 </w:t>
            </w:r>
            <w:r>
              <w:rPr>
                <w:rFonts w:hAnsi="Times New Roman"/>
                <w:sz w:val="24"/>
                <w:szCs w:val="24"/>
                <w:lang w:val="pt-PT"/>
              </w:rPr>
              <w:t>±</w:t>
            </w:r>
            <w:r>
              <w:rPr>
                <w:rFonts w:ascii="Times New Roman"/>
                <w:sz w:val="24"/>
                <w:szCs w:val="24"/>
                <w:lang w:val="pt-PT"/>
              </w:rPr>
              <w:t>0,05</w:t>
            </w:r>
          </w:p>
        </w:tc>
      </w:tr>
      <w:tr w:rsidR="00C63956">
        <w:trPr>
          <w:trHeight w:val="305"/>
        </w:trPr>
        <w:tc>
          <w:tcPr>
            <w:tcW w:w="1908"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pPr>
            <w:r>
              <w:rPr>
                <w:rFonts w:ascii="Times New Roman"/>
                <w:b/>
                <w:bCs/>
                <w:sz w:val="24"/>
                <w:szCs w:val="24"/>
                <w:lang w:val="pt-PT"/>
              </w:rPr>
              <w:t>Peso (Kg)</w:t>
            </w:r>
          </w:p>
        </w:tc>
        <w:tc>
          <w:tcPr>
            <w:tcW w:w="2311"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66,06</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12,38</w:t>
            </w:r>
          </w:p>
        </w:tc>
        <w:tc>
          <w:tcPr>
            <w:tcW w:w="234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69,20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9.9</w:t>
            </w:r>
          </w:p>
        </w:tc>
        <w:tc>
          <w:tcPr>
            <w:tcW w:w="2196"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63,38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10,55</w:t>
            </w:r>
          </w:p>
        </w:tc>
      </w:tr>
      <w:tr w:rsidR="00C63956">
        <w:trPr>
          <w:trHeight w:val="305"/>
        </w:trPr>
        <w:tc>
          <w:tcPr>
            <w:tcW w:w="1908"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pPr>
            <w:r>
              <w:rPr>
                <w:rFonts w:ascii="Times New Roman"/>
                <w:b/>
                <w:bCs/>
                <w:sz w:val="24"/>
                <w:szCs w:val="24"/>
                <w:lang w:val="pt-PT"/>
              </w:rPr>
              <w:t>IMC (Kg/m2)</w:t>
            </w:r>
          </w:p>
        </w:tc>
        <w:tc>
          <w:tcPr>
            <w:tcW w:w="2311"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25,84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4,02</w:t>
            </w:r>
          </w:p>
        </w:tc>
        <w:tc>
          <w:tcPr>
            <w:tcW w:w="234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26,02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3,62</w:t>
            </w:r>
          </w:p>
        </w:tc>
        <w:tc>
          <w:tcPr>
            <w:tcW w:w="2196"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24,75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4,62</w:t>
            </w:r>
          </w:p>
        </w:tc>
      </w:tr>
      <w:tr w:rsidR="00C63956">
        <w:trPr>
          <w:trHeight w:val="305"/>
        </w:trPr>
        <w:tc>
          <w:tcPr>
            <w:tcW w:w="1908"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pPr>
            <w:r>
              <w:rPr>
                <w:rFonts w:ascii="Times New Roman"/>
                <w:b/>
                <w:bCs/>
                <w:sz w:val="24"/>
                <w:szCs w:val="24"/>
                <w:lang w:val="pt-PT"/>
              </w:rPr>
              <w:t>RESIFOR (rep)</w:t>
            </w:r>
          </w:p>
        </w:tc>
        <w:tc>
          <w:tcPr>
            <w:tcW w:w="2311"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31,06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2,98</w:t>
            </w:r>
            <w:r>
              <w:rPr>
                <w:rFonts w:ascii="Times New Roman"/>
                <w:sz w:val="24"/>
                <w:szCs w:val="24"/>
                <w:vertAlign w:val="superscript"/>
                <w:lang w:val="pt-PT"/>
              </w:rPr>
              <w:t>&amp;</w:t>
            </w:r>
          </w:p>
        </w:tc>
        <w:tc>
          <w:tcPr>
            <w:tcW w:w="234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25,86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5,46</w:t>
            </w:r>
            <w:r>
              <w:rPr>
                <w:rFonts w:ascii="Times New Roman"/>
                <w:sz w:val="24"/>
                <w:szCs w:val="24"/>
                <w:vertAlign w:val="superscript"/>
                <w:lang w:val="pt-PT"/>
              </w:rPr>
              <w:t>&amp;</w:t>
            </w:r>
          </w:p>
        </w:tc>
        <w:tc>
          <w:tcPr>
            <w:tcW w:w="2196"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19,94 </w:t>
            </w:r>
            <w:r>
              <w:rPr>
                <w:rFonts w:hAnsi="Times New Roman"/>
                <w:sz w:val="24"/>
                <w:szCs w:val="24"/>
                <w:lang w:val="pt-PT"/>
              </w:rPr>
              <w:t>±</w:t>
            </w:r>
            <w:r>
              <w:rPr>
                <w:rFonts w:ascii="Times New Roman"/>
                <w:sz w:val="24"/>
                <w:szCs w:val="24"/>
                <w:lang w:val="pt-PT"/>
              </w:rPr>
              <w:t>7,64</w:t>
            </w:r>
          </w:p>
        </w:tc>
      </w:tr>
      <w:tr w:rsidR="00C63956">
        <w:trPr>
          <w:trHeight w:val="305"/>
        </w:trPr>
        <w:tc>
          <w:tcPr>
            <w:tcW w:w="1908"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pPr>
            <w:r>
              <w:rPr>
                <w:rFonts w:ascii="Times New Roman"/>
                <w:b/>
                <w:bCs/>
                <w:sz w:val="24"/>
                <w:szCs w:val="24"/>
                <w:lang w:val="pt-PT"/>
              </w:rPr>
              <w:t>CA (minutos)</w:t>
            </w:r>
          </w:p>
        </w:tc>
        <w:tc>
          <w:tcPr>
            <w:tcW w:w="2311"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10,54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1,17</w:t>
            </w:r>
            <w:r>
              <w:rPr>
                <w:rFonts w:ascii="Times New Roman"/>
                <w:sz w:val="24"/>
                <w:szCs w:val="24"/>
                <w:vertAlign w:val="superscript"/>
                <w:lang w:val="pt-PT"/>
              </w:rPr>
              <w:t>&amp;</w:t>
            </w:r>
          </w:p>
        </w:tc>
        <w:tc>
          <w:tcPr>
            <w:tcW w:w="234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10,12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1,14</w:t>
            </w:r>
            <w:r>
              <w:rPr>
                <w:rFonts w:ascii="Times New Roman"/>
                <w:sz w:val="24"/>
                <w:szCs w:val="24"/>
                <w:vertAlign w:val="superscript"/>
                <w:lang w:val="pt-PT"/>
              </w:rPr>
              <w:t>&amp;</w:t>
            </w:r>
          </w:p>
        </w:tc>
        <w:tc>
          <w:tcPr>
            <w:tcW w:w="2196"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14,10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1,90</w:t>
            </w:r>
          </w:p>
        </w:tc>
      </w:tr>
      <w:tr w:rsidR="00C63956">
        <w:trPr>
          <w:trHeight w:val="305"/>
        </w:trPr>
        <w:tc>
          <w:tcPr>
            <w:tcW w:w="1908"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pPr>
            <w:r>
              <w:rPr>
                <w:rFonts w:ascii="Times New Roman"/>
                <w:b/>
                <w:bCs/>
                <w:sz w:val="24"/>
                <w:szCs w:val="24"/>
                <w:lang w:val="pt-PT"/>
              </w:rPr>
              <w:t>AGIL</w:t>
            </w:r>
          </w:p>
        </w:tc>
        <w:tc>
          <w:tcPr>
            <w:tcW w:w="2311"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21,42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2,32</w:t>
            </w:r>
            <w:r>
              <w:rPr>
                <w:rFonts w:ascii="Times New Roman"/>
                <w:sz w:val="24"/>
                <w:szCs w:val="24"/>
                <w:vertAlign w:val="superscript"/>
                <w:lang w:val="pt-PT"/>
              </w:rPr>
              <w:t>&amp;</w:t>
            </w:r>
          </w:p>
        </w:tc>
        <w:tc>
          <w:tcPr>
            <w:tcW w:w="234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20,31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3,13</w:t>
            </w:r>
            <w:r>
              <w:rPr>
                <w:rFonts w:ascii="Times New Roman"/>
                <w:sz w:val="24"/>
                <w:szCs w:val="24"/>
                <w:vertAlign w:val="superscript"/>
                <w:lang w:val="pt-PT"/>
              </w:rPr>
              <w:t>&amp;</w:t>
            </w:r>
          </w:p>
        </w:tc>
        <w:tc>
          <w:tcPr>
            <w:tcW w:w="2196"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47,47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12,36</w:t>
            </w:r>
          </w:p>
        </w:tc>
      </w:tr>
      <w:tr w:rsidR="00C63956">
        <w:trPr>
          <w:trHeight w:val="305"/>
        </w:trPr>
        <w:tc>
          <w:tcPr>
            <w:tcW w:w="1908"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pPr>
            <w:r>
              <w:rPr>
                <w:rFonts w:ascii="Times New Roman"/>
                <w:b/>
                <w:bCs/>
                <w:sz w:val="24"/>
                <w:szCs w:val="24"/>
                <w:lang w:val="pt-PT"/>
              </w:rPr>
              <w:t>FLEX</w:t>
            </w:r>
          </w:p>
        </w:tc>
        <w:tc>
          <w:tcPr>
            <w:tcW w:w="2311"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31,60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7,39</w:t>
            </w:r>
            <w:r>
              <w:rPr>
                <w:rFonts w:ascii="Times New Roman"/>
                <w:sz w:val="24"/>
                <w:szCs w:val="24"/>
                <w:vertAlign w:val="superscript"/>
                <w:lang w:val="pt-PT"/>
              </w:rPr>
              <w:t># &amp;</w:t>
            </w:r>
          </w:p>
        </w:tc>
        <w:tc>
          <w:tcPr>
            <w:tcW w:w="234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26,06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4,00</w:t>
            </w:r>
          </w:p>
        </w:tc>
        <w:tc>
          <w:tcPr>
            <w:tcW w:w="2196"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 xml:space="preserve">22,35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3,96</w:t>
            </w:r>
          </w:p>
        </w:tc>
      </w:tr>
      <w:tr w:rsidR="00C63956">
        <w:trPr>
          <w:trHeight w:val="305"/>
        </w:trPr>
        <w:tc>
          <w:tcPr>
            <w:tcW w:w="1908"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pPr>
            <w:r>
              <w:rPr>
                <w:rFonts w:ascii="Times New Roman"/>
                <w:b/>
                <w:bCs/>
                <w:sz w:val="24"/>
                <w:szCs w:val="24"/>
                <w:lang w:val="pt-PT"/>
              </w:rPr>
              <w:t>FPM</w:t>
            </w:r>
          </w:p>
        </w:tc>
        <w:tc>
          <w:tcPr>
            <w:tcW w:w="2311"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25.32</w:t>
            </w:r>
            <w:r>
              <w:rPr>
                <w:rFonts w:hAnsi="Times New Roman"/>
                <w:sz w:val="24"/>
                <w:szCs w:val="24"/>
                <w:lang w:val="pt-PT"/>
              </w:rPr>
              <w:t>±</w:t>
            </w:r>
            <w:r>
              <w:rPr>
                <w:rFonts w:ascii="Times New Roman"/>
                <w:sz w:val="24"/>
                <w:szCs w:val="24"/>
                <w:lang w:val="pt-PT"/>
              </w:rPr>
              <w:t>3,31</w:t>
            </w:r>
            <w:r>
              <w:rPr>
                <w:rFonts w:ascii="Times New Roman"/>
                <w:sz w:val="24"/>
                <w:szCs w:val="24"/>
                <w:vertAlign w:val="superscript"/>
                <w:lang w:val="pt-PT"/>
              </w:rPr>
              <w:t xml:space="preserve"> # &amp;</w:t>
            </w:r>
          </w:p>
        </w:tc>
        <w:tc>
          <w:tcPr>
            <w:tcW w:w="234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16.54</w:t>
            </w:r>
            <w:r>
              <w:rPr>
                <w:rFonts w:hAnsi="Times New Roman"/>
                <w:sz w:val="24"/>
                <w:szCs w:val="24"/>
                <w:lang w:val="pt-PT"/>
              </w:rPr>
              <w:t>±</w:t>
            </w:r>
            <w:r>
              <w:rPr>
                <w:rFonts w:ascii="Times New Roman"/>
                <w:sz w:val="24"/>
                <w:szCs w:val="24"/>
                <w:lang w:val="pt-PT"/>
              </w:rPr>
              <w:t>4,27</w:t>
            </w:r>
          </w:p>
        </w:tc>
        <w:tc>
          <w:tcPr>
            <w:tcW w:w="2196"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rsidR="00C63956" w:rsidRDefault="00816219">
            <w:pPr>
              <w:pStyle w:val="Corpo"/>
              <w:spacing w:before="120" w:after="120" w:line="360" w:lineRule="auto"/>
              <w:jc w:val="center"/>
            </w:pPr>
            <w:r>
              <w:rPr>
                <w:rFonts w:ascii="Times New Roman"/>
                <w:sz w:val="24"/>
                <w:szCs w:val="24"/>
                <w:lang w:val="pt-PT"/>
              </w:rPr>
              <w:t>12.62</w:t>
            </w:r>
            <w:r>
              <w:rPr>
                <w:rFonts w:hAnsi="Times New Roman"/>
                <w:sz w:val="24"/>
                <w:szCs w:val="24"/>
                <w:lang w:val="pt-PT"/>
              </w:rPr>
              <w:t>±</w:t>
            </w:r>
            <w:r>
              <w:rPr>
                <w:rFonts w:ascii="Times New Roman"/>
                <w:sz w:val="24"/>
                <w:szCs w:val="24"/>
                <w:lang w:val="pt-PT"/>
              </w:rPr>
              <w:t>6,82</w:t>
            </w:r>
          </w:p>
        </w:tc>
      </w:tr>
    </w:tbl>
    <w:p w:rsidR="00C63956" w:rsidRDefault="00C63956">
      <w:pPr>
        <w:pStyle w:val="Corpo"/>
        <w:widowControl w:val="0"/>
        <w:spacing w:after="0" w:line="240" w:lineRule="auto"/>
        <w:jc w:val="both"/>
        <w:rPr>
          <w:rFonts w:ascii="Times New Roman" w:eastAsia="Times New Roman" w:hAnsi="Times New Roman" w:cs="Times New Roman"/>
          <w:sz w:val="24"/>
          <w:szCs w:val="24"/>
        </w:rPr>
      </w:pPr>
    </w:p>
    <w:p w:rsidR="00C63956" w:rsidRDefault="00816219">
      <w:pPr>
        <w:pStyle w:val="Corpo"/>
        <w:spacing w:after="0" w:line="360" w:lineRule="auto"/>
        <w:jc w:val="both"/>
        <w:rPr>
          <w:rFonts w:ascii="Times New Roman" w:eastAsia="Times New Roman" w:hAnsi="Times New Roman" w:cs="Times New Roman"/>
          <w:sz w:val="24"/>
          <w:szCs w:val="24"/>
        </w:rPr>
      </w:pPr>
      <w:r>
        <w:rPr>
          <w:rFonts w:ascii="Times New Roman"/>
          <w:sz w:val="24"/>
          <w:szCs w:val="24"/>
        </w:rPr>
        <w:lastRenderedPageBreak/>
        <w:t xml:space="preserve">IMC = </w:t>
      </w:r>
      <w:r>
        <w:rPr>
          <w:rFonts w:hAnsi="Times New Roman"/>
          <w:sz w:val="24"/>
          <w:szCs w:val="24"/>
          <w:lang w:val="pt-PT"/>
        </w:rPr>
        <w:t>Í</w:t>
      </w:r>
      <w:r>
        <w:rPr>
          <w:rFonts w:ascii="Times New Roman"/>
          <w:sz w:val="24"/>
          <w:szCs w:val="24"/>
        </w:rPr>
        <w:t>ndice de massa corp</w:t>
      </w:r>
      <w:r>
        <w:rPr>
          <w:rFonts w:hAnsi="Times New Roman"/>
          <w:sz w:val="24"/>
          <w:szCs w:val="24"/>
          <w:lang w:val="pt-PT"/>
        </w:rPr>
        <w:t>ó</w:t>
      </w:r>
      <w:r>
        <w:rPr>
          <w:rFonts w:ascii="Times New Roman"/>
          <w:sz w:val="24"/>
          <w:szCs w:val="24"/>
          <w:lang w:val="it-IT"/>
        </w:rPr>
        <w:t>rea, RESIFOR = Teste de resist</w:t>
      </w:r>
      <w:r>
        <w:rPr>
          <w:rFonts w:hAnsi="Times New Roman"/>
          <w:sz w:val="24"/>
          <w:szCs w:val="24"/>
          <w:lang w:val="pt-PT"/>
        </w:rPr>
        <w:t>ê</w:t>
      </w:r>
      <w:r>
        <w:rPr>
          <w:rFonts w:ascii="Times New Roman"/>
          <w:sz w:val="24"/>
          <w:szCs w:val="24"/>
          <w:lang w:val="pt-PT"/>
        </w:rPr>
        <w:t>ncia e for</w:t>
      </w:r>
      <w:r>
        <w:rPr>
          <w:rFonts w:hAnsi="Times New Roman"/>
          <w:sz w:val="24"/>
          <w:szCs w:val="24"/>
          <w:lang w:val="pt-PT"/>
        </w:rPr>
        <w:t>ç</w:t>
      </w:r>
      <w:r>
        <w:rPr>
          <w:rFonts w:ascii="Times New Roman"/>
          <w:sz w:val="24"/>
          <w:szCs w:val="24"/>
          <w:lang w:val="pt-PT"/>
        </w:rPr>
        <w:t>a; CA = Teste de capacidade aer</w:t>
      </w:r>
      <w:r>
        <w:rPr>
          <w:rFonts w:hAnsi="Times New Roman"/>
          <w:sz w:val="24"/>
          <w:szCs w:val="24"/>
          <w:lang w:val="pt-PT"/>
        </w:rPr>
        <w:t>ó</w:t>
      </w:r>
      <w:r>
        <w:rPr>
          <w:rFonts w:ascii="Times New Roman"/>
          <w:sz w:val="24"/>
          <w:szCs w:val="24"/>
          <w:lang w:val="pt-PT"/>
        </w:rPr>
        <w:t>bia; AGIL = Teste de agilidade e equil</w:t>
      </w:r>
      <w:r>
        <w:rPr>
          <w:rFonts w:hAnsi="Times New Roman"/>
          <w:sz w:val="24"/>
          <w:szCs w:val="24"/>
          <w:lang w:val="pt-PT"/>
        </w:rPr>
        <w:t>í</w:t>
      </w:r>
      <w:r>
        <w:rPr>
          <w:rFonts w:ascii="Times New Roman"/>
          <w:sz w:val="24"/>
          <w:szCs w:val="24"/>
          <w:lang w:val="it-IT"/>
        </w:rPr>
        <w:t>brio din</w:t>
      </w:r>
      <w:r>
        <w:rPr>
          <w:rFonts w:hAnsi="Times New Roman"/>
          <w:sz w:val="24"/>
          <w:szCs w:val="24"/>
          <w:lang w:val="pt-PT"/>
        </w:rPr>
        <w:t>â</w:t>
      </w:r>
      <w:r>
        <w:rPr>
          <w:rFonts w:ascii="Times New Roman"/>
          <w:sz w:val="24"/>
          <w:szCs w:val="24"/>
          <w:lang w:val="pt-PT"/>
        </w:rPr>
        <w:t>mico; FLEX = Teste de sentar e alcan</w:t>
      </w:r>
      <w:r>
        <w:rPr>
          <w:rFonts w:hAnsi="Times New Roman"/>
          <w:sz w:val="24"/>
          <w:szCs w:val="24"/>
          <w:lang w:val="pt-PT"/>
        </w:rPr>
        <w:t>ç</w:t>
      </w:r>
      <w:r>
        <w:rPr>
          <w:rFonts w:ascii="Times New Roman"/>
          <w:sz w:val="24"/>
          <w:szCs w:val="24"/>
          <w:lang w:val="pt-PT"/>
        </w:rPr>
        <w:t>ar para flexibilidade; FPM = For</w:t>
      </w:r>
      <w:r>
        <w:rPr>
          <w:rFonts w:hAnsi="Times New Roman"/>
          <w:sz w:val="24"/>
          <w:szCs w:val="24"/>
          <w:lang w:val="pt-PT"/>
        </w:rPr>
        <w:t>ç</w:t>
      </w:r>
      <w:r>
        <w:rPr>
          <w:rFonts w:ascii="Times New Roman"/>
          <w:sz w:val="24"/>
          <w:szCs w:val="24"/>
          <w:lang w:val="nl-NL"/>
        </w:rPr>
        <w:t>a de preens</w:t>
      </w:r>
      <w:r>
        <w:rPr>
          <w:rFonts w:hAnsi="Times New Roman"/>
          <w:sz w:val="24"/>
          <w:szCs w:val="24"/>
          <w:lang w:val="pt-PT"/>
        </w:rPr>
        <w:t>ã</w:t>
      </w:r>
      <w:r>
        <w:rPr>
          <w:rFonts w:ascii="Times New Roman"/>
          <w:sz w:val="24"/>
          <w:szCs w:val="24"/>
        </w:rPr>
        <w:t xml:space="preserve">o manual. </w:t>
      </w:r>
      <w:r>
        <w:rPr>
          <w:rFonts w:ascii="Times New Roman"/>
          <w:sz w:val="24"/>
          <w:szCs w:val="24"/>
          <w:vertAlign w:val="superscript"/>
        </w:rPr>
        <w:t xml:space="preserve"># </w:t>
      </w:r>
      <w:r>
        <w:rPr>
          <w:rFonts w:ascii="Times New Roman"/>
          <w:sz w:val="24"/>
          <w:szCs w:val="24"/>
          <w:lang w:val="es-ES_tradnl"/>
        </w:rPr>
        <w:t xml:space="preserve">= </w:t>
      </w:r>
      <w:proofErr w:type="spellStart"/>
      <w:r>
        <w:rPr>
          <w:rFonts w:ascii="Times New Roman"/>
          <w:sz w:val="24"/>
          <w:szCs w:val="24"/>
          <w:lang w:val="es-ES_tradnl"/>
        </w:rPr>
        <w:t>Diferen</w:t>
      </w:r>
      <w:proofErr w:type="spellEnd"/>
      <w:r>
        <w:rPr>
          <w:rFonts w:hAnsi="Times New Roman"/>
          <w:sz w:val="24"/>
          <w:szCs w:val="24"/>
          <w:lang w:val="pt-PT"/>
        </w:rPr>
        <w:t>ç</w:t>
      </w:r>
      <w:r>
        <w:rPr>
          <w:rFonts w:ascii="Times New Roman"/>
          <w:sz w:val="24"/>
          <w:szCs w:val="24"/>
          <w:lang w:val="pt-PT"/>
        </w:rPr>
        <w:t xml:space="preserve">a significativa comparado ao G2 (p&lt;0,05); </w:t>
      </w:r>
      <w:r>
        <w:rPr>
          <w:rFonts w:ascii="Times New Roman"/>
          <w:sz w:val="24"/>
          <w:szCs w:val="24"/>
          <w:vertAlign w:val="superscript"/>
        </w:rPr>
        <w:t xml:space="preserve">&amp; </w:t>
      </w:r>
      <w:r>
        <w:rPr>
          <w:rFonts w:ascii="Times New Roman"/>
          <w:sz w:val="24"/>
          <w:szCs w:val="24"/>
          <w:lang w:val="es-ES_tradnl"/>
        </w:rPr>
        <w:t xml:space="preserve">= </w:t>
      </w:r>
      <w:proofErr w:type="spellStart"/>
      <w:r>
        <w:rPr>
          <w:rFonts w:ascii="Times New Roman"/>
          <w:sz w:val="24"/>
          <w:szCs w:val="24"/>
          <w:lang w:val="es-ES_tradnl"/>
        </w:rPr>
        <w:t>Diferen</w:t>
      </w:r>
      <w:proofErr w:type="spellEnd"/>
      <w:r>
        <w:rPr>
          <w:rFonts w:hAnsi="Times New Roman"/>
          <w:sz w:val="24"/>
          <w:szCs w:val="24"/>
          <w:lang w:val="pt-PT"/>
        </w:rPr>
        <w:t>ç</w:t>
      </w:r>
      <w:r>
        <w:rPr>
          <w:rFonts w:ascii="Times New Roman"/>
          <w:sz w:val="24"/>
          <w:szCs w:val="24"/>
          <w:lang w:val="pt-PT"/>
        </w:rPr>
        <w:t xml:space="preserve">a significativa comparado ao G3 (p&lt;0,05). </w:t>
      </w:r>
    </w:p>
    <w:p w:rsidR="00C63956" w:rsidRDefault="00C63956">
      <w:pPr>
        <w:pStyle w:val="Corpo"/>
        <w:shd w:val="clear" w:color="auto" w:fill="FFFFFF"/>
        <w:spacing w:after="0" w:line="360" w:lineRule="auto"/>
        <w:rPr>
          <w:rFonts w:ascii="Times New Roman" w:eastAsia="Times New Roman" w:hAnsi="Times New Roman" w:cs="Times New Roman"/>
          <w:b/>
          <w:bCs/>
          <w:sz w:val="24"/>
          <w:szCs w:val="24"/>
        </w:rPr>
      </w:pPr>
    </w:p>
    <w:p w:rsidR="00C63956" w:rsidRDefault="00816219">
      <w:pPr>
        <w:pStyle w:val="Corpo"/>
        <w:shd w:val="clear" w:color="auto" w:fill="FFFFFF"/>
        <w:spacing w:after="0" w:line="360" w:lineRule="auto"/>
        <w:rPr>
          <w:rFonts w:ascii="Times New Roman" w:eastAsia="Times New Roman" w:hAnsi="Times New Roman" w:cs="Times New Roman"/>
          <w:b/>
          <w:bCs/>
          <w:sz w:val="24"/>
          <w:szCs w:val="24"/>
        </w:rPr>
      </w:pPr>
      <w:r>
        <w:rPr>
          <w:rFonts w:ascii="Times New Roman"/>
          <w:b/>
          <w:bCs/>
          <w:sz w:val="24"/>
          <w:szCs w:val="24"/>
          <w:lang w:val="it-IT"/>
        </w:rPr>
        <w:t>Discuss</w:t>
      </w:r>
      <w:r>
        <w:rPr>
          <w:rFonts w:hAnsi="Times New Roman"/>
          <w:b/>
          <w:bCs/>
          <w:sz w:val="24"/>
          <w:szCs w:val="24"/>
          <w:lang w:val="pt-PT"/>
        </w:rPr>
        <w:t>ã</w:t>
      </w:r>
      <w:r>
        <w:rPr>
          <w:rFonts w:ascii="Times New Roman"/>
          <w:b/>
          <w:bCs/>
          <w:sz w:val="24"/>
          <w:szCs w:val="24"/>
        </w:rPr>
        <w:t>o</w:t>
      </w:r>
    </w:p>
    <w:p w:rsidR="00C63956" w:rsidRDefault="00C63956">
      <w:pPr>
        <w:pStyle w:val="Corpo"/>
        <w:shd w:val="clear" w:color="auto" w:fill="FFFFFF"/>
        <w:spacing w:after="0" w:line="360" w:lineRule="auto"/>
        <w:rPr>
          <w:rFonts w:ascii="Times New Roman" w:eastAsia="Times New Roman" w:hAnsi="Times New Roman" w:cs="Times New Roman"/>
          <w:b/>
          <w:bCs/>
          <w:color w:val="2A2A2A"/>
          <w:sz w:val="24"/>
          <w:szCs w:val="24"/>
          <w:u w:color="2A2A2A"/>
        </w:rPr>
      </w:pPr>
    </w:p>
    <w:p w:rsidR="00C63956" w:rsidRDefault="00816219">
      <w:pPr>
        <w:pStyle w:val="Corpo"/>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pt-PT"/>
        </w:rPr>
        <w:tab/>
        <w:t>O objetivo deste estudo foi comparar a aptid</w:t>
      </w:r>
      <w:r>
        <w:rPr>
          <w:rFonts w:hAnsi="Times New Roman"/>
          <w:sz w:val="24"/>
          <w:szCs w:val="24"/>
          <w:lang w:val="pt-PT"/>
        </w:rPr>
        <w:t>ã</w:t>
      </w:r>
      <w:r>
        <w:rPr>
          <w:rFonts w:ascii="Times New Roman"/>
          <w:sz w:val="24"/>
          <w:szCs w:val="24"/>
        </w:rPr>
        <w:t>o f</w:t>
      </w:r>
      <w:r>
        <w:rPr>
          <w:rFonts w:hAnsi="Times New Roman"/>
          <w:sz w:val="24"/>
          <w:szCs w:val="24"/>
          <w:lang w:val="pt-PT"/>
        </w:rPr>
        <w:t>í</w:t>
      </w:r>
      <w:r>
        <w:rPr>
          <w:rFonts w:ascii="Times New Roman"/>
          <w:sz w:val="24"/>
          <w:szCs w:val="24"/>
          <w:lang w:val="pt-PT"/>
        </w:rPr>
        <w:t>sica e capacidade funcional de idosas praticantes de treinamento de for</w:t>
      </w:r>
      <w:r>
        <w:rPr>
          <w:rFonts w:hAnsi="Times New Roman"/>
          <w:sz w:val="24"/>
          <w:szCs w:val="24"/>
          <w:lang w:val="pt-PT"/>
        </w:rPr>
        <w:t>ç</w:t>
      </w:r>
      <w:r>
        <w:rPr>
          <w:rFonts w:ascii="Times New Roman"/>
          <w:sz w:val="24"/>
          <w:szCs w:val="24"/>
          <w:lang w:val="pt-PT"/>
        </w:rPr>
        <w:t>a em academias com idosas que realizavam exerc</w:t>
      </w:r>
      <w:r>
        <w:rPr>
          <w:rFonts w:hAnsi="Times New Roman"/>
          <w:sz w:val="24"/>
          <w:szCs w:val="24"/>
          <w:lang w:val="pt-PT"/>
        </w:rPr>
        <w:t>í</w:t>
      </w:r>
      <w:proofErr w:type="spellStart"/>
      <w:r>
        <w:rPr>
          <w:rFonts w:ascii="Times New Roman"/>
          <w:sz w:val="24"/>
          <w:szCs w:val="24"/>
          <w:lang w:val="es-ES_tradnl"/>
        </w:rPr>
        <w:t>cios</w:t>
      </w:r>
      <w:proofErr w:type="spellEnd"/>
      <w:r>
        <w:rPr>
          <w:rFonts w:ascii="Times New Roman"/>
          <w:sz w:val="24"/>
          <w:szCs w:val="24"/>
          <w:lang w:val="es-ES_tradnl"/>
        </w:rPr>
        <w:t xml:space="preserve"> f</w:t>
      </w:r>
      <w:r>
        <w:rPr>
          <w:rFonts w:hAnsi="Times New Roman"/>
          <w:sz w:val="24"/>
          <w:szCs w:val="24"/>
          <w:lang w:val="pt-PT"/>
        </w:rPr>
        <w:t>í</w:t>
      </w:r>
      <w:r>
        <w:rPr>
          <w:rFonts w:ascii="Times New Roman"/>
          <w:sz w:val="24"/>
          <w:szCs w:val="24"/>
          <w:lang w:val="pt-PT"/>
        </w:rPr>
        <w:t>sicos em pra</w:t>
      </w:r>
      <w:r>
        <w:rPr>
          <w:rFonts w:hAnsi="Times New Roman"/>
          <w:sz w:val="24"/>
          <w:szCs w:val="24"/>
          <w:lang w:val="pt-PT"/>
        </w:rPr>
        <w:t>ç</w:t>
      </w:r>
      <w:r>
        <w:rPr>
          <w:rFonts w:ascii="Times New Roman"/>
          <w:sz w:val="24"/>
          <w:szCs w:val="24"/>
          <w:lang w:val="pt-PT"/>
        </w:rPr>
        <w:t>as institucionalizadas e indiv</w:t>
      </w:r>
      <w:r>
        <w:rPr>
          <w:rFonts w:hAnsi="Times New Roman"/>
          <w:sz w:val="24"/>
          <w:szCs w:val="24"/>
          <w:lang w:val="pt-PT"/>
        </w:rPr>
        <w:t>í</w:t>
      </w:r>
      <w:proofErr w:type="spellStart"/>
      <w:r>
        <w:rPr>
          <w:rFonts w:ascii="Times New Roman"/>
          <w:sz w:val="24"/>
          <w:szCs w:val="24"/>
          <w:lang w:val="es-ES_tradnl"/>
        </w:rPr>
        <w:t>duos</w:t>
      </w:r>
      <w:proofErr w:type="spellEnd"/>
      <w:r>
        <w:rPr>
          <w:rFonts w:ascii="Times New Roman"/>
          <w:sz w:val="24"/>
          <w:szCs w:val="24"/>
          <w:lang w:val="es-ES_tradnl"/>
        </w:rPr>
        <w:t xml:space="preserve"> </w:t>
      </w:r>
      <w:proofErr w:type="spellStart"/>
      <w:r>
        <w:rPr>
          <w:rFonts w:ascii="Times New Roman"/>
          <w:sz w:val="24"/>
          <w:szCs w:val="24"/>
          <w:lang w:val="es-ES_tradnl"/>
        </w:rPr>
        <w:t>sedent</w:t>
      </w:r>
      <w:proofErr w:type="spellEnd"/>
      <w:r>
        <w:rPr>
          <w:rFonts w:hAnsi="Times New Roman"/>
          <w:sz w:val="24"/>
          <w:szCs w:val="24"/>
          <w:lang w:val="pt-PT"/>
        </w:rPr>
        <w:t>á</w:t>
      </w:r>
      <w:r>
        <w:rPr>
          <w:rFonts w:ascii="Times New Roman"/>
          <w:sz w:val="24"/>
          <w:szCs w:val="24"/>
          <w:lang w:val="pt-PT"/>
        </w:rPr>
        <w:t>rios. A hip</w:t>
      </w:r>
      <w:r>
        <w:rPr>
          <w:rFonts w:hAnsi="Times New Roman"/>
          <w:sz w:val="24"/>
          <w:szCs w:val="24"/>
          <w:lang w:val="pt-PT"/>
        </w:rPr>
        <w:t>ó</w:t>
      </w:r>
      <w:r>
        <w:rPr>
          <w:rFonts w:ascii="Times New Roman"/>
          <w:sz w:val="24"/>
          <w:szCs w:val="24"/>
          <w:lang w:val="pt-PT"/>
        </w:rPr>
        <w:t xml:space="preserve">tese inicial </w:t>
      </w:r>
      <w:r>
        <w:rPr>
          <w:rFonts w:hAnsi="Times New Roman"/>
          <w:sz w:val="24"/>
          <w:szCs w:val="24"/>
          <w:lang w:val="pt-PT"/>
        </w:rPr>
        <w:t>é</w:t>
      </w:r>
      <w:r>
        <w:rPr>
          <w:rFonts w:hAnsi="Times New Roman"/>
          <w:sz w:val="24"/>
          <w:szCs w:val="24"/>
          <w:lang w:val="pt-PT"/>
        </w:rPr>
        <w:t xml:space="preserve"> </w:t>
      </w:r>
      <w:r>
        <w:rPr>
          <w:rFonts w:ascii="Times New Roman"/>
          <w:sz w:val="24"/>
          <w:szCs w:val="24"/>
          <w:lang w:val="pt-PT"/>
        </w:rPr>
        <w:t>de que indiv</w:t>
      </w:r>
      <w:r>
        <w:rPr>
          <w:rFonts w:hAnsi="Times New Roman"/>
          <w:sz w:val="24"/>
          <w:szCs w:val="24"/>
          <w:lang w:val="pt-PT"/>
        </w:rPr>
        <w:t>í</w:t>
      </w:r>
      <w:r>
        <w:rPr>
          <w:rFonts w:ascii="Times New Roman"/>
          <w:sz w:val="24"/>
          <w:szCs w:val="24"/>
          <w:lang w:val="pt-PT"/>
        </w:rPr>
        <w:t>duos praticantes de treinamento de for</w:t>
      </w:r>
      <w:r>
        <w:rPr>
          <w:rFonts w:hAnsi="Times New Roman"/>
          <w:sz w:val="24"/>
          <w:szCs w:val="24"/>
          <w:lang w:val="pt-PT"/>
        </w:rPr>
        <w:t>ç</w:t>
      </w:r>
      <w:r>
        <w:rPr>
          <w:rFonts w:ascii="Times New Roman"/>
          <w:sz w:val="24"/>
          <w:szCs w:val="24"/>
          <w:lang w:val="pt-PT"/>
        </w:rPr>
        <w:t>a em academias possuem melhor aptid</w:t>
      </w:r>
      <w:r>
        <w:rPr>
          <w:rFonts w:hAnsi="Times New Roman"/>
          <w:sz w:val="24"/>
          <w:szCs w:val="24"/>
          <w:lang w:val="pt-PT"/>
        </w:rPr>
        <w:t>ã</w:t>
      </w:r>
      <w:r>
        <w:rPr>
          <w:rFonts w:ascii="Times New Roman"/>
          <w:sz w:val="24"/>
          <w:szCs w:val="24"/>
        </w:rPr>
        <w:t>o f</w:t>
      </w:r>
      <w:r>
        <w:rPr>
          <w:rFonts w:hAnsi="Times New Roman"/>
          <w:sz w:val="24"/>
          <w:szCs w:val="24"/>
          <w:lang w:val="pt-PT"/>
        </w:rPr>
        <w:t>í</w:t>
      </w:r>
      <w:r>
        <w:rPr>
          <w:rFonts w:ascii="Times New Roman"/>
          <w:sz w:val="24"/>
          <w:szCs w:val="24"/>
          <w:lang w:val="pt-PT"/>
        </w:rPr>
        <w:t>sica quando comparados as praticantes de exerc</w:t>
      </w:r>
      <w:r>
        <w:rPr>
          <w:rFonts w:hAnsi="Times New Roman"/>
          <w:sz w:val="24"/>
          <w:szCs w:val="24"/>
          <w:lang w:val="pt-PT"/>
        </w:rPr>
        <w:t>í</w:t>
      </w:r>
      <w:r>
        <w:rPr>
          <w:rFonts w:ascii="Times New Roman"/>
          <w:sz w:val="24"/>
          <w:szCs w:val="24"/>
          <w:lang w:val="pt-PT"/>
        </w:rPr>
        <w:t>cios em pra</w:t>
      </w:r>
      <w:r>
        <w:rPr>
          <w:rFonts w:hAnsi="Times New Roman"/>
          <w:sz w:val="24"/>
          <w:szCs w:val="24"/>
          <w:lang w:val="pt-PT"/>
        </w:rPr>
        <w:t>ç</w:t>
      </w:r>
      <w:r>
        <w:rPr>
          <w:rFonts w:ascii="Times New Roman"/>
          <w:sz w:val="24"/>
          <w:szCs w:val="24"/>
          <w:lang w:val="pt-PT"/>
        </w:rPr>
        <w:t>as institucionalizadas e indiv</w:t>
      </w:r>
      <w:r>
        <w:rPr>
          <w:rFonts w:hAnsi="Times New Roman"/>
          <w:sz w:val="24"/>
          <w:szCs w:val="24"/>
          <w:lang w:val="pt-PT"/>
        </w:rPr>
        <w:t>í</w:t>
      </w:r>
      <w:proofErr w:type="spellStart"/>
      <w:r>
        <w:rPr>
          <w:rFonts w:ascii="Times New Roman"/>
          <w:sz w:val="24"/>
          <w:szCs w:val="24"/>
          <w:lang w:val="es-ES_tradnl"/>
        </w:rPr>
        <w:t>duos</w:t>
      </w:r>
      <w:proofErr w:type="spellEnd"/>
      <w:r>
        <w:rPr>
          <w:rFonts w:ascii="Times New Roman"/>
          <w:sz w:val="24"/>
          <w:szCs w:val="24"/>
          <w:lang w:val="es-ES_tradnl"/>
        </w:rPr>
        <w:t xml:space="preserve"> </w:t>
      </w:r>
      <w:proofErr w:type="spellStart"/>
      <w:r>
        <w:rPr>
          <w:rFonts w:ascii="Times New Roman"/>
          <w:sz w:val="24"/>
          <w:szCs w:val="24"/>
          <w:lang w:val="es-ES_tradnl"/>
        </w:rPr>
        <w:t>sedent</w:t>
      </w:r>
      <w:proofErr w:type="spellEnd"/>
      <w:r>
        <w:rPr>
          <w:rFonts w:hAnsi="Times New Roman"/>
          <w:sz w:val="24"/>
          <w:szCs w:val="24"/>
          <w:lang w:val="pt-PT"/>
        </w:rPr>
        <w:t>á</w:t>
      </w:r>
      <w:proofErr w:type="spellStart"/>
      <w:r>
        <w:rPr>
          <w:rFonts w:ascii="Times New Roman"/>
          <w:sz w:val="24"/>
          <w:szCs w:val="24"/>
          <w:lang w:val="es-ES_tradnl"/>
        </w:rPr>
        <w:t>rios</w:t>
      </w:r>
      <w:proofErr w:type="spellEnd"/>
      <w:r>
        <w:rPr>
          <w:rFonts w:ascii="Times New Roman"/>
          <w:sz w:val="24"/>
          <w:szCs w:val="24"/>
          <w:lang w:val="es-ES_tradnl"/>
        </w:rPr>
        <w:t>.</w:t>
      </w:r>
    </w:p>
    <w:p w:rsidR="00C63956" w:rsidRDefault="00816219">
      <w:pPr>
        <w:pStyle w:val="Corpo"/>
        <w:spacing w:after="0" w:line="360" w:lineRule="auto"/>
        <w:ind w:firstLine="708"/>
        <w:jc w:val="both"/>
        <w:rPr>
          <w:rFonts w:ascii="Times New Roman" w:eastAsia="Times New Roman" w:hAnsi="Times New Roman" w:cs="Times New Roman"/>
          <w:sz w:val="24"/>
          <w:szCs w:val="24"/>
        </w:rPr>
      </w:pPr>
      <w:r>
        <w:rPr>
          <w:rFonts w:ascii="Times New Roman"/>
          <w:sz w:val="24"/>
          <w:szCs w:val="24"/>
          <w:lang w:val="pt-PT"/>
        </w:rPr>
        <w:t>Os principais resultados do presente estudo demonstraram que idosos praticantes de treinamento de for</w:t>
      </w:r>
      <w:r>
        <w:rPr>
          <w:rFonts w:hAnsi="Times New Roman"/>
          <w:sz w:val="24"/>
          <w:szCs w:val="24"/>
          <w:lang w:val="pt-PT"/>
        </w:rPr>
        <w:t>ç</w:t>
      </w:r>
      <w:r>
        <w:rPr>
          <w:rFonts w:ascii="Times New Roman"/>
          <w:sz w:val="24"/>
          <w:szCs w:val="24"/>
          <w:lang w:val="pt-PT"/>
        </w:rPr>
        <w:t>a em academias e exerc</w:t>
      </w:r>
      <w:r>
        <w:rPr>
          <w:rFonts w:hAnsi="Times New Roman"/>
          <w:sz w:val="24"/>
          <w:szCs w:val="24"/>
          <w:lang w:val="pt-PT"/>
        </w:rPr>
        <w:t>í</w:t>
      </w:r>
      <w:r>
        <w:rPr>
          <w:rFonts w:ascii="Times New Roman"/>
          <w:sz w:val="24"/>
          <w:szCs w:val="24"/>
          <w:lang w:val="pt-PT"/>
        </w:rPr>
        <w:t>cios em pra</w:t>
      </w:r>
      <w:r>
        <w:rPr>
          <w:rFonts w:hAnsi="Times New Roman"/>
          <w:sz w:val="24"/>
          <w:szCs w:val="24"/>
          <w:lang w:val="pt-PT"/>
        </w:rPr>
        <w:t>ç</w:t>
      </w:r>
      <w:r>
        <w:rPr>
          <w:rFonts w:ascii="Times New Roman"/>
          <w:sz w:val="24"/>
          <w:szCs w:val="24"/>
        </w:rPr>
        <w:t>as</w:t>
      </w:r>
      <w:r>
        <w:rPr>
          <w:rFonts w:ascii="Times New Roman"/>
          <w:sz w:val="24"/>
          <w:szCs w:val="24"/>
          <w:lang w:val="pt-PT"/>
        </w:rPr>
        <w:t xml:space="preserve"> p</w:t>
      </w:r>
      <w:r>
        <w:rPr>
          <w:rFonts w:hAnsi="Times New Roman"/>
          <w:sz w:val="24"/>
          <w:szCs w:val="24"/>
          <w:lang w:val="pt-PT"/>
        </w:rPr>
        <w:t>ú</w:t>
      </w:r>
      <w:r>
        <w:rPr>
          <w:rFonts w:ascii="Times New Roman"/>
          <w:sz w:val="24"/>
          <w:szCs w:val="24"/>
          <w:lang w:val="pt-PT"/>
        </w:rPr>
        <w:t>blicas</w:t>
      </w:r>
      <w:r>
        <w:rPr>
          <w:rFonts w:ascii="Times New Roman"/>
          <w:sz w:val="24"/>
          <w:szCs w:val="24"/>
        </w:rPr>
        <w:t xml:space="preserve"> </w:t>
      </w:r>
      <w:r>
        <w:rPr>
          <w:rFonts w:ascii="Times New Roman"/>
          <w:sz w:val="24"/>
          <w:szCs w:val="24"/>
          <w:lang w:val="pt-PT"/>
        </w:rPr>
        <w:t>apresentaram melhor desempenho nos</w:t>
      </w:r>
      <w:r>
        <w:rPr>
          <w:rFonts w:ascii="Times New Roman"/>
          <w:sz w:val="24"/>
          <w:szCs w:val="24"/>
        </w:rPr>
        <w:t xml:space="preserve"> teste de aptid</w:t>
      </w:r>
      <w:r>
        <w:rPr>
          <w:rFonts w:hAnsi="Times New Roman"/>
          <w:sz w:val="24"/>
          <w:szCs w:val="24"/>
          <w:lang w:val="pt-PT"/>
        </w:rPr>
        <w:t>ã</w:t>
      </w:r>
      <w:r>
        <w:rPr>
          <w:rFonts w:ascii="Times New Roman"/>
          <w:sz w:val="24"/>
          <w:szCs w:val="24"/>
        </w:rPr>
        <w:t>o f</w:t>
      </w:r>
      <w:r>
        <w:rPr>
          <w:rFonts w:hAnsi="Times New Roman"/>
          <w:sz w:val="24"/>
          <w:szCs w:val="24"/>
          <w:lang w:val="pt-PT"/>
        </w:rPr>
        <w:t>í</w:t>
      </w:r>
      <w:r>
        <w:rPr>
          <w:rFonts w:ascii="Times New Roman"/>
          <w:sz w:val="24"/>
          <w:szCs w:val="24"/>
          <w:lang w:val="pt-PT"/>
        </w:rPr>
        <w:t>sica do que as idosa</w:t>
      </w:r>
      <w:r>
        <w:rPr>
          <w:rFonts w:ascii="Times New Roman"/>
          <w:sz w:val="24"/>
          <w:szCs w:val="24"/>
        </w:rPr>
        <w:t xml:space="preserve">s </w:t>
      </w:r>
      <w:r>
        <w:rPr>
          <w:rFonts w:ascii="Times New Roman"/>
          <w:sz w:val="24"/>
          <w:szCs w:val="24"/>
          <w:lang w:val="pt-PT"/>
        </w:rPr>
        <w:t>institucionalizadas</w:t>
      </w:r>
      <w:r>
        <w:rPr>
          <w:rFonts w:ascii="Times New Roman"/>
          <w:sz w:val="24"/>
          <w:szCs w:val="24"/>
        </w:rPr>
        <w:t>. Desta forma, a pr</w:t>
      </w:r>
      <w:r>
        <w:rPr>
          <w:rFonts w:hAnsi="Times New Roman"/>
          <w:sz w:val="24"/>
          <w:szCs w:val="24"/>
          <w:lang w:val="pt-PT"/>
        </w:rPr>
        <w:t>á</w:t>
      </w:r>
      <w:r>
        <w:rPr>
          <w:rFonts w:ascii="Times New Roman"/>
          <w:sz w:val="24"/>
          <w:szCs w:val="24"/>
          <w:lang w:val="pt-PT"/>
        </w:rPr>
        <w:t>tica regular de exerc</w:t>
      </w:r>
      <w:r>
        <w:rPr>
          <w:rFonts w:hAnsi="Times New Roman"/>
          <w:sz w:val="24"/>
          <w:szCs w:val="24"/>
          <w:lang w:val="pt-PT"/>
        </w:rPr>
        <w:t>í</w:t>
      </w:r>
      <w:r>
        <w:rPr>
          <w:rFonts w:ascii="Times New Roman"/>
          <w:sz w:val="24"/>
          <w:szCs w:val="24"/>
          <w:lang w:val="es-ES_tradnl"/>
        </w:rPr>
        <w:t>cio f</w:t>
      </w:r>
      <w:r>
        <w:rPr>
          <w:rFonts w:hAnsi="Times New Roman"/>
          <w:sz w:val="24"/>
          <w:szCs w:val="24"/>
          <w:lang w:val="pt-PT"/>
        </w:rPr>
        <w:t>í</w:t>
      </w:r>
      <w:r>
        <w:rPr>
          <w:rFonts w:ascii="Times New Roman"/>
          <w:sz w:val="24"/>
          <w:szCs w:val="24"/>
          <w:lang w:val="pt-PT"/>
        </w:rPr>
        <w:t>sico promove melhoras em componentes da aptid</w:t>
      </w:r>
      <w:r>
        <w:rPr>
          <w:rFonts w:hAnsi="Times New Roman"/>
          <w:sz w:val="24"/>
          <w:szCs w:val="24"/>
          <w:lang w:val="pt-PT"/>
        </w:rPr>
        <w:t>ã</w:t>
      </w:r>
      <w:r>
        <w:rPr>
          <w:rFonts w:ascii="Times New Roman"/>
          <w:sz w:val="24"/>
          <w:szCs w:val="24"/>
          <w:lang w:val="es-ES_tradnl"/>
        </w:rPr>
        <w:t xml:space="preserve">o funcional de </w:t>
      </w:r>
      <w:proofErr w:type="spellStart"/>
      <w:r>
        <w:rPr>
          <w:rFonts w:ascii="Times New Roman"/>
          <w:sz w:val="24"/>
          <w:szCs w:val="24"/>
          <w:lang w:val="es-ES_tradnl"/>
        </w:rPr>
        <w:t>indiv</w:t>
      </w:r>
      <w:proofErr w:type="spellEnd"/>
      <w:r>
        <w:rPr>
          <w:rFonts w:hAnsi="Times New Roman"/>
          <w:sz w:val="24"/>
          <w:szCs w:val="24"/>
          <w:lang w:val="pt-PT"/>
        </w:rPr>
        <w:t>í</w:t>
      </w:r>
      <w:r>
        <w:rPr>
          <w:rFonts w:ascii="Times New Roman"/>
          <w:sz w:val="24"/>
          <w:szCs w:val="24"/>
          <w:lang w:val="pt-PT"/>
        </w:rPr>
        <w:t xml:space="preserve">duos idosos. Neste sentido, Geirsdottir </w:t>
      </w:r>
      <w:proofErr w:type="gramStart"/>
      <w:r>
        <w:rPr>
          <w:rFonts w:ascii="Times New Roman"/>
          <w:i/>
          <w:iCs/>
          <w:sz w:val="24"/>
          <w:szCs w:val="24"/>
          <w:lang w:val="nl-NL"/>
        </w:rPr>
        <w:t>et</w:t>
      </w:r>
      <w:proofErr w:type="gramEnd"/>
      <w:r>
        <w:rPr>
          <w:rFonts w:ascii="Times New Roman"/>
          <w:i/>
          <w:iCs/>
          <w:sz w:val="24"/>
          <w:szCs w:val="24"/>
          <w:lang w:val="nl-NL"/>
        </w:rPr>
        <w:t xml:space="preserve"> al.</w:t>
      </w:r>
      <w:r>
        <w:rPr>
          <w:rFonts w:ascii="Times New Roman"/>
          <w:sz w:val="24"/>
          <w:szCs w:val="24"/>
          <w:vertAlign w:val="superscript"/>
        </w:rPr>
        <w:t>26</w:t>
      </w:r>
      <w:r>
        <w:rPr>
          <w:rFonts w:ascii="Times New Roman"/>
          <w:sz w:val="24"/>
          <w:szCs w:val="24"/>
          <w:lang w:val="pt-PT"/>
        </w:rPr>
        <w:t xml:space="preserve"> avaliaram o efeito de um programa de treinamento de for</w:t>
      </w:r>
      <w:r>
        <w:rPr>
          <w:rFonts w:hAnsi="Times New Roman"/>
          <w:sz w:val="24"/>
          <w:szCs w:val="24"/>
          <w:lang w:val="pt-PT"/>
        </w:rPr>
        <w:t>ç</w:t>
      </w:r>
      <w:r>
        <w:rPr>
          <w:rFonts w:ascii="Times New Roman"/>
          <w:sz w:val="24"/>
          <w:szCs w:val="24"/>
          <w:lang w:val="pt-PT"/>
        </w:rPr>
        <w:t>a em idosos (73,7</w:t>
      </w:r>
      <w:bookmarkStart w:id="4" w:name="OLE_LINK10"/>
      <w:r>
        <w:rPr>
          <w:rFonts w:hAnsi="Times New Roman"/>
          <w:sz w:val="24"/>
          <w:szCs w:val="24"/>
          <w:lang w:val="pt-PT"/>
        </w:rPr>
        <w:t>±</w:t>
      </w:r>
      <w:bookmarkEnd w:id="4"/>
      <w:r>
        <w:rPr>
          <w:rFonts w:ascii="Times New Roman"/>
          <w:sz w:val="24"/>
          <w:szCs w:val="24"/>
          <w:lang w:val="pt-PT"/>
        </w:rPr>
        <w:t xml:space="preserve">5,7) por 12 semanas sobre a capacidade funcional avaliada por meio dos testes </w:t>
      </w:r>
      <w:r w:rsidRPr="00D202F0">
        <w:rPr>
          <w:rFonts w:ascii="Times New Roman"/>
          <w:i/>
          <w:iCs/>
          <w:sz w:val="24"/>
          <w:szCs w:val="24"/>
          <w:lang w:val="pt-BR"/>
        </w:rPr>
        <w:t xml:space="preserve">Time </w:t>
      </w:r>
      <w:proofErr w:type="spellStart"/>
      <w:r w:rsidRPr="00D202F0">
        <w:rPr>
          <w:rFonts w:ascii="Times New Roman"/>
          <w:i/>
          <w:iCs/>
          <w:sz w:val="24"/>
          <w:szCs w:val="24"/>
          <w:lang w:val="pt-BR"/>
        </w:rPr>
        <w:t>up</w:t>
      </w:r>
      <w:proofErr w:type="spellEnd"/>
      <w:r w:rsidRPr="00D202F0">
        <w:rPr>
          <w:rFonts w:ascii="Times New Roman"/>
          <w:i/>
          <w:iCs/>
          <w:sz w:val="24"/>
          <w:szCs w:val="24"/>
          <w:lang w:val="pt-BR"/>
        </w:rPr>
        <w:t xml:space="preserve"> </w:t>
      </w:r>
      <w:proofErr w:type="spellStart"/>
      <w:r w:rsidRPr="00D202F0">
        <w:rPr>
          <w:rFonts w:ascii="Times New Roman"/>
          <w:i/>
          <w:iCs/>
          <w:sz w:val="24"/>
          <w:szCs w:val="24"/>
          <w:lang w:val="pt-BR"/>
        </w:rPr>
        <w:t>and</w:t>
      </w:r>
      <w:proofErr w:type="spellEnd"/>
      <w:r w:rsidRPr="00D202F0">
        <w:rPr>
          <w:rFonts w:ascii="Times New Roman"/>
          <w:i/>
          <w:iCs/>
          <w:sz w:val="24"/>
          <w:szCs w:val="24"/>
          <w:lang w:val="pt-BR"/>
        </w:rPr>
        <w:t xml:space="preserve"> Go </w:t>
      </w:r>
      <w:r>
        <w:rPr>
          <w:rFonts w:ascii="Times New Roman"/>
          <w:sz w:val="24"/>
          <w:szCs w:val="24"/>
        </w:rPr>
        <w:t>(7,7</w:t>
      </w:r>
      <w:r>
        <w:rPr>
          <w:rFonts w:hAnsi="Times New Roman"/>
          <w:sz w:val="24"/>
          <w:szCs w:val="24"/>
          <w:lang w:val="pt-PT"/>
        </w:rPr>
        <w:t>±</w:t>
      </w:r>
      <w:r>
        <w:rPr>
          <w:rFonts w:ascii="Times New Roman"/>
          <w:sz w:val="24"/>
          <w:szCs w:val="24"/>
          <w:lang w:val="pt-PT"/>
        </w:rPr>
        <w:t>1,7 segundos)</w:t>
      </w:r>
      <w:r>
        <w:rPr>
          <w:rFonts w:ascii="Times New Roman"/>
          <w:i/>
          <w:iCs/>
          <w:sz w:val="24"/>
          <w:szCs w:val="24"/>
        </w:rPr>
        <w:t xml:space="preserve"> </w:t>
      </w:r>
      <w:r>
        <w:rPr>
          <w:rFonts w:ascii="Times New Roman"/>
          <w:sz w:val="24"/>
          <w:szCs w:val="24"/>
          <w:lang w:val="pt-PT"/>
        </w:rPr>
        <w:t>e teste de caminhada de seis minutos (462,5</w:t>
      </w:r>
      <w:r>
        <w:rPr>
          <w:rFonts w:hAnsi="Times New Roman"/>
          <w:sz w:val="24"/>
          <w:szCs w:val="24"/>
          <w:lang w:val="pt-PT"/>
        </w:rPr>
        <w:t>±</w:t>
      </w:r>
      <w:r>
        <w:rPr>
          <w:rFonts w:ascii="Times New Roman"/>
          <w:sz w:val="24"/>
          <w:szCs w:val="24"/>
          <w:lang w:val="pt-PT"/>
        </w:rPr>
        <w:t>73,1 metros) e a for</w:t>
      </w:r>
      <w:r>
        <w:rPr>
          <w:rFonts w:hAnsi="Times New Roman"/>
          <w:sz w:val="24"/>
          <w:szCs w:val="24"/>
          <w:lang w:val="pt-PT"/>
        </w:rPr>
        <w:t>ç</w:t>
      </w:r>
      <w:r>
        <w:rPr>
          <w:rFonts w:ascii="Times New Roman"/>
          <w:sz w:val="24"/>
          <w:szCs w:val="24"/>
          <w:lang w:val="pt-PT"/>
        </w:rPr>
        <w:t>a muscular mensurada por meio da for</w:t>
      </w:r>
      <w:r>
        <w:rPr>
          <w:rFonts w:hAnsi="Times New Roman"/>
          <w:sz w:val="24"/>
          <w:szCs w:val="24"/>
          <w:lang w:val="pt-PT"/>
        </w:rPr>
        <w:t>ç</w:t>
      </w:r>
      <w:r>
        <w:rPr>
          <w:rFonts w:ascii="Times New Roman"/>
          <w:sz w:val="24"/>
          <w:szCs w:val="24"/>
          <w:lang w:val="nl-NL"/>
        </w:rPr>
        <w:t>a de preens</w:t>
      </w:r>
      <w:r>
        <w:rPr>
          <w:rFonts w:hAnsi="Times New Roman"/>
          <w:sz w:val="24"/>
          <w:szCs w:val="24"/>
          <w:lang w:val="pt-PT"/>
        </w:rPr>
        <w:t>ã</w:t>
      </w:r>
      <w:r w:rsidRPr="00D202F0">
        <w:rPr>
          <w:rFonts w:ascii="Times New Roman"/>
          <w:sz w:val="24"/>
          <w:szCs w:val="24"/>
          <w:lang w:val="pt-BR"/>
        </w:rPr>
        <w:t>o manual (62,9</w:t>
      </w:r>
      <w:r>
        <w:rPr>
          <w:rFonts w:hAnsi="Times New Roman"/>
          <w:sz w:val="24"/>
          <w:szCs w:val="24"/>
          <w:lang w:val="pt-PT"/>
        </w:rPr>
        <w:t>±</w:t>
      </w:r>
      <w:r>
        <w:rPr>
          <w:rFonts w:ascii="Times New Roman"/>
          <w:sz w:val="24"/>
          <w:szCs w:val="24"/>
          <w:lang w:val="pt-PT"/>
        </w:rPr>
        <w:t>18,9 Libras). Ap</w:t>
      </w:r>
      <w:r>
        <w:rPr>
          <w:rFonts w:hAnsi="Times New Roman"/>
          <w:sz w:val="24"/>
          <w:szCs w:val="24"/>
          <w:lang w:val="pt-PT"/>
        </w:rPr>
        <w:t>ó</w:t>
      </w:r>
      <w:r>
        <w:rPr>
          <w:rFonts w:ascii="Times New Roman"/>
          <w:sz w:val="24"/>
          <w:szCs w:val="24"/>
          <w:lang w:val="pt-PT"/>
        </w:rPr>
        <w:t>s o per</w:t>
      </w:r>
      <w:r>
        <w:rPr>
          <w:rFonts w:hAnsi="Times New Roman"/>
          <w:sz w:val="24"/>
          <w:szCs w:val="24"/>
          <w:lang w:val="pt-PT"/>
        </w:rPr>
        <w:t>í</w:t>
      </w:r>
      <w:r>
        <w:rPr>
          <w:rFonts w:ascii="Times New Roman"/>
          <w:sz w:val="24"/>
          <w:szCs w:val="24"/>
          <w:lang w:val="pt-PT"/>
        </w:rPr>
        <w:t>odo de treinamento de for</w:t>
      </w:r>
      <w:r>
        <w:rPr>
          <w:rFonts w:hAnsi="Times New Roman"/>
          <w:sz w:val="24"/>
          <w:szCs w:val="24"/>
          <w:lang w:val="pt-PT"/>
        </w:rPr>
        <w:t>ç</w:t>
      </w:r>
      <w:r>
        <w:rPr>
          <w:rFonts w:ascii="Times New Roman"/>
          <w:sz w:val="24"/>
          <w:szCs w:val="24"/>
          <w:lang w:val="pt-PT"/>
        </w:rPr>
        <w:t>a percebeu-se que houve melhora da capacidade funcional destes idosos com a redu</w:t>
      </w:r>
      <w:r>
        <w:rPr>
          <w:rFonts w:hAnsi="Times New Roman"/>
          <w:sz w:val="24"/>
          <w:szCs w:val="24"/>
          <w:lang w:val="pt-PT"/>
        </w:rPr>
        <w:t>çã</w:t>
      </w:r>
      <w:r>
        <w:rPr>
          <w:rFonts w:ascii="Times New Roman"/>
          <w:sz w:val="24"/>
          <w:szCs w:val="24"/>
          <w:lang w:val="pt-PT"/>
        </w:rPr>
        <w:t xml:space="preserve">o dos valores do teste </w:t>
      </w:r>
      <w:r w:rsidRPr="00D202F0">
        <w:rPr>
          <w:rFonts w:ascii="Times New Roman"/>
          <w:i/>
          <w:iCs/>
          <w:sz w:val="24"/>
          <w:szCs w:val="24"/>
          <w:lang w:val="pt-BR"/>
        </w:rPr>
        <w:t xml:space="preserve">Time </w:t>
      </w:r>
      <w:proofErr w:type="spellStart"/>
      <w:r w:rsidRPr="00D202F0">
        <w:rPr>
          <w:rFonts w:ascii="Times New Roman"/>
          <w:i/>
          <w:iCs/>
          <w:sz w:val="24"/>
          <w:szCs w:val="24"/>
          <w:lang w:val="pt-BR"/>
        </w:rPr>
        <w:t>Up</w:t>
      </w:r>
      <w:proofErr w:type="spellEnd"/>
      <w:r w:rsidRPr="00D202F0">
        <w:rPr>
          <w:rFonts w:ascii="Times New Roman"/>
          <w:i/>
          <w:iCs/>
          <w:sz w:val="24"/>
          <w:szCs w:val="24"/>
          <w:lang w:val="pt-BR"/>
        </w:rPr>
        <w:t xml:space="preserve"> </w:t>
      </w:r>
      <w:proofErr w:type="spellStart"/>
      <w:r w:rsidRPr="00D202F0">
        <w:rPr>
          <w:rFonts w:ascii="Times New Roman"/>
          <w:i/>
          <w:iCs/>
          <w:sz w:val="24"/>
          <w:szCs w:val="24"/>
          <w:lang w:val="pt-BR"/>
        </w:rPr>
        <w:t>and</w:t>
      </w:r>
      <w:proofErr w:type="spellEnd"/>
      <w:r w:rsidRPr="00D202F0">
        <w:rPr>
          <w:rFonts w:ascii="Times New Roman"/>
          <w:i/>
          <w:iCs/>
          <w:sz w:val="24"/>
          <w:szCs w:val="24"/>
          <w:lang w:val="pt-BR"/>
        </w:rPr>
        <w:t xml:space="preserve"> </w:t>
      </w:r>
      <w:proofErr w:type="gramStart"/>
      <w:r w:rsidRPr="00D202F0">
        <w:rPr>
          <w:rFonts w:ascii="Times New Roman"/>
          <w:i/>
          <w:iCs/>
          <w:sz w:val="24"/>
          <w:szCs w:val="24"/>
          <w:lang w:val="pt-BR"/>
        </w:rPr>
        <w:t>Go</w:t>
      </w:r>
      <w:proofErr w:type="gramEnd"/>
      <w:r>
        <w:rPr>
          <w:rFonts w:ascii="Times New Roman"/>
          <w:sz w:val="24"/>
          <w:szCs w:val="24"/>
        </w:rPr>
        <w:t xml:space="preserve"> (7,1</w:t>
      </w:r>
      <w:r>
        <w:rPr>
          <w:rFonts w:hAnsi="Times New Roman"/>
          <w:sz w:val="24"/>
          <w:szCs w:val="24"/>
          <w:lang w:val="pt-PT"/>
        </w:rPr>
        <w:t>±</w:t>
      </w:r>
      <w:r>
        <w:rPr>
          <w:rFonts w:ascii="Times New Roman"/>
          <w:sz w:val="24"/>
          <w:szCs w:val="24"/>
          <w:lang w:val="pt-PT"/>
        </w:rPr>
        <w:t>1,7) e aumento dos valores do teste de caminhada de seis minutos (496,1</w:t>
      </w:r>
      <w:bookmarkStart w:id="5" w:name="OLE_LINK12"/>
      <w:r>
        <w:rPr>
          <w:rFonts w:hAnsi="Times New Roman"/>
          <w:sz w:val="24"/>
          <w:szCs w:val="24"/>
          <w:lang w:val="pt-PT"/>
        </w:rPr>
        <w:t>±</w:t>
      </w:r>
      <w:bookmarkEnd w:id="5"/>
      <w:r>
        <w:rPr>
          <w:rFonts w:ascii="Times New Roman"/>
          <w:sz w:val="24"/>
          <w:szCs w:val="24"/>
          <w:lang w:val="pt-PT"/>
        </w:rPr>
        <w:t>75,5) e da for</w:t>
      </w:r>
      <w:r>
        <w:rPr>
          <w:rFonts w:hAnsi="Times New Roman"/>
          <w:sz w:val="24"/>
          <w:szCs w:val="24"/>
          <w:lang w:val="pt-PT"/>
        </w:rPr>
        <w:t>ç</w:t>
      </w:r>
      <w:r>
        <w:rPr>
          <w:rFonts w:ascii="Times New Roman"/>
          <w:sz w:val="24"/>
          <w:szCs w:val="24"/>
          <w:lang w:val="nl-NL"/>
        </w:rPr>
        <w:t>a de preens</w:t>
      </w:r>
      <w:r>
        <w:rPr>
          <w:rFonts w:hAnsi="Times New Roman"/>
          <w:sz w:val="24"/>
          <w:szCs w:val="24"/>
          <w:lang w:val="pt-PT"/>
        </w:rPr>
        <w:t>ã</w:t>
      </w:r>
      <w:r w:rsidRPr="00D202F0">
        <w:rPr>
          <w:rFonts w:ascii="Times New Roman"/>
          <w:sz w:val="24"/>
          <w:szCs w:val="24"/>
          <w:lang w:val="pt-BR"/>
        </w:rPr>
        <w:t>o manual (65,9</w:t>
      </w:r>
      <w:r>
        <w:rPr>
          <w:rFonts w:hAnsi="Times New Roman"/>
          <w:sz w:val="24"/>
          <w:szCs w:val="24"/>
          <w:lang w:val="pt-PT"/>
        </w:rPr>
        <w:t>±</w:t>
      </w:r>
      <w:r>
        <w:rPr>
          <w:rFonts w:ascii="Times New Roman"/>
          <w:sz w:val="24"/>
          <w:szCs w:val="24"/>
          <w:lang w:val="pt-PT"/>
        </w:rPr>
        <w:t xml:space="preserve">19,5 Libras). Ademais, Wood </w:t>
      </w:r>
      <w:proofErr w:type="gramStart"/>
      <w:r>
        <w:rPr>
          <w:rFonts w:ascii="Times New Roman"/>
          <w:i/>
          <w:iCs/>
          <w:sz w:val="24"/>
          <w:szCs w:val="24"/>
          <w:lang w:val="nl-NL"/>
        </w:rPr>
        <w:t>et</w:t>
      </w:r>
      <w:proofErr w:type="gramEnd"/>
      <w:r>
        <w:rPr>
          <w:rFonts w:ascii="Times New Roman"/>
          <w:i/>
          <w:iCs/>
          <w:sz w:val="24"/>
          <w:szCs w:val="24"/>
          <w:lang w:val="nl-NL"/>
        </w:rPr>
        <w:t xml:space="preserve"> al.</w:t>
      </w:r>
      <w:r>
        <w:rPr>
          <w:rFonts w:ascii="Times New Roman"/>
          <w:sz w:val="24"/>
          <w:szCs w:val="24"/>
        </w:rPr>
        <w:t xml:space="preserve"> </w:t>
      </w:r>
      <w:r>
        <w:rPr>
          <w:rFonts w:ascii="Times New Roman"/>
          <w:sz w:val="24"/>
          <w:szCs w:val="24"/>
          <w:vertAlign w:val="superscript"/>
        </w:rPr>
        <w:t xml:space="preserve">27 </w:t>
      </w:r>
      <w:r>
        <w:rPr>
          <w:rFonts w:ascii="Times New Roman"/>
          <w:sz w:val="24"/>
          <w:szCs w:val="24"/>
          <w:lang w:val="pt-PT"/>
        </w:rPr>
        <w:t>demonstrou em idosos por meio das avalia</w:t>
      </w:r>
      <w:r>
        <w:rPr>
          <w:rFonts w:hAnsi="Times New Roman"/>
          <w:sz w:val="24"/>
          <w:szCs w:val="24"/>
          <w:lang w:val="pt-PT"/>
        </w:rPr>
        <w:t>çõ</w:t>
      </w:r>
      <w:r>
        <w:rPr>
          <w:rFonts w:ascii="Times New Roman"/>
          <w:sz w:val="24"/>
          <w:szCs w:val="24"/>
          <w:lang w:val="pt-PT"/>
        </w:rPr>
        <w:t>es da AAHPERD que um programa combinando treinamento de for</w:t>
      </w:r>
      <w:r>
        <w:rPr>
          <w:rFonts w:hAnsi="Times New Roman"/>
          <w:sz w:val="24"/>
          <w:szCs w:val="24"/>
          <w:lang w:val="pt-PT"/>
        </w:rPr>
        <w:t>ç</w:t>
      </w:r>
      <w:r>
        <w:rPr>
          <w:rFonts w:ascii="Times New Roman"/>
          <w:sz w:val="24"/>
          <w:szCs w:val="24"/>
          <w:lang w:val="pt-PT"/>
        </w:rPr>
        <w:t>a e exerc</w:t>
      </w:r>
      <w:r>
        <w:rPr>
          <w:rFonts w:hAnsi="Times New Roman"/>
          <w:sz w:val="24"/>
          <w:szCs w:val="24"/>
          <w:lang w:val="pt-PT"/>
        </w:rPr>
        <w:t>í</w:t>
      </w:r>
      <w:r>
        <w:rPr>
          <w:rFonts w:ascii="Times New Roman"/>
          <w:sz w:val="24"/>
          <w:szCs w:val="24"/>
          <w:lang w:val="es-ES_tradnl"/>
        </w:rPr>
        <w:t xml:space="preserve">cio </w:t>
      </w:r>
      <w:proofErr w:type="spellStart"/>
      <w:r>
        <w:rPr>
          <w:rFonts w:ascii="Times New Roman"/>
          <w:sz w:val="24"/>
          <w:szCs w:val="24"/>
          <w:lang w:val="es-ES_tradnl"/>
        </w:rPr>
        <w:t>aer</w:t>
      </w:r>
      <w:proofErr w:type="spellEnd"/>
      <w:r>
        <w:rPr>
          <w:rFonts w:hAnsi="Times New Roman"/>
          <w:sz w:val="24"/>
          <w:szCs w:val="24"/>
          <w:lang w:val="pt-PT"/>
        </w:rPr>
        <w:t>ó</w:t>
      </w:r>
      <w:r>
        <w:rPr>
          <w:rFonts w:ascii="Times New Roman"/>
          <w:sz w:val="24"/>
          <w:szCs w:val="24"/>
          <w:lang w:val="pt-PT"/>
        </w:rPr>
        <w:t>bio durante 12 semanas apresentaram melhores resultados de agilidade (AGIL) e for</w:t>
      </w:r>
      <w:r>
        <w:rPr>
          <w:rFonts w:hAnsi="Times New Roman"/>
          <w:sz w:val="24"/>
          <w:szCs w:val="24"/>
          <w:lang w:val="pt-PT"/>
        </w:rPr>
        <w:t>ç</w:t>
      </w:r>
      <w:r>
        <w:rPr>
          <w:rFonts w:ascii="Times New Roman"/>
          <w:sz w:val="24"/>
          <w:szCs w:val="24"/>
          <w:lang w:val="pt-PT"/>
        </w:rPr>
        <w:t>a (RESIFOR) quando comparados a idosos que durante o mesmo per</w:t>
      </w:r>
      <w:r>
        <w:rPr>
          <w:rFonts w:hAnsi="Times New Roman"/>
          <w:sz w:val="24"/>
          <w:szCs w:val="24"/>
          <w:lang w:val="pt-PT"/>
        </w:rPr>
        <w:t>í</w:t>
      </w:r>
      <w:r>
        <w:rPr>
          <w:rFonts w:ascii="Times New Roman"/>
          <w:sz w:val="24"/>
          <w:szCs w:val="24"/>
          <w:lang w:val="pt-PT"/>
        </w:rPr>
        <w:t>odo n</w:t>
      </w:r>
      <w:r>
        <w:rPr>
          <w:rFonts w:hAnsi="Times New Roman"/>
          <w:sz w:val="24"/>
          <w:szCs w:val="24"/>
          <w:lang w:val="pt-PT"/>
        </w:rPr>
        <w:t>ã</w:t>
      </w:r>
      <w:r>
        <w:rPr>
          <w:rFonts w:ascii="Times New Roman"/>
          <w:sz w:val="24"/>
          <w:szCs w:val="24"/>
          <w:lang w:val="pt-PT"/>
        </w:rPr>
        <w:t>o participaram de nenhuma atividade f</w:t>
      </w:r>
      <w:r>
        <w:rPr>
          <w:rFonts w:hAnsi="Times New Roman"/>
          <w:sz w:val="24"/>
          <w:szCs w:val="24"/>
          <w:lang w:val="pt-PT"/>
        </w:rPr>
        <w:t>í</w:t>
      </w:r>
      <w:r>
        <w:rPr>
          <w:rFonts w:ascii="Times New Roman"/>
          <w:sz w:val="24"/>
          <w:szCs w:val="24"/>
          <w:lang w:val="pt-PT"/>
        </w:rPr>
        <w:t>sica sistematizada. No entanto, aqueles quando realizaram somente o treinamento de for</w:t>
      </w:r>
      <w:r>
        <w:rPr>
          <w:rFonts w:hAnsi="Times New Roman"/>
          <w:sz w:val="24"/>
          <w:szCs w:val="24"/>
          <w:lang w:val="pt-PT"/>
        </w:rPr>
        <w:t>ç</w:t>
      </w:r>
      <w:r>
        <w:rPr>
          <w:rFonts w:ascii="Times New Roman"/>
          <w:sz w:val="24"/>
          <w:szCs w:val="24"/>
          <w:lang w:val="pt-PT"/>
        </w:rPr>
        <w:t>a ou somente o exerc</w:t>
      </w:r>
      <w:r>
        <w:rPr>
          <w:rFonts w:hAnsi="Times New Roman"/>
          <w:sz w:val="24"/>
          <w:szCs w:val="24"/>
          <w:lang w:val="pt-PT"/>
        </w:rPr>
        <w:t>í</w:t>
      </w:r>
      <w:r>
        <w:rPr>
          <w:rFonts w:ascii="Times New Roman"/>
          <w:sz w:val="24"/>
          <w:szCs w:val="24"/>
          <w:lang w:val="es-ES_tradnl"/>
        </w:rPr>
        <w:t xml:space="preserve">cio </w:t>
      </w:r>
      <w:proofErr w:type="spellStart"/>
      <w:r>
        <w:rPr>
          <w:rFonts w:ascii="Times New Roman"/>
          <w:sz w:val="24"/>
          <w:szCs w:val="24"/>
          <w:lang w:val="es-ES_tradnl"/>
        </w:rPr>
        <w:t>aer</w:t>
      </w:r>
      <w:proofErr w:type="spellEnd"/>
      <w:r>
        <w:rPr>
          <w:rFonts w:hAnsi="Times New Roman"/>
          <w:sz w:val="24"/>
          <w:szCs w:val="24"/>
          <w:lang w:val="pt-PT"/>
        </w:rPr>
        <w:t>ó</w:t>
      </w:r>
      <w:r>
        <w:rPr>
          <w:rFonts w:ascii="Times New Roman"/>
          <w:sz w:val="24"/>
          <w:szCs w:val="24"/>
        </w:rPr>
        <w:t>bio n</w:t>
      </w:r>
      <w:r>
        <w:rPr>
          <w:rFonts w:hAnsi="Times New Roman"/>
          <w:sz w:val="24"/>
          <w:szCs w:val="24"/>
          <w:lang w:val="pt-PT"/>
        </w:rPr>
        <w:t>ã</w:t>
      </w:r>
      <w:r>
        <w:rPr>
          <w:rFonts w:ascii="Times New Roman"/>
          <w:sz w:val="24"/>
          <w:szCs w:val="24"/>
          <w:lang w:val="pt-PT"/>
        </w:rPr>
        <w:t>o apresentaram melhoras comparadas ao grupo que permaneceu sem atividade f</w:t>
      </w:r>
      <w:r>
        <w:rPr>
          <w:rFonts w:hAnsi="Times New Roman"/>
          <w:sz w:val="24"/>
          <w:szCs w:val="24"/>
          <w:lang w:val="pt-PT"/>
        </w:rPr>
        <w:t>í</w:t>
      </w:r>
      <w:r>
        <w:rPr>
          <w:rFonts w:ascii="Times New Roman"/>
          <w:sz w:val="24"/>
          <w:szCs w:val="24"/>
          <w:lang w:val="pt-PT"/>
        </w:rPr>
        <w:t xml:space="preserve">sica sistematizada. </w:t>
      </w:r>
    </w:p>
    <w:p w:rsidR="00C63956" w:rsidRDefault="00816219">
      <w:pPr>
        <w:pStyle w:val="Corpo"/>
        <w:spacing w:after="0" w:line="360" w:lineRule="auto"/>
        <w:ind w:firstLine="709"/>
        <w:jc w:val="both"/>
        <w:rPr>
          <w:rFonts w:ascii="Times New Roman" w:eastAsia="Times New Roman" w:hAnsi="Times New Roman" w:cs="Times New Roman"/>
          <w:sz w:val="24"/>
          <w:szCs w:val="24"/>
        </w:rPr>
      </w:pPr>
      <w:r>
        <w:rPr>
          <w:rFonts w:ascii="Times New Roman"/>
          <w:sz w:val="24"/>
          <w:szCs w:val="24"/>
        </w:rPr>
        <w:lastRenderedPageBreak/>
        <w:t xml:space="preserve">Silva </w:t>
      </w:r>
      <w:r>
        <w:rPr>
          <w:rFonts w:ascii="Times New Roman"/>
          <w:i/>
          <w:iCs/>
          <w:sz w:val="24"/>
          <w:szCs w:val="24"/>
          <w:lang w:val="nl-NL"/>
        </w:rPr>
        <w:t>et al.</w:t>
      </w:r>
      <w:r>
        <w:rPr>
          <w:rFonts w:ascii="Times New Roman"/>
          <w:sz w:val="24"/>
          <w:szCs w:val="24"/>
          <w:vertAlign w:val="superscript"/>
        </w:rPr>
        <w:t xml:space="preserve">14 </w:t>
      </w:r>
      <w:r>
        <w:rPr>
          <w:rFonts w:ascii="Times New Roman"/>
          <w:sz w:val="24"/>
          <w:szCs w:val="24"/>
          <w:lang w:val="pt-PT"/>
        </w:rPr>
        <w:t>demonstraram que idosos praticantes de um programa de atividade f</w:t>
      </w:r>
      <w:r>
        <w:rPr>
          <w:rFonts w:hAnsi="Times New Roman"/>
          <w:sz w:val="24"/>
          <w:szCs w:val="24"/>
          <w:lang w:val="pt-PT"/>
        </w:rPr>
        <w:t>í</w:t>
      </w:r>
      <w:proofErr w:type="spellStart"/>
      <w:r>
        <w:rPr>
          <w:rFonts w:ascii="Times New Roman"/>
          <w:sz w:val="24"/>
          <w:szCs w:val="24"/>
          <w:lang w:val="es-ES_tradnl"/>
        </w:rPr>
        <w:t>sica</w:t>
      </w:r>
      <w:proofErr w:type="spellEnd"/>
      <w:r>
        <w:rPr>
          <w:rFonts w:ascii="Times New Roman"/>
          <w:sz w:val="24"/>
          <w:szCs w:val="24"/>
          <w:lang w:val="es-ES_tradnl"/>
        </w:rPr>
        <w:t xml:space="preserve"> </w:t>
      </w:r>
      <w:proofErr w:type="spellStart"/>
      <w:r>
        <w:rPr>
          <w:rFonts w:ascii="Times New Roman"/>
          <w:sz w:val="24"/>
          <w:szCs w:val="24"/>
          <w:lang w:val="es-ES_tradnl"/>
        </w:rPr>
        <w:t>supervisionado</w:t>
      </w:r>
      <w:proofErr w:type="spellEnd"/>
      <w:r>
        <w:rPr>
          <w:rFonts w:ascii="Times New Roman"/>
          <w:sz w:val="24"/>
          <w:szCs w:val="24"/>
          <w:lang w:val="es-ES_tradnl"/>
        </w:rPr>
        <w:t xml:space="preserve"> </w:t>
      </w:r>
      <w:proofErr w:type="spellStart"/>
      <w:r>
        <w:rPr>
          <w:rFonts w:ascii="Times New Roman"/>
          <w:sz w:val="24"/>
          <w:szCs w:val="24"/>
          <w:lang w:val="es-ES_tradnl"/>
        </w:rPr>
        <w:t>tr</w:t>
      </w:r>
      <w:proofErr w:type="spellEnd"/>
      <w:r>
        <w:rPr>
          <w:rFonts w:hAnsi="Times New Roman"/>
          <w:sz w:val="24"/>
          <w:szCs w:val="24"/>
          <w:lang w:val="pt-PT"/>
        </w:rPr>
        <w:t>ê</w:t>
      </w:r>
      <w:r>
        <w:rPr>
          <w:rFonts w:ascii="Times New Roman"/>
          <w:sz w:val="24"/>
          <w:szCs w:val="24"/>
          <w:lang w:val="pt-PT"/>
        </w:rPr>
        <w:t>s vezes na semana com dura</w:t>
      </w:r>
      <w:r>
        <w:rPr>
          <w:rFonts w:hAnsi="Times New Roman"/>
          <w:sz w:val="24"/>
          <w:szCs w:val="24"/>
          <w:lang w:val="pt-PT"/>
        </w:rPr>
        <w:t>çã</w:t>
      </w:r>
      <w:r>
        <w:rPr>
          <w:rFonts w:ascii="Times New Roman"/>
          <w:sz w:val="24"/>
          <w:szCs w:val="24"/>
          <w:lang w:val="pt-PT"/>
        </w:rPr>
        <w:t>o de uma hora e mesclando entre os dias atividades de muscula</w:t>
      </w:r>
      <w:r>
        <w:rPr>
          <w:rFonts w:hAnsi="Times New Roman"/>
          <w:sz w:val="24"/>
          <w:szCs w:val="24"/>
          <w:lang w:val="pt-PT"/>
        </w:rPr>
        <w:t>çã</w:t>
      </w:r>
      <w:r>
        <w:rPr>
          <w:rFonts w:ascii="Times New Roman"/>
          <w:sz w:val="24"/>
          <w:szCs w:val="24"/>
          <w:lang w:val="nl-NL"/>
        </w:rPr>
        <w:t>o, gin</w:t>
      </w:r>
      <w:r>
        <w:rPr>
          <w:rFonts w:hAnsi="Times New Roman"/>
          <w:sz w:val="24"/>
          <w:szCs w:val="24"/>
          <w:lang w:val="pt-PT"/>
        </w:rPr>
        <w:t>á</w:t>
      </w:r>
      <w:proofErr w:type="spellStart"/>
      <w:r>
        <w:rPr>
          <w:rFonts w:ascii="Times New Roman"/>
          <w:sz w:val="24"/>
          <w:szCs w:val="24"/>
          <w:lang w:val="es-ES_tradnl"/>
        </w:rPr>
        <w:t>stica</w:t>
      </w:r>
      <w:proofErr w:type="spellEnd"/>
      <w:r>
        <w:rPr>
          <w:rFonts w:ascii="Times New Roman"/>
          <w:sz w:val="24"/>
          <w:szCs w:val="24"/>
          <w:lang w:val="es-ES_tradnl"/>
        </w:rPr>
        <w:t xml:space="preserve">, </w:t>
      </w:r>
      <w:proofErr w:type="spellStart"/>
      <w:r>
        <w:rPr>
          <w:rFonts w:ascii="Times New Roman"/>
          <w:sz w:val="24"/>
          <w:szCs w:val="24"/>
          <w:lang w:val="es-ES_tradnl"/>
        </w:rPr>
        <w:t>pr</w:t>
      </w:r>
      <w:proofErr w:type="spellEnd"/>
      <w:r>
        <w:rPr>
          <w:rFonts w:hAnsi="Times New Roman"/>
          <w:sz w:val="24"/>
          <w:szCs w:val="24"/>
          <w:lang w:val="pt-PT"/>
        </w:rPr>
        <w:t>á</w:t>
      </w:r>
      <w:r>
        <w:rPr>
          <w:rFonts w:ascii="Times New Roman"/>
          <w:sz w:val="24"/>
          <w:szCs w:val="24"/>
          <w:lang w:val="pt-PT"/>
        </w:rPr>
        <w:t>ticas corporal, dan</w:t>
      </w:r>
      <w:r>
        <w:rPr>
          <w:rFonts w:hAnsi="Times New Roman"/>
          <w:sz w:val="24"/>
          <w:szCs w:val="24"/>
          <w:lang w:val="pt-PT"/>
        </w:rPr>
        <w:t>ç</w:t>
      </w:r>
      <w:r>
        <w:rPr>
          <w:rFonts w:ascii="Times New Roman"/>
          <w:sz w:val="24"/>
          <w:szCs w:val="24"/>
          <w:lang w:val="pt-PT"/>
        </w:rPr>
        <w:t>a, esportes e atividade f</w:t>
      </w:r>
      <w:r>
        <w:rPr>
          <w:rFonts w:hAnsi="Times New Roman"/>
          <w:sz w:val="24"/>
          <w:szCs w:val="24"/>
          <w:lang w:val="pt-PT"/>
        </w:rPr>
        <w:t>í</w:t>
      </w:r>
      <w:r>
        <w:rPr>
          <w:rFonts w:ascii="Times New Roman"/>
          <w:sz w:val="24"/>
          <w:szCs w:val="24"/>
          <w:lang w:val="pt-PT"/>
        </w:rPr>
        <w:t>sica em geral. Apresentaram melhor desempenho funcional segundo os testes de AAHPERD, exceto para flexibilidade, quando comparados a idosos praticantes de caminhadas sem orienta</w:t>
      </w:r>
      <w:r>
        <w:rPr>
          <w:rFonts w:hAnsi="Times New Roman"/>
          <w:sz w:val="24"/>
          <w:szCs w:val="24"/>
          <w:lang w:val="pt-PT"/>
        </w:rPr>
        <w:t>çã</w:t>
      </w:r>
      <w:r>
        <w:rPr>
          <w:rFonts w:ascii="Times New Roman"/>
          <w:sz w:val="24"/>
          <w:szCs w:val="24"/>
          <w:lang w:val="pt-PT"/>
        </w:rPr>
        <w:t>o profissional. Contrariando nossos achados, os quais demonstram que praticantes de treinamento de for</w:t>
      </w:r>
      <w:r>
        <w:rPr>
          <w:rFonts w:hAnsi="Times New Roman"/>
          <w:sz w:val="24"/>
          <w:szCs w:val="24"/>
          <w:lang w:val="pt-PT"/>
        </w:rPr>
        <w:t>ç</w:t>
      </w:r>
      <w:r>
        <w:rPr>
          <w:rFonts w:ascii="Times New Roman"/>
          <w:sz w:val="24"/>
          <w:szCs w:val="24"/>
          <w:lang w:val="pt-PT"/>
        </w:rPr>
        <w:t>a apresentaram somente melhores resultados de flexibilidade e for</w:t>
      </w:r>
      <w:r>
        <w:rPr>
          <w:rFonts w:hAnsi="Times New Roman"/>
          <w:sz w:val="24"/>
          <w:szCs w:val="24"/>
          <w:lang w:val="pt-PT"/>
        </w:rPr>
        <w:t>ç</w:t>
      </w:r>
      <w:r>
        <w:rPr>
          <w:rFonts w:ascii="Times New Roman"/>
          <w:sz w:val="24"/>
          <w:szCs w:val="24"/>
          <w:lang w:val="nl-NL"/>
        </w:rPr>
        <w:t>a de preens</w:t>
      </w:r>
      <w:r>
        <w:rPr>
          <w:rFonts w:hAnsi="Times New Roman"/>
          <w:sz w:val="24"/>
          <w:szCs w:val="24"/>
          <w:lang w:val="pt-PT"/>
        </w:rPr>
        <w:t>ã</w:t>
      </w:r>
      <w:r>
        <w:rPr>
          <w:rFonts w:ascii="Times New Roman"/>
          <w:sz w:val="24"/>
          <w:szCs w:val="24"/>
          <w:lang w:val="pt-PT"/>
        </w:rPr>
        <w:t>o manual quando comparados a praticantes de exerc</w:t>
      </w:r>
      <w:r>
        <w:rPr>
          <w:rFonts w:hAnsi="Times New Roman"/>
          <w:sz w:val="24"/>
          <w:szCs w:val="24"/>
          <w:lang w:val="pt-PT"/>
        </w:rPr>
        <w:t>í</w:t>
      </w:r>
      <w:r>
        <w:rPr>
          <w:rFonts w:ascii="Times New Roman"/>
          <w:sz w:val="24"/>
          <w:szCs w:val="24"/>
          <w:lang w:val="es-ES_tradnl"/>
        </w:rPr>
        <w:t xml:space="preserve">cio de </w:t>
      </w:r>
      <w:proofErr w:type="spellStart"/>
      <w:r>
        <w:rPr>
          <w:rFonts w:ascii="Times New Roman"/>
          <w:sz w:val="24"/>
          <w:szCs w:val="24"/>
          <w:lang w:val="es-ES_tradnl"/>
        </w:rPr>
        <w:t>pra</w:t>
      </w:r>
      <w:proofErr w:type="spellEnd"/>
      <w:r>
        <w:rPr>
          <w:rFonts w:hAnsi="Times New Roman"/>
          <w:sz w:val="24"/>
          <w:szCs w:val="24"/>
          <w:lang w:val="pt-PT"/>
        </w:rPr>
        <w:t>ç</w:t>
      </w:r>
      <w:r>
        <w:rPr>
          <w:rFonts w:ascii="Times New Roman"/>
          <w:sz w:val="24"/>
          <w:szCs w:val="24"/>
          <w:lang w:val="pt-PT"/>
        </w:rPr>
        <w:t>as.</w:t>
      </w:r>
    </w:p>
    <w:p w:rsidR="00C63956" w:rsidRDefault="00816219">
      <w:pPr>
        <w:pStyle w:val="Arial"/>
        <w:spacing w:before="0" w:after="0"/>
        <w:rPr>
          <w:rFonts w:ascii="Times New Roman" w:eastAsia="Times New Roman" w:hAnsi="Times New Roman" w:cs="Times New Roman"/>
        </w:rPr>
      </w:pPr>
      <w:r>
        <w:rPr>
          <w:rFonts w:ascii="Times New Roman"/>
        </w:rPr>
        <w:t>Neste sentido, por meio do teste de sentar e alcan</w:t>
      </w:r>
      <w:r>
        <w:rPr>
          <w:rFonts w:hAnsi="Times New Roman"/>
        </w:rPr>
        <w:t>ç</w:t>
      </w:r>
      <w:r>
        <w:rPr>
          <w:rFonts w:ascii="Times New Roman"/>
        </w:rPr>
        <w:t xml:space="preserve">ar que </w:t>
      </w:r>
      <w:proofErr w:type="gramStart"/>
      <w:r>
        <w:rPr>
          <w:rFonts w:ascii="Times New Roman"/>
        </w:rPr>
        <w:t>tem</w:t>
      </w:r>
      <w:proofErr w:type="gramEnd"/>
      <w:r>
        <w:rPr>
          <w:rFonts w:ascii="Times New Roman"/>
        </w:rPr>
        <w:t xml:space="preserve"> como finalidade medir a capacidade de flexibilidade do volunt</w:t>
      </w:r>
      <w:r>
        <w:rPr>
          <w:rFonts w:hAnsi="Times New Roman"/>
        </w:rPr>
        <w:t>á</w:t>
      </w:r>
      <w:r>
        <w:rPr>
          <w:rFonts w:ascii="Times New Roman"/>
        </w:rPr>
        <w:t>rio, nossos achados demonstraram que os indiv</w:t>
      </w:r>
      <w:r>
        <w:rPr>
          <w:rFonts w:hAnsi="Times New Roman"/>
        </w:rPr>
        <w:t>í</w:t>
      </w:r>
      <w:r>
        <w:rPr>
          <w:rFonts w:ascii="Times New Roman"/>
        </w:rPr>
        <w:t>duos do G1 apresentaram melhor flexibilidade comparados aos demais grupos. Uma poss</w:t>
      </w:r>
      <w:r>
        <w:rPr>
          <w:rFonts w:hAnsi="Times New Roman"/>
        </w:rPr>
        <w:t>í</w:t>
      </w:r>
      <w:r>
        <w:rPr>
          <w:rFonts w:ascii="Times New Roman"/>
        </w:rPr>
        <w:t>vel explica</w:t>
      </w:r>
      <w:r>
        <w:rPr>
          <w:rFonts w:hAnsi="Times New Roman"/>
        </w:rPr>
        <w:t>çã</w:t>
      </w:r>
      <w:r>
        <w:rPr>
          <w:rFonts w:ascii="Times New Roman"/>
        </w:rPr>
        <w:t xml:space="preserve">o </w:t>
      </w:r>
      <w:r>
        <w:rPr>
          <w:rFonts w:hAnsi="Times New Roman"/>
        </w:rPr>
        <w:t>é</w:t>
      </w:r>
      <w:r>
        <w:rPr>
          <w:rFonts w:hAnsi="Times New Roman"/>
        </w:rPr>
        <w:t xml:space="preserve"> </w:t>
      </w:r>
      <w:r>
        <w:rPr>
          <w:rFonts w:ascii="Times New Roman"/>
        </w:rPr>
        <w:t>a ades</w:t>
      </w:r>
      <w:r>
        <w:rPr>
          <w:rFonts w:hAnsi="Times New Roman"/>
        </w:rPr>
        <w:t>ã</w:t>
      </w:r>
      <w:r>
        <w:rPr>
          <w:rFonts w:ascii="Times New Roman"/>
        </w:rPr>
        <w:t>o de alongamentos antes e ap</w:t>
      </w:r>
      <w:r>
        <w:rPr>
          <w:rFonts w:hAnsi="Times New Roman"/>
        </w:rPr>
        <w:t>ó</w:t>
      </w:r>
      <w:r>
        <w:rPr>
          <w:rFonts w:ascii="Times New Roman"/>
        </w:rPr>
        <w:t>s o treinamento de for</w:t>
      </w:r>
      <w:r>
        <w:rPr>
          <w:rFonts w:hAnsi="Times New Roman"/>
        </w:rPr>
        <w:t>ç</w:t>
      </w:r>
      <w:r>
        <w:rPr>
          <w:rFonts w:ascii="Times New Roman"/>
        </w:rPr>
        <w:t>a. Gonzales-Rav</w:t>
      </w:r>
      <w:r>
        <w:rPr>
          <w:rFonts w:hAnsi="Times New Roman"/>
        </w:rPr>
        <w:t>é</w:t>
      </w:r>
      <w:r>
        <w:rPr>
          <w:rFonts w:ascii="Times New Roman"/>
        </w:rPr>
        <w:t xml:space="preserve"> </w:t>
      </w:r>
      <w:proofErr w:type="gramStart"/>
      <w:r>
        <w:rPr>
          <w:rFonts w:ascii="Times New Roman"/>
          <w:i/>
          <w:iCs/>
        </w:rPr>
        <w:t>et</w:t>
      </w:r>
      <w:proofErr w:type="gramEnd"/>
      <w:r>
        <w:rPr>
          <w:rFonts w:ascii="Times New Roman"/>
          <w:i/>
          <w:iCs/>
        </w:rPr>
        <w:t xml:space="preserve"> al.</w:t>
      </w:r>
      <w:r>
        <w:rPr>
          <w:rFonts w:ascii="Times New Roman"/>
        </w:rPr>
        <w:t xml:space="preserve"> </w:t>
      </w:r>
      <w:r>
        <w:rPr>
          <w:rFonts w:ascii="Times New Roman"/>
          <w:vertAlign w:val="superscript"/>
        </w:rPr>
        <w:t>28</w:t>
      </w:r>
      <w:r>
        <w:rPr>
          <w:rFonts w:ascii="Times New Roman"/>
        </w:rPr>
        <w:t xml:space="preserve">, reportaram que idosos (66,5 </w:t>
      </w:r>
      <w:r>
        <w:rPr>
          <w:rFonts w:hAnsi="Times New Roman"/>
        </w:rPr>
        <w:t>±</w:t>
      </w:r>
      <w:r>
        <w:rPr>
          <w:rFonts w:hAnsi="Times New Roman"/>
        </w:rPr>
        <w:t xml:space="preserve"> </w:t>
      </w:r>
      <w:r>
        <w:rPr>
          <w:rFonts w:ascii="Times New Roman"/>
        </w:rPr>
        <w:t>6,5 anos) submetidos duas vezes por semana durante um per</w:t>
      </w:r>
      <w:r>
        <w:rPr>
          <w:rFonts w:hAnsi="Times New Roman"/>
        </w:rPr>
        <w:t>í</w:t>
      </w:r>
      <w:r>
        <w:rPr>
          <w:rFonts w:ascii="Times New Roman"/>
        </w:rPr>
        <w:t>odo de 13 semanas a exerc</w:t>
      </w:r>
      <w:r>
        <w:rPr>
          <w:rFonts w:hAnsi="Times New Roman"/>
        </w:rPr>
        <w:t>í</w:t>
      </w:r>
      <w:r>
        <w:rPr>
          <w:rFonts w:ascii="Times New Roman"/>
        </w:rPr>
        <w:t xml:space="preserve">cios de alongamento passivo com </w:t>
      </w:r>
      <w:r>
        <w:rPr>
          <w:rFonts w:hAnsi="Times New Roman"/>
        </w:rPr>
        <w:t>ê</w:t>
      </w:r>
      <w:r>
        <w:rPr>
          <w:rFonts w:ascii="Times New Roman"/>
        </w:rPr>
        <w:t>nfase na articula</w:t>
      </w:r>
      <w:r>
        <w:rPr>
          <w:rFonts w:hAnsi="Times New Roman"/>
        </w:rPr>
        <w:t>çã</w:t>
      </w:r>
      <w:r>
        <w:rPr>
          <w:rFonts w:ascii="Times New Roman"/>
        </w:rPr>
        <w:t>o do ombro e quadril com aux</w:t>
      </w:r>
      <w:r>
        <w:rPr>
          <w:rFonts w:hAnsi="Times New Roman"/>
        </w:rPr>
        <w:t>í</w:t>
      </w:r>
      <w:r>
        <w:rPr>
          <w:rFonts w:ascii="Times New Roman"/>
        </w:rPr>
        <w:t>lio de um instrutor demonstraram por meio de um goni</w:t>
      </w:r>
      <w:r>
        <w:rPr>
          <w:rFonts w:hAnsi="Times New Roman"/>
        </w:rPr>
        <w:t>ô</w:t>
      </w:r>
      <w:r>
        <w:rPr>
          <w:rFonts w:ascii="Times New Roman"/>
        </w:rPr>
        <w:t>metro eletr</w:t>
      </w:r>
      <w:r>
        <w:rPr>
          <w:rFonts w:hAnsi="Times New Roman"/>
        </w:rPr>
        <w:t>ô</w:t>
      </w:r>
      <w:r>
        <w:rPr>
          <w:rFonts w:ascii="Times New Roman"/>
        </w:rPr>
        <w:t>nico que houve um aumento significativo de amplitude de movimento de flex</w:t>
      </w:r>
      <w:r>
        <w:rPr>
          <w:rFonts w:hAnsi="Times New Roman"/>
        </w:rPr>
        <w:t>ã</w:t>
      </w:r>
      <w:r>
        <w:rPr>
          <w:rFonts w:ascii="Times New Roman"/>
        </w:rPr>
        <w:t>o de quadril comparado os valores pr</w:t>
      </w:r>
      <w:r>
        <w:rPr>
          <w:rFonts w:hAnsi="Times New Roman"/>
        </w:rPr>
        <w:t>é</w:t>
      </w:r>
      <w:r>
        <w:rPr>
          <w:rFonts w:hAnsi="Times New Roman"/>
        </w:rPr>
        <w:t xml:space="preserve"> </w:t>
      </w:r>
      <w:r>
        <w:rPr>
          <w:rFonts w:ascii="Times New Roman"/>
        </w:rPr>
        <w:t xml:space="preserve">(131,21 </w:t>
      </w:r>
      <w:r>
        <w:rPr>
          <w:rFonts w:hAnsi="Times New Roman"/>
        </w:rPr>
        <w:t>±</w:t>
      </w:r>
      <w:r>
        <w:rPr>
          <w:rFonts w:hAnsi="Times New Roman"/>
        </w:rPr>
        <w:t xml:space="preserve"> </w:t>
      </w:r>
      <w:r>
        <w:rPr>
          <w:rFonts w:ascii="Times New Roman"/>
        </w:rPr>
        <w:t>8,87</w:t>
      </w:r>
      <w:r>
        <w:rPr>
          <w:rFonts w:hAnsi="Times New Roman"/>
        </w:rPr>
        <w:t>°</w:t>
      </w:r>
      <w:r>
        <w:rPr>
          <w:rFonts w:ascii="Times New Roman"/>
        </w:rPr>
        <w:t>) e p</w:t>
      </w:r>
      <w:r>
        <w:rPr>
          <w:rFonts w:hAnsi="Times New Roman"/>
        </w:rPr>
        <w:t>ó</w:t>
      </w:r>
      <w:r>
        <w:rPr>
          <w:rFonts w:ascii="Times New Roman"/>
        </w:rPr>
        <w:t xml:space="preserve">s (134,50 </w:t>
      </w:r>
      <w:r>
        <w:rPr>
          <w:rFonts w:hAnsi="Times New Roman"/>
        </w:rPr>
        <w:t>±</w:t>
      </w:r>
      <w:r>
        <w:rPr>
          <w:rFonts w:hAnsi="Times New Roman"/>
        </w:rPr>
        <w:t xml:space="preserve"> </w:t>
      </w:r>
      <w:r>
        <w:rPr>
          <w:rFonts w:ascii="Times New Roman"/>
        </w:rPr>
        <w:t>6,97</w:t>
      </w:r>
      <w:r>
        <w:rPr>
          <w:rFonts w:hAnsi="Times New Roman"/>
        </w:rPr>
        <w:t>°</w:t>
      </w:r>
      <w:r>
        <w:rPr>
          <w:rFonts w:ascii="Times New Roman"/>
        </w:rPr>
        <w:t>) per</w:t>
      </w:r>
      <w:r>
        <w:rPr>
          <w:rFonts w:hAnsi="Times New Roman"/>
        </w:rPr>
        <w:t>í</w:t>
      </w:r>
      <w:r>
        <w:rPr>
          <w:rFonts w:ascii="Times New Roman"/>
        </w:rPr>
        <w:t xml:space="preserve">odo de treinamento. Ademais, Gallon </w:t>
      </w:r>
      <w:proofErr w:type="gramStart"/>
      <w:r>
        <w:rPr>
          <w:rFonts w:ascii="Times New Roman"/>
          <w:i/>
          <w:iCs/>
        </w:rPr>
        <w:t>et</w:t>
      </w:r>
      <w:proofErr w:type="gramEnd"/>
      <w:r>
        <w:rPr>
          <w:rFonts w:ascii="Times New Roman"/>
          <w:i/>
          <w:iCs/>
        </w:rPr>
        <w:t xml:space="preserve"> al.</w:t>
      </w:r>
      <w:r>
        <w:rPr>
          <w:rFonts w:ascii="Times New Roman"/>
        </w:rPr>
        <w:t xml:space="preserve"> </w:t>
      </w:r>
      <w:r>
        <w:rPr>
          <w:rFonts w:ascii="Times New Roman"/>
          <w:vertAlign w:val="superscript"/>
        </w:rPr>
        <w:t>29</w:t>
      </w:r>
      <w:r>
        <w:rPr>
          <w:rFonts w:ascii="Times New Roman"/>
        </w:rPr>
        <w:t>, demonstraram que tr</w:t>
      </w:r>
      <w:r>
        <w:rPr>
          <w:rFonts w:hAnsi="Times New Roman"/>
        </w:rPr>
        <w:t>ê</w:t>
      </w:r>
      <w:r>
        <w:rPr>
          <w:rFonts w:ascii="Times New Roman"/>
        </w:rPr>
        <w:t>s sess</w:t>
      </w:r>
      <w:r>
        <w:rPr>
          <w:rFonts w:hAnsi="Times New Roman"/>
        </w:rPr>
        <w:t>õ</w:t>
      </w:r>
      <w:r>
        <w:rPr>
          <w:rFonts w:ascii="Times New Roman"/>
        </w:rPr>
        <w:t>es semanais de programa de alongamento para isquiotibiais, com aux</w:t>
      </w:r>
      <w:r>
        <w:rPr>
          <w:rFonts w:hAnsi="Times New Roman"/>
        </w:rPr>
        <w:t>í</w:t>
      </w:r>
      <w:r>
        <w:rPr>
          <w:rFonts w:ascii="Times New Roman"/>
        </w:rPr>
        <w:t>lio de uma fita n</w:t>
      </w:r>
      <w:r>
        <w:rPr>
          <w:rFonts w:hAnsi="Times New Roman"/>
        </w:rPr>
        <w:t>ã</w:t>
      </w:r>
      <w:r>
        <w:rPr>
          <w:rFonts w:ascii="Times New Roman"/>
        </w:rPr>
        <w:t>o el</w:t>
      </w:r>
      <w:r>
        <w:rPr>
          <w:rFonts w:hAnsi="Times New Roman"/>
        </w:rPr>
        <w:t>á</w:t>
      </w:r>
      <w:r>
        <w:rPr>
          <w:rFonts w:ascii="Times New Roman"/>
        </w:rPr>
        <w:t>stica at</w:t>
      </w:r>
      <w:r>
        <w:rPr>
          <w:rFonts w:hAnsi="Times New Roman"/>
        </w:rPr>
        <w:t>é</w:t>
      </w:r>
      <w:r>
        <w:rPr>
          <w:rFonts w:hAnsi="Times New Roman"/>
        </w:rPr>
        <w:t xml:space="preserve"> </w:t>
      </w:r>
      <w:r>
        <w:rPr>
          <w:rFonts w:ascii="Times New Roman"/>
        </w:rPr>
        <w:t>o ponto de desconforto em idosos, por um per</w:t>
      </w:r>
      <w:r>
        <w:rPr>
          <w:rFonts w:hAnsi="Times New Roman"/>
        </w:rPr>
        <w:t>í</w:t>
      </w:r>
      <w:r>
        <w:rPr>
          <w:rFonts w:ascii="Times New Roman"/>
        </w:rPr>
        <w:t>odo de oito semanas, aumentaram em 30% a flexibilidade de isquiotibiais. Desta forma, percebe-se que a ades</w:t>
      </w:r>
      <w:r>
        <w:rPr>
          <w:rFonts w:hAnsi="Times New Roman"/>
        </w:rPr>
        <w:t>ã</w:t>
      </w:r>
      <w:r>
        <w:rPr>
          <w:rFonts w:ascii="Times New Roman"/>
        </w:rPr>
        <w:t xml:space="preserve">o a programas de alongamento pode melhorar a flexibilidade de idosos. </w:t>
      </w:r>
    </w:p>
    <w:p w:rsidR="00C63956" w:rsidRDefault="00816219">
      <w:pPr>
        <w:pStyle w:val="Arial"/>
        <w:spacing w:before="0" w:after="0"/>
        <w:rPr>
          <w:rFonts w:ascii="Times New Roman" w:eastAsia="Times New Roman" w:hAnsi="Times New Roman" w:cs="Times New Roman"/>
        </w:rPr>
      </w:pPr>
      <w:r>
        <w:rPr>
          <w:rFonts w:ascii="Times New Roman"/>
        </w:rPr>
        <w:t>A for</w:t>
      </w:r>
      <w:r>
        <w:rPr>
          <w:rFonts w:hAnsi="Times New Roman"/>
        </w:rPr>
        <w:t>ç</w:t>
      </w:r>
      <w:r>
        <w:rPr>
          <w:rFonts w:ascii="Times New Roman"/>
        </w:rPr>
        <w:t>a de preens</w:t>
      </w:r>
      <w:r>
        <w:rPr>
          <w:rFonts w:hAnsi="Times New Roman"/>
        </w:rPr>
        <w:t>ã</w:t>
      </w:r>
      <w:r>
        <w:rPr>
          <w:rFonts w:ascii="Times New Roman"/>
        </w:rPr>
        <w:t xml:space="preserve">o manual </w:t>
      </w:r>
      <w:r>
        <w:rPr>
          <w:rFonts w:hAnsi="Times New Roman"/>
        </w:rPr>
        <w:t>é</w:t>
      </w:r>
      <w:r>
        <w:rPr>
          <w:rFonts w:hAnsi="Times New Roman"/>
        </w:rPr>
        <w:t xml:space="preserve"> </w:t>
      </w:r>
      <w:r>
        <w:rPr>
          <w:rFonts w:ascii="Times New Roman"/>
        </w:rPr>
        <w:t>considerada como uma boa preditora do desempenho muscular, for</w:t>
      </w:r>
      <w:r>
        <w:rPr>
          <w:rFonts w:hAnsi="Times New Roman"/>
        </w:rPr>
        <w:t>ç</w:t>
      </w:r>
      <w:r>
        <w:rPr>
          <w:rFonts w:ascii="Times New Roman"/>
        </w:rPr>
        <w:t xml:space="preserve">a muscular relativa, risco cardiovascular e em tarefas motoras de idosos </w:t>
      </w:r>
      <w:proofErr w:type="gramStart"/>
      <w:r>
        <w:rPr>
          <w:rFonts w:ascii="Times New Roman"/>
        </w:rPr>
        <w:t>fr</w:t>
      </w:r>
      <w:r>
        <w:rPr>
          <w:rFonts w:hAnsi="Times New Roman"/>
        </w:rPr>
        <w:t>á</w:t>
      </w:r>
      <w:r>
        <w:rPr>
          <w:rFonts w:ascii="Times New Roman"/>
        </w:rPr>
        <w:t>geis</w:t>
      </w:r>
      <w:r>
        <w:rPr>
          <w:rFonts w:ascii="Times New Roman"/>
          <w:vertAlign w:val="superscript"/>
        </w:rPr>
        <w:t>30,</w:t>
      </w:r>
      <w:proofErr w:type="gramEnd"/>
      <w:r>
        <w:rPr>
          <w:rFonts w:ascii="Times New Roman"/>
          <w:vertAlign w:val="superscript"/>
        </w:rPr>
        <w:t>31,32</w:t>
      </w:r>
      <w:r>
        <w:rPr>
          <w:rFonts w:ascii="Times New Roman"/>
        </w:rPr>
        <w:t>. Contudo, deve-se atentar que a for</w:t>
      </w:r>
      <w:r>
        <w:rPr>
          <w:rFonts w:hAnsi="Times New Roman"/>
        </w:rPr>
        <w:t>ç</w:t>
      </w:r>
      <w:r>
        <w:rPr>
          <w:rFonts w:ascii="Times New Roman"/>
        </w:rPr>
        <w:t>a de preens</w:t>
      </w:r>
      <w:r>
        <w:rPr>
          <w:rFonts w:hAnsi="Times New Roman"/>
        </w:rPr>
        <w:t>ã</w:t>
      </w:r>
      <w:r>
        <w:rPr>
          <w:rFonts w:ascii="Times New Roman"/>
        </w:rPr>
        <w:t>o manual relaciona-se a um grupamento muscular pouco utilizado em situa</w:t>
      </w:r>
      <w:r>
        <w:rPr>
          <w:rFonts w:hAnsi="Times New Roman"/>
        </w:rPr>
        <w:t>çõ</w:t>
      </w:r>
      <w:r>
        <w:rPr>
          <w:rFonts w:ascii="Times New Roman"/>
        </w:rPr>
        <w:t>es de sustento do pr</w:t>
      </w:r>
      <w:r>
        <w:rPr>
          <w:rFonts w:hAnsi="Times New Roman"/>
        </w:rPr>
        <w:t>ó</w:t>
      </w:r>
      <w:r>
        <w:rPr>
          <w:rFonts w:ascii="Times New Roman"/>
        </w:rPr>
        <w:t>prio peso. Al</w:t>
      </w:r>
      <w:r>
        <w:rPr>
          <w:rFonts w:hAnsi="Times New Roman"/>
        </w:rPr>
        <w:t>é</w:t>
      </w:r>
      <w:r>
        <w:rPr>
          <w:rFonts w:ascii="Times New Roman"/>
        </w:rPr>
        <w:t>m de ser caracterizada por uma contra</w:t>
      </w:r>
      <w:r>
        <w:rPr>
          <w:rFonts w:hAnsi="Times New Roman"/>
        </w:rPr>
        <w:t>çã</w:t>
      </w:r>
      <w:r>
        <w:rPr>
          <w:rFonts w:ascii="Times New Roman"/>
        </w:rPr>
        <w:t>o isom</w:t>
      </w:r>
      <w:r>
        <w:rPr>
          <w:rFonts w:hAnsi="Times New Roman"/>
        </w:rPr>
        <w:t>é</w:t>
      </w:r>
      <w:r>
        <w:rPr>
          <w:rFonts w:ascii="Times New Roman"/>
        </w:rPr>
        <w:t xml:space="preserve">trica, que </w:t>
      </w:r>
      <w:r>
        <w:rPr>
          <w:rFonts w:hAnsi="Times New Roman"/>
        </w:rPr>
        <w:t>é</w:t>
      </w:r>
      <w:r>
        <w:rPr>
          <w:rFonts w:hAnsi="Times New Roman"/>
        </w:rPr>
        <w:t xml:space="preserve"> </w:t>
      </w:r>
      <w:r>
        <w:rPr>
          <w:rFonts w:ascii="Times New Roman"/>
        </w:rPr>
        <w:t>pouco utilizada nas situa</w:t>
      </w:r>
      <w:r>
        <w:rPr>
          <w:rFonts w:hAnsi="Times New Roman"/>
        </w:rPr>
        <w:t>çõ</w:t>
      </w:r>
      <w:r>
        <w:rPr>
          <w:rFonts w:ascii="Times New Roman"/>
        </w:rPr>
        <w:t>es do dia a dia</w:t>
      </w:r>
      <w:r>
        <w:rPr>
          <w:rFonts w:ascii="Times New Roman"/>
          <w:vertAlign w:val="superscript"/>
        </w:rPr>
        <w:t>33</w:t>
      </w:r>
      <w:r>
        <w:rPr>
          <w:rFonts w:ascii="Times New Roman"/>
        </w:rPr>
        <w:t>. Neste sentido, uma poss</w:t>
      </w:r>
      <w:r>
        <w:rPr>
          <w:rFonts w:hAnsi="Times New Roman"/>
        </w:rPr>
        <w:t>í</w:t>
      </w:r>
      <w:r>
        <w:rPr>
          <w:rFonts w:ascii="Times New Roman"/>
        </w:rPr>
        <w:t>vel explica</w:t>
      </w:r>
      <w:r>
        <w:rPr>
          <w:rFonts w:hAnsi="Times New Roman"/>
        </w:rPr>
        <w:t>çã</w:t>
      </w:r>
      <w:r>
        <w:rPr>
          <w:rFonts w:ascii="Times New Roman"/>
        </w:rPr>
        <w:t>o para a diferen</w:t>
      </w:r>
      <w:r>
        <w:rPr>
          <w:rFonts w:hAnsi="Times New Roman"/>
        </w:rPr>
        <w:t>ç</w:t>
      </w:r>
      <w:r>
        <w:rPr>
          <w:rFonts w:ascii="Times New Roman"/>
        </w:rPr>
        <w:t xml:space="preserve">a significativa entre os grupos apresentados em nossos achados, </w:t>
      </w:r>
      <w:r>
        <w:rPr>
          <w:rFonts w:hAnsi="Times New Roman"/>
        </w:rPr>
        <w:t>é</w:t>
      </w:r>
      <w:r>
        <w:rPr>
          <w:rFonts w:hAnsi="Times New Roman"/>
        </w:rPr>
        <w:t xml:space="preserve"> </w:t>
      </w:r>
      <w:r>
        <w:rPr>
          <w:rFonts w:ascii="Times New Roman"/>
        </w:rPr>
        <w:t>que as principais atividades f</w:t>
      </w:r>
      <w:r>
        <w:rPr>
          <w:rFonts w:hAnsi="Times New Roman"/>
        </w:rPr>
        <w:t>í</w:t>
      </w:r>
      <w:r>
        <w:rPr>
          <w:rFonts w:ascii="Times New Roman"/>
        </w:rPr>
        <w:t>sicas realizadas em pra</w:t>
      </w:r>
      <w:r>
        <w:rPr>
          <w:rFonts w:hAnsi="Times New Roman"/>
        </w:rPr>
        <w:t>ç</w:t>
      </w:r>
      <w:r>
        <w:rPr>
          <w:rFonts w:ascii="Times New Roman"/>
        </w:rPr>
        <w:t>as est</w:t>
      </w:r>
      <w:r>
        <w:rPr>
          <w:rFonts w:hAnsi="Times New Roman"/>
        </w:rPr>
        <w:t>ã</w:t>
      </w:r>
      <w:r>
        <w:rPr>
          <w:rFonts w:ascii="Times New Roman"/>
        </w:rPr>
        <w:t>o relacionadas a exerc</w:t>
      </w:r>
      <w:r>
        <w:rPr>
          <w:rFonts w:hAnsi="Times New Roman"/>
        </w:rPr>
        <w:t>í</w:t>
      </w:r>
      <w:r>
        <w:rPr>
          <w:rFonts w:ascii="Times New Roman"/>
        </w:rPr>
        <w:t>cios como caminhadas, os quais s</w:t>
      </w:r>
      <w:r>
        <w:rPr>
          <w:rFonts w:hAnsi="Times New Roman"/>
        </w:rPr>
        <w:t>ã</w:t>
      </w:r>
      <w:r>
        <w:rPr>
          <w:rFonts w:ascii="Times New Roman"/>
        </w:rPr>
        <w:t>o caracterizados por maior atividade de membros inferiores. Enquanto que no exerc</w:t>
      </w:r>
      <w:r>
        <w:rPr>
          <w:rFonts w:hAnsi="Times New Roman"/>
        </w:rPr>
        <w:t>í</w:t>
      </w:r>
      <w:r>
        <w:rPr>
          <w:rFonts w:ascii="Times New Roman"/>
        </w:rPr>
        <w:t>cio de for</w:t>
      </w:r>
      <w:r>
        <w:rPr>
          <w:rFonts w:hAnsi="Times New Roman"/>
        </w:rPr>
        <w:t>ç</w:t>
      </w:r>
      <w:r>
        <w:rPr>
          <w:rFonts w:ascii="Times New Roman"/>
        </w:rPr>
        <w:t>a, possibilita-se a realiza</w:t>
      </w:r>
      <w:r>
        <w:rPr>
          <w:rFonts w:hAnsi="Times New Roman"/>
        </w:rPr>
        <w:t>çã</w:t>
      </w:r>
      <w:r>
        <w:rPr>
          <w:rFonts w:ascii="Times New Roman"/>
        </w:rPr>
        <w:t>o de exerc</w:t>
      </w:r>
      <w:r>
        <w:rPr>
          <w:rFonts w:hAnsi="Times New Roman"/>
        </w:rPr>
        <w:t>í</w:t>
      </w:r>
      <w:r>
        <w:rPr>
          <w:rFonts w:ascii="Times New Roman"/>
        </w:rPr>
        <w:t xml:space="preserve">cios para </w:t>
      </w:r>
      <w:r>
        <w:rPr>
          <w:rFonts w:ascii="Times New Roman"/>
        </w:rPr>
        <w:lastRenderedPageBreak/>
        <w:t>membros inferiores e tamb</w:t>
      </w:r>
      <w:r>
        <w:rPr>
          <w:rFonts w:hAnsi="Times New Roman"/>
        </w:rPr>
        <w:t>é</w:t>
      </w:r>
      <w:r>
        <w:rPr>
          <w:rFonts w:ascii="Times New Roman"/>
        </w:rPr>
        <w:t>m superiores, os quais podem envolver m</w:t>
      </w:r>
      <w:r>
        <w:rPr>
          <w:rFonts w:hAnsi="Times New Roman"/>
        </w:rPr>
        <w:t>ú</w:t>
      </w:r>
      <w:r>
        <w:rPr>
          <w:rFonts w:ascii="Times New Roman"/>
        </w:rPr>
        <w:t>sculos do antebra</w:t>
      </w:r>
      <w:r>
        <w:rPr>
          <w:rFonts w:hAnsi="Times New Roman"/>
        </w:rPr>
        <w:t>ç</w:t>
      </w:r>
      <w:r>
        <w:rPr>
          <w:rFonts w:ascii="Times New Roman"/>
        </w:rPr>
        <w:t>o, sendo esses os principais m</w:t>
      </w:r>
      <w:r>
        <w:rPr>
          <w:rFonts w:hAnsi="Times New Roman"/>
        </w:rPr>
        <w:t>ú</w:t>
      </w:r>
      <w:r>
        <w:rPr>
          <w:rFonts w:ascii="Times New Roman"/>
        </w:rPr>
        <w:t>sculos envolvidos na for</w:t>
      </w:r>
      <w:r>
        <w:rPr>
          <w:rFonts w:hAnsi="Times New Roman"/>
        </w:rPr>
        <w:t>ç</w:t>
      </w:r>
      <w:r>
        <w:rPr>
          <w:rFonts w:ascii="Times New Roman"/>
        </w:rPr>
        <w:t>a de preens</w:t>
      </w:r>
      <w:r>
        <w:rPr>
          <w:rFonts w:hAnsi="Times New Roman"/>
        </w:rPr>
        <w:t>ã</w:t>
      </w:r>
      <w:r>
        <w:rPr>
          <w:rFonts w:ascii="Times New Roman"/>
        </w:rPr>
        <w:t>o manual</w:t>
      </w:r>
      <w:r>
        <w:rPr>
          <w:rFonts w:ascii="Times New Roman"/>
          <w:vertAlign w:val="superscript"/>
        </w:rPr>
        <w:t>34</w:t>
      </w:r>
      <w:r>
        <w:rPr>
          <w:rFonts w:ascii="Times New Roman"/>
        </w:rPr>
        <w:t>.</w:t>
      </w:r>
    </w:p>
    <w:p w:rsidR="00C63956" w:rsidRDefault="00816219">
      <w:pPr>
        <w:pStyle w:val="Corpo"/>
        <w:spacing w:after="0" w:line="360" w:lineRule="auto"/>
        <w:ind w:firstLine="709"/>
        <w:jc w:val="both"/>
        <w:rPr>
          <w:rFonts w:ascii="Times New Roman" w:eastAsia="Times New Roman" w:hAnsi="Times New Roman" w:cs="Times New Roman"/>
          <w:sz w:val="24"/>
          <w:szCs w:val="24"/>
        </w:rPr>
      </w:pPr>
      <w:r>
        <w:rPr>
          <w:rFonts w:ascii="Times New Roman"/>
          <w:sz w:val="24"/>
          <w:szCs w:val="24"/>
          <w:lang w:val="pt-PT"/>
        </w:rPr>
        <w:t>O Teste de agilidade e equil</w:t>
      </w:r>
      <w:r>
        <w:rPr>
          <w:rFonts w:hAnsi="Times New Roman"/>
          <w:sz w:val="24"/>
          <w:szCs w:val="24"/>
          <w:lang w:val="pt-PT"/>
        </w:rPr>
        <w:t>í</w:t>
      </w:r>
      <w:r>
        <w:rPr>
          <w:rFonts w:ascii="Times New Roman"/>
          <w:sz w:val="24"/>
          <w:szCs w:val="24"/>
          <w:lang w:val="it-IT"/>
        </w:rPr>
        <w:t>brio din</w:t>
      </w:r>
      <w:r>
        <w:rPr>
          <w:rFonts w:hAnsi="Times New Roman"/>
          <w:sz w:val="24"/>
          <w:szCs w:val="24"/>
          <w:lang w:val="pt-PT"/>
        </w:rPr>
        <w:t>â</w:t>
      </w:r>
      <w:r>
        <w:rPr>
          <w:rFonts w:ascii="Times New Roman"/>
          <w:sz w:val="24"/>
          <w:szCs w:val="24"/>
          <w:lang w:val="pt-PT"/>
        </w:rPr>
        <w:t>mico (AGIL), que tem como finalidade avaliar a capacidade do idoso para sentar-se, levantar-se e locomover-se com agilidade e equil</w:t>
      </w:r>
      <w:r>
        <w:rPr>
          <w:rFonts w:hAnsi="Times New Roman"/>
          <w:sz w:val="24"/>
          <w:szCs w:val="24"/>
          <w:lang w:val="pt-PT"/>
        </w:rPr>
        <w:t>í</w:t>
      </w:r>
      <w:r>
        <w:rPr>
          <w:rFonts w:ascii="Times New Roman"/>
          <w:sz w:val="24"/>
          <w:szCs w:val="24"/>
          <w:lang w:val="pt-PT"/>
        </w:rPr>
        <w:t>brio, em situa</w:t>
      </w:r>
      <w:r>
        <w:rPr>
          <w:rFonts w:hAnsi="Times New Roman"/>
          <w:sz w:val="24"/>
          <w:szCs w:val="24"/>
          <w:lang w:val="pt-PT"/>
        </w:rPr>
        <w:t>çõ</w:t>
      </w:r>
      <w:r>
        <w:rPr>
          <w:rFonts w:ascii="Times New Roman"/>
          <w:sz w:val="24"/>
          <w:szCs w:val="24"/>
          <w:lang w:val="pt-PT"/>
        </w:rPr>
        <w:t>es da vida. E o teste de capacidade aer</w:t>
      </w:r>
      <w:r>
        <w:rPr>
          <w:rFonts w:hAnsi="Times New Roman"/>
          <w:sz w:val="24"/>
          <w:szCs w:val="24"/>
          <w:lang w:val="pt-PT"/>
        </w:rPr>
        <w:t>ó</w:t>
      </w:r>
      <w:r>
        <w:rPr>
          <w:rFonts w:ascii="Times New Roman"/>
          <w:sz w:val="24"/>
          <w:szCs w:val="24"/>
          <w:lang w:val="pt-PT"/>
        </w:rPr>
        <w:t>bia (CA), que tem por objetivo medir a capacidade do idoso de se locomover com efici</w:t>
      </w:r>
      <w:r>
        <w:rPr>
          <w:rFonts w:hAnsi="Times New Roman"/>
          <w:sz w:val="24"/>
          <w:szCs w:val="24"/>
          <w:lang w:val="pt-PT"/>
        </w:rPr>
        <w:t>ê</w:t>
      </w:r>
      <w:r>
        <w:rPr>
          <w:rFonts w:ascii="Times New Roman"/>
          <w:sz w:val="24"/>
          <w:szCs w:val="24"/>
          <w:lang w:val="pt-PT"/>
        </w:rPr>
        <w:t>ncia para realizar atividades como ir ao mercado, fazer visitas a amigos e passear em parques, est</w:t>
      </w:r>
      <w:r>
        <w:rPr>
          <w:rFonts w:hAnsi="Times New Roman"/>
          <w:sz w:val="24"/>
          <w:szCs w:val="24"/>
          <w:lang w:val="pt-PT"/>
        </w:rPr>
        <w:t>ã</w:t>
      </w:r>
      <w:r>
        <w:rPr>
          <w:rFonts w:ascii="Times New Roman"/>
          <w:sz w:val="24"/>
          <w:szCs w:val="24"/>
          <w:lang w:val="pt-PT"/>
        </w:rPr>
        <w:t>o relacionados com a for</w:t>
      </w:r>
      <w:r>
        <w:rPr>
          <w:rFonts w:hAnsi="Times New Roman"/>
          <w:sz w:val="24"/>
          <w:szCs w:val="24"/>
          <w:lang w:val="pt-PT"/>
        </w:rPr>
        <w:t>ç</w:t>
      </w:r>
      <w:r>
        <w:rPr>
          <w:rFonts w:ascii="Times New Roman"/>
          <w:sz w:val="24"/>
          <w:szCs w:val="24"/>
          <w:lang w:val="pt-PT"/>
        </w:rPr>
        <w:t>a de membros inferiores</w:t>
      </w:r>
      <w:r>
        <w:rPr>
          <w:rFonts w:ascii="Times New Roman"/>
          <w:sz w:val="24"/>
          <w:szCs w:val="24"/>
          <w:vertAlign w:val="superscript"/>
        </w:rPr>
        <w:t>14</w:t>
      </w:r>
      <w:r>
        <w:rPr>
          <w:rFonts w:ascii="Times New Roman"/>
          <w:sz w:val="24"/>
          <w:szCs w:val="24"/>
          <w:lang w:val="pt-PT"/>
        </w:rPr>
        <w:t>, tais como for</w:t>
      </w:r>
      <w:r>
        <w:rPr>
          <w:rFonts w:hAnsi="Times New Roman"/>
          <w:sz w:val="24"/>
          <w:szCs w:val="24"/>
          <w:lang w:val="pt-PT"/>
        </w:rPr>
        <w:t>ç</w:t>
      </w:r>
      <w:r>
        <w:rPr>
          <w:rFonts w:ascii="Times New Roman"/>
          <w:sz w:val="24"/>
          <w:szCs w:val="24"/>
          <w:lang w:val="pt-PT"/>
        </w:rPr>
        <w:t>a de extensores de joelho (FEJ), for</w:t>
      </w:r>
      <w:r>
        <w:rPr>
          <w:rFonts w:hAnsi="Times New Roman"/>
          <w:sz w:val="24"/>
          <w:szCs w:val="24"/>
          <w:lang w:val="pt-PT"/>
        </w:rPr>
        <w:t>ç</w:t>
      </w:r>
      <w:r>
        <w:rPr>
          <w:rFonts w:ascii="Times New Roman"/>
          <w:sz w:val="24"/>
          <w:szCs w:val="24"/>
          <w:lang w:val="pt-PT"/>
        </w:rPr>
        <w:t>a de flexor plantar (FFP) e for</w:t>
      </w:r>
      <w:r>
        <w:rPr>
          <w:rFonts w:hAnsi="Times New Roman"/>
          <w:sz w:val="24"/>
          <w:szCs w:val="24"/>
          <w:lang w:val="pt-PT"/>
        </w:rPr>
        <w:t>ç</w:t>
      </w:r>
      <w:r>
        <w:rPr>
          <w:rFonts w:ascii="Times New Roman"/>
          <w:sz w:val="24"/>
          <w:szCs w:val="24"/>
          <w:lang w:val="it-IT"/>
        </w:rPr>
        <w:t>a de dorso flex</w:t>
      </w:r>
      <w:r>
        <w:rPr>
          <w:rFonts w:hAnsi="Times New Roman"/>
          <w:sz w:val="24"/>
          <w:szCs w:val="24"/>
          <w:lang w:val="pt-PT"/>
        </w:rPr>
        <w:t>ã</w:t>
      </w:r>
      <w:r>
        <w:rPr>
          <w:rFonts w:ascii="Times New Roman"/>
          <w:sz w:val="24"/>
          <w:szCs w:val="24"/>
          <w:lang w:val="pt-PT"/>
        </w:rPr>
        <w:t>o (FDF), sendo assim, a redu</w:t>
      </w:r>
      <w:r>
        <w:rPr>
          <w:rFonts w:hAnsi="Times New Roman"/>
          <w:sz w:val="24"/>
          <w:szCs w:val="24"/>
          <w:lang w:val="pt-PT"/>
        </w:rPr>
        <w:t>çã</w:t>
      </w:r>
      <w:r>
        <w:rPr>
          <w:rFonts w:ascii="Times New Roman"/>
          <w:sz w:val="24"/>
          <w:szCs w:val="24"/>
          <w:lang w:val="pt-PT"/>
        </w:rPr>
        <w:t>o das mesmas est</w:t>
      </w:r>
      <w:r>
        <w:rPr>
          <w:rFonts w:hAnsi="Times New Roman"/>
          <w:sz w:val="24"/>
          <w:szCs w:val="24"/>
          <w:lang w:val="pt-PT"/>
        </w:rPr>
        <w:t>á</w:t>
      </w:r>
      <w:r>
        <w:rPr>
          <w:rFonts w:hAnsi="Times New Roman"/>
          <w:sz w:val="24"/>
          <w:szCs w:val="24"/>
          <w:lang w:val="pt-PT"/>
        </w:rPr>
        <w:t xml:space="preserve"> </w:t>
      </w:r>
      <w:r>
        <w:rPr>
          <w:rFonts w:ascii="Times New Roman"/>
          <w:sz w:val="24"/>
          <w:szCs w:val="24"/>
          <w:lang w:val="pt-PT"/>
        </w:rPr>
        <w:t>relacionada com a redu</w:t>
      </w:r>
      <w:r>
        <w:rPr>
          <w:rFonts w:hAnsi="Times New Roman"/>
          <w:sz w:val="24"/>
          <w:szCs w:val="24"/>
          <w:lang w:val="pt-PT"/>
        </w:rPr>
        <w:t>çã</w:t>
      </w:r>
      <w:r>
        <w:rPr>
          <w:rFonts w:ascii="Times New Roman"/>
          <w:sz w:val="24"/>
          <w:szCs w:val="24"/>
          <w:lang w:val="pt-PT"/>
        </w:rPr>
        <w:t>o da rea</w:t>
      </w:r>
      <w:r>
        <w:rPr>
          <w:rFonts w:hAnsi="Times New Roman"/>
          <w:sz w:val="24"/>
          <w:szCs w:val="24"/>
          <w:lang w:val="pt-PT"/>
        </w:rPr>
        <w:t>çã</w:t>
      </w:r>
      <w:r>
        <w:rPr>
          <w:rFonts w:ascii="Times New Roman"/>
          <w:sz w:val="24"/>
          <w:szCs w:val="24"/>
          <w:lang w:val="pt-PT"/>
        </w:rPr>
        <w:t>o da for</w:t>
      </w:r>
      <w:r>
        <w:rPr>
          <w:rFonts w:hAnsi="Times New Roman"/>
          <w:sz w:val="24"/>
          <w:szCs w:val="24"/>
          <w:lang w:val="pt-PT"/>
        </w:rPr>
        <w:t>ç</w:t>
      </w:r>
      <w:r>
        <w:rPr>
          <w:rFonts w:ascii="Times New Roman"/>
          <w:sz w:val="24"/>
          <w:szCs w:val="24"/>
          <w:lang w:val="pt-PT"/>
        </w:rPr>
        <w:t>a vertical ao solo e consequentemente tamb</w:t>
      </w:r>
      <w:r>
        <w:rPr>
          <w:rFonts w:hAnsi="Times New Roman"/>
          <w:sz w:val="24"/>
          <w:szCs w:val="24"/>
          <w:lang w:val="pt-PT"/>
        </w:rPr>
        <w:t>é</w:t>
      </w:r>
      <w:r>
        <w:rPr>
          <w:rFonts w:ascii="Times New Roman"/>
          <w:sz w:val="24"/>
          <w:szCs w:val="24"/>
          <w:lang w:val="pt-PT"/>
        </w:rPr>
        <w:t>m ao desempenho na caminhada</w:t>
      </w:r>
      <w:r>
        <w:rPr>
          <w:rFonts w:ascii="Times New Roman"/>
          <w:sz w:val="24"/>
          <w:szCs w:val="24"/>
          <w:vertAlign w:val="superscript"/>
        </w:rPr>
        <w:t>35</w:t>
      </w:r>
      <w:r>
        <w:rPr>
          <w:rFonts w:ascii="Times New Roman"/>
          <w:sz w:val="24"/>
          <w:szCs w:val="24"/>
        </w:rPr>
        <w:t xml:space="preserve">. </w:t>
      </w:r>
    </w:p>
    <w:p w:rsidR="00C63956" w:rsidRDefault="00816219">
      <w:pPr>
        <w:pStyle w:val="Corpo"/>
        <w:spacing w:after="0" w:line="360" w:lineRule="auto"/>
        <w:ind w:firstLine="709"/>
        <w:jc w:val="both"/>
        <w:rPr>
          <w:rFonts w:ascii="Times New Roman" w:eastAsia="Times New Roman" w:hAnsi="Times New Roman" w:cs="Times New Roman"/>
          <w:sz w:val="24"/>
          <w:szCs w:val="24"/>
        </w:rPr>
      </w:pPr>
      <w:r>
        <w:rPr>
          <w:rFonts w:ascii="Times New Roman"/>
          <w:sz w:val="24"/>
          <w:szCs w:val="24"/>
        </w:rPr>
        <w:t xml:space="preserve">Desta forma, Melze </w:t>
      </w:r>
      <w:r>
        <w:rPr>
          <w:rFonts w:ascii="Times New Roman"/>
          <w:i/>
          <w:iCs/>
          <w:sz w:val="24"/>
          <w:szCs w:val="24"/>
          <w:lang w:val="nl-NL"/>
        </w:rPr>
        <w:t>et al.</w:t>
      </w:r>
      <w:r>
        <w:rPr>
          <w:rFonts w:ascii="Times New Roman"/>
          <w:sz w:val="24"/>
          <w:szCs w:val="24"/>
          <w:vertAlign w:val="superscript"/>
        </w:rPr>
        <w:t>36</w:t>
      </w:r>
      <w:r>
        <w:rPr>
          <w:rFonts w:ascii="Times New Roman"/>
          <w:sz w:val="24"/>
          <w:szCs w:val="24"/>
          <w:lang w:val="pt-PT"/>
        </w:rPr>
        <w:t xml:space="preserve"> reportaram que idosos praticantes de caminhada de dois quil</w:t>
      </w:r>
      <w:r>
        <w:rPr>
          <w:rFonts w:hAnsi="Times New Roman"/>
          <w:sz w:val="24"/>
          <w:szCs w:val="24"/>
          <w:lang w:val="pt-PT"/>
        </w:rPr>
        <w:t>ô</w:t>
      </w:r>
      <w:r>
        <w:rPr>
          <w:rFonts w:ascii="Times New Roman"/>
          <w:sz w:val="24"/>
          <w:szCs w:val="24"/>
          <w:lang w:val="pt-PT"/>
        </w:rPr>
        <w:t>metros dentro de 30 a 40 minutos, tr</w:t>
      </w:r>
      <w:r>
        <w:rPr>
          <w:rFonts w:hAnsi="Times New Roman"/>
          <w:sz w:val="24"/>
          <w:szCs w:val="24"/>
          <w:lang w:val="pt-PT"/>
        </w:rPr>
        <w:t>ê</w:t>
      </w:r>
      <w:r>
        <w:rPr>
          <w:rFonts w:ascii="Times New Roman"/>
          <w:sz w:val="24"/>
          <w:szCs w:val="24"/>
          <w:lang w:val="pt-PT"/>
        </w:rPr>
        <w:t>s vezes na semana demonstravam ter mais for</w:t>
      </w:r>
      <w:r>
        <w:rPr>
          <w:rFonts w:hAnsi="Times New Roman"/>
          <w:sz w:val="24"/>
          <w:szCs w:val="24"/>
          <w:lang w:val="pt-PT"/>
        </w:rPr>
        <w:t>ç</w:t>
      </w:r>
      <w:r>
        <w:rPr>
          <w:rFonts w:ascii="Times New Roman"/>
          <w:sz w:val="24"/>
          <w:szCs w:val="24"/>
          <w:lang w:val="pt-PT"/>
        </w:rPr>
        <w:t>a de extensores de joelho e de flex</w:t>
      </w:r>
      <w:r>
        <w:rPr>
          <w:rFonts w:hAnsi="Times New Roman"/>
          <w:sz w:val="24"/>
          <w:szCs w:val="24"/>
          <w:lang w:val="pt-PT"/>
        </w:rPr>
        <w:t>ã</w:t>
      </w:r>
      <w:r>
        <w:rPr>
          <w:rFonts w:ascii="Times New Roman"/>
          <w:sz w:val="24"/>
          <w:szCs w:val="24"/>
          <w:lang w:val="pt-PT"/>
        </w:rPr>
        <w:t>o plantar quando comparados a idosos que n</w:t>
      </w:r>
      <w:r>
        <w:rPr>
          <w:rFonts w:hAnsi="Times New Roman"/>
          <w:sz w:val="24"/>
          <w:szCs w:val="24"/>
          <w:lang w:val="pt-PT"/>
        </w:rPr>
        <w:t>ã</w:t>
      </w:r>
      <w:r>
        <w:rPr>
          <w:rFonts w:ascii="Times New Roman"/>
          <w:sz w:val="24"/>
          <w:szCs w:val="24"/>
          <w:lang w:val="pt-PT"/>
        </w:rPr>
        <w:t xml:space="preserve">o caminhavam regularmente. Rabelo </w:t>
      </w:r>
      <w:proofErr w:type="gramStart"/>
      <w:r>
        <w:rPr>
          <w:rFonts w:ascii="Times New Roman"/>
          <w:i/>
          <w:iCs/>
          <w:sz w:val="24"/>
          <w:szCs w:val="24"/>
          <w:lang w:val="nl-NL"/>
        </w:rPr>
        <w:t>et</w:t>
      </w:r>
      <w:proofErr w:type="gramEnd"/>
      <w:r>
        <w:rPr>
          <w:rFonts w:ascii="Times New Roman"/>
          <w:i/>
          <w:iCs/>
          <w:sz w:val="24"/>
          <w:szCs w:val="24"/>
          <w:lang w:val="nl-NL"/>
        </w:rPr>
        <w:t xml:space="preserve"> al.</w:t>
      </w:r>
      <w:r>
        <w:rPr>
          <w:rFonts w:ascii="Times New Roman"/>
          <w:sz w:val="24"/>
          <w:szCs w:val="24"/>
          <w:vertAlign w:val="superscript"/>
        </w:rPr>
        <w:t>37</w:t>
      </w:r>
      <w:r>
        <w:rPr>
          <w:rFonts w:ascii="Times New Roman"/>
          <w:sz w:val="24"/>
          <w:szCs w:val="24"/>
          <w:lang w:val="pt-PT"/>
        </w:rPr>
        <w:t>, demonstraram por meio de avalia</w:t>
      </w:r>
      <w:r>
        <w:rPr>
          <w:rFonts w:hAnsi="Times New Roman"/>
          <w:sz w:val="24"/>
          <w:szCs w:val="24"/>
          <w:lang w:val="pt-PT"/>
        </w:rPr>
        <w:t>çã</w:t>
      </w:r>
      <w:r>
        <w:rPr>
          <w:rFonts w:ascii="Times New Roman"/>
          <w:sz w:val="24"/>
          <w:szCs w:val="24"/>
        </w:rPr>
        <w:t>o isocin</w:t>
      </w:r>
      <w:r>
        <w:rPr>
          <w:rFonts w:hAnsi="Times New Roman"/>
          <w:sz w:val="24"/>
          <w:szCs w:val="24"/>
          <w:lang w:val="pt-PT"/>
        </w:rPr>
        <w:t>é</w:t>
      </w:r>
      <w:r>
        <w:rPr>
          <w:rFonts w:ascii="Times New Roman"/>
          <w:sz w:val="24"/>
          <w:szCs w:val="24"/>
          <w:lang w:val="pt-PT"/>
        </w:rPr>
        <w:t>tica, que o treinamento de for</w:t>
      </w:r>
      <w:r>
        <w:rPr>
          <w:rFonts w:hAnsi="Times New Roman"/>
          <w:sz w:val="24"/>
          <w:szCs w:val="24"/>
          <w:lang w:val="pt-PT"/>
        </w:rPr>
        <w:t>ç</w:t>
      </w:r>
      <w:r>
        <w:rPr>
          <w:rFonts w:ascii="Times New Roman"/>
          <w:sz w:val="24"/>
          <w:szCs w:val="24"/>
          <w:lang w:val="pt-PT"/>
        </w:rPr>
        <w:t xml:space="preserve">a realizado em idosos (67,1 </w:t>
      </w:r>
      <w:r>
        <w:rPr>
          <w:rFonts w:hAnsi="Times New Roman"/>
          <w:sz w:val="24"/>
          <w:szCs w:val="24"/>
          <w:lang w:val="pt-PT"/>
        </w:rPr>
        <w:t>±</w:t>
      </w:r>
      <w:r>
        <w:rPr>
          <w:rFonts w:hAnsi="Times New Roman"/>
          <w:sz w:val="24"/>
          <w:szCs w:val="24"/>
          <w:lang w:val="pt-PT"/>
        </w:rPr>
        <w:t xml:space="preserve"> </w:t>
      </w:r>
      <w:r>
        <w:rPr>
          <w:rFonts w:ascii="Times New Roman"/>
          <w:sz w:val="24"/>
          <w:szCs w:val="24"/>
          <w:lang w:val="pt-PT"/>
        </w:rPr>
        <w:t>5,9) por um per</w:t>
      </w:r>
      <w:r>
        <w:rPr>
          <w:rFonts w:hAnsi="Times New Roman"/>
          <w:sz w:val="24"/>
          <w:szCs w:val="24"/>
          <w:lang w:val="pt-PT"/>
        </w:rPr>
        <w:t>í</w:t>
      </w:r>
      <w:r>
        <w:rPr>
          <w:rFonts w:ascii="Times New Roman"/>
          <w:sz w:val="24"/>
          <w:szCs w:val="24"/>
          <w:lang w:val="pt-PT"/>
        </w:rPr>
        <w:t>odo de 24 semanas, duas vezes por semana com dura</w:t>
      </w:r>
      <w:r>
        <w:rPr>
          <w:rFonts w:hAnsi="Times New Roman"/>
          <w:sz w:val="24"/>
          <w:szCs w:val="24"/>
          <w:lang w:val="pt-PT"/>
        </w:rPr>
        <w:t>çã</w:t>
      </w:r>
      <w:r>
        <w:rPr>
          <w:rFonts w:ascii="Times New Roman"/>
          <w:sz w:val="24"/>
          <w:szCs w:val="24"/>
          <w:lang w:val="pt-PT"/>
        </w:rPr>
        <w:t>o de aproximadamente uma hora, promoveu um aumento significativo estatisticamente de 15,6% de for</w:t>
      </w:r>
      <w:r>
        <w:rPr>
          <w:rFonts w:hAnsi="Times New Roman"/>
          <w:sz w:val="24"/>
          <w:szCs w:val="24"/>
          <w:lang w:val="pt-PT"/>
        </w:rPr>
        <w:t>ç</w:t>
      </w:r>
      <w:r>
        <w:rPr>
          <w:rFonts w:ascii="Times New Roman"/>
          <w:sz w:val="24"/>
          <w:szCs w:val="24"/>
          <w:lang w:val="pt-PT"/>
        </w:rPr>
        <w:t>a de extensores de joelho comparado aos valores pr</w:t>
      </w:r>
      <w:r>
        <w:rPr>
          <w:rFonts w:hAnsi="Times New Roman"/>
          <w:sz w:val="24"/>
          <w:szCs w:val="24"/>
          <w:lang w:val="pt-PT"/>
        </w:rPr>
        <w:t>é</w:t>
      </w:r>
      <w:r>
        <w:rPr>
          <w:rFonts w:ascii="Times New Roman"/>
          <w:sz w:val="24"/>
          <w:szCs w:val="24"/>
          <w:lang w:val="pt-PT"/>
        </w:rPr>
        <w:t xml:space="preserve">-treino, enquanto que o grupo controle (67,4 </w:t>
      </w:r>
      <w:bookmarkStart w:id="6" w:name="OLE_LINK19"/>
      <w:r>
        <w:rPr>
          <w:rFonts w:hAnsi="Times New Roman"/>
          <w:sz w:val="24"/>
          <w:szCs w:val="24"/>
          <w:lang w:val="pt-PT"/>
        </w:rPr>
        <w:t>±</w:t>
      </w:r>
      <w:bookmarkEnd w:id="6"/>
      <w:r>
        <w:rPr>
          <w:rFonts w:ascii="Times New Roman"/>
          <w:sz w:val="24"/>
          <w:szCs w:val="24"/>
          <w:lang w:val="pt-PT"/>
        </w:rPr>
        <w:t xml:space="preserve"> 5,9 anos) demonstrou um decr</w:t>
      </w:r>
      <w:r>
        <w:rPr>
          <w:rFonts w:hAnsi="Times New Roman"/>
          <w:sz w:val="24"/>
          <w:szCs w:val="24"/>
          <w:lang w:val="pt-PT"/>
        </w:rPr>
        <w:t>é</w:t>
      </w:r>
      <w:r>
        <w:rPr>
          <w:rFonts w:ascii="Times New Roman"/>
          <w:sz w:val="24"/>
          <w:szCs w:val="24"/>
          <w:lang w:val="pt-PT"/>
        </w:rPr>
        <w:t>scimo n</w:t>
      </w:r>
      <w:r>
        <w:rPr>
          <w:rFonts w:hAnsi="Times New Roman"/>
          <w:sz w:val="24"/>
          <w:szCs w:val="24"/>
          <w:lang w:val="pt-PT"/>
        </w:rPr>
        <w:t>ã</w:t>
      </w:r>
      <w:r>
        <w:rPr>
          <w:rFonts w:ascii="Times New Roman"/>
          <w:sz w:val="24"/>
          <w:szCs w:val="24"/>
          <w:lang w:val="pt-PT"/>
        </w:rPr>
        <w:t>o significativo estatisticamente de 0,6% de for</w:t>
      </w:r>
      <w:r>
        <w:rPr>
          <w:rFonts w:hAnsi="Times New Roman"/>
          <w:sz w:val="24"/>
          <w:szCs w:val="24"/>
          <w:lang w:val="pt-PT"/>
        </w:rPr>
        <w:t>ç</w:t>
      </w:r>
      <w:r>
        <w:rPr>
          <w:rFonts w:ascii="Times New Roman"/>
          <w:sz w:val="24"/>
          <w:szCs w:val="24"/>
          <w:lang w:val="pt-PT"/>
        </w:rPr>
        <w:t>a de extensores de joelho quando comparados aos valores pr</w:t>
      </w:r>
      <w:r>
        <w:rPr>
          <w:rFonts w:hAnsi="Times New Roman"/>
          <w:sz w:val="24"/>
          <w:szCs w:val="24"/>
          <w:lang w:val="pt-PT"/>
        </w:rPr>
        <w:t>é</w:t>
      </w:r>
      <w:r>
        <w:rPr>
          <w:rFonts w:ascii="Times New Roman"/>
          <w:sz w:val="24"/>
          <w:szCs w:val="24"/>
          <w:lang w:val="de-DE"/>
        </w:rPr>
        <w:t xml:space="preserve">-treino. Morse </w:t>
      </w:r>
      <w:r>
        <w:rPr>
          <w:rFonts w:ascii="Times New Roman"/>
          <w:i/>
          <w:iCs/>
          <w:sz w:val="24"/>
          <w:szCs w:val="24"/>
          <w:lang w:val="nl-NL"/>
        </w:rPr>
        <w:t>et al.</w:t>
      </w:r>
      <w:r>
        <w:rPr>
          <w:rFonts w:ascii="Times New Roman"/>
          <w:sz w:val="24"/>
          <w:szCs w:val="24"/>
          <w:vertAlign w:val="superscript"/>
        </w:rPr>
        <w:t>38</w:t>
      </w:r>
      <w:r>
        <w:rPr>
          <w:rFonts w:ascii="Times New Roman"/>
          <w:sz w:val="24"/>
          <w:szCs w:val="24"/>
          <w:lang w:val="pt-PT"/>
        </w:rPr>
        <w:t xml:space="preserve"> reportaram que doze meses de treinamento de for</w:t>
      </w:r>
      <w:r>
        <w:rPr>
          <w:rFonts w:hAnsi="Times New Roman"/>
          <w:sz w:val="24"/>
          <w:szCs w:val="24"/>
          <w:lang w:val="pt-PT"/>
        </w:rPr>
        <w:t>ç</w:t>
      </w:r>
      <w:r>
        <w:rPr>
          <w:rFonts w:ascii="Times New Roman"/>
          <w:sz w:val="24"/>
          <w:szCs w:val="24"/>
          <w:lang w:val="pt-PT"/>
        </w:rPr>
        <w:t>a realizados tr</w:t>
      </w:r>
      <w:r>
        <w:rPr>
          <w:rFonts w:hAnsi="Times New Roman"/>
          <w:sz w:val="24"/>
          <w:szCs w:val="24"/>
          <w:lang w:val="pt-PT"/>
        </w:rPr>
        <w:t>ê</w:t>
      </w:r>
      <w:r>
        <w:rPr>
          <w:rFonts w:ascii="Times New Roman"/>
          <w:sz w:val="24"/>
          <w:szCs w:val="24"/>
          <w:lang w:val="pt-PT"/>
        </w:rPr>
        <w:t>s vezes na semana, sendo dois dias supervisionados em academia e um dia uma sess</w:t>
      </w:r>
      <w:r>
        <w:rPr>
          <w:rFonts w:hAnsi="Times New Roman"/>
          <w:sz w:val="24"/>
          <w:szCs w:val="24"/>
          <w:lang w:val="pt-PT"/>
        </w:rPr>
        <w:t>ã</w:t>
      </w:r>
      <w:r>
        <w:rPr>
          <w:rFonts w:ascii="Times New Roman"/>
          <w:sz w:val="24"/>
          <w:szCs w:val="24"/>
          <w:lang w:val="pt-PT"/>
        </w:rPr>
        <w:t>o de treinamento em casa, promoveram aumento de 20% na m</w:t>
      </w:r>
      <w:r>
        <w:rPr>
          <w:rFonts w:hAnsi="Times New Roman"/>
          <w:sz w:val="24"/>
          <w:szCs w:val="24"/>
          <w:lang w:val="pt-PT"/>
        </w:rPr>
        <w:t>á</w:t>
      </w:r>
      <w:r>
        <w:rPr>
          <w:rFonts w:ascii="Times New Roman"/>
          <w:sz w:val="24"/>
          <w:szCs w:val="24"/>
          <w:lang w:val="it-IT"/>
        </w:rPr>
        <w:t>xima contra</w:t>
      </w:r>
      <w:r>
        <w:rPr>
          <w:rFonts w:hAnsi="Times New Roman"/>
          <w:sz w:val="24"/>
          <w:szCs w:val="24"/>
          <w:lang w:val="pt-PT"/>
        </w:rPr>
        <w:t>çã</w:t>
      </w:r>
      <w:r>
        <w:rPr>
          <w:rFonts w:ascii="Times New Roman"/>
          <w:sz w:val="24"/>
          <w:szCs w:val="24"/>
        </w:rPr>
        <w:t>o volunt</w:t>
      </w:r>
      <w:r>
        <w:rPr>
          <w:rFonts w:hAnsi="Times New Roman"/>
          <w:sz w:val="24"/>
          <w:szCs w:val="24"/>
          <w:lang w:val="pt-PT"/>
        </w:rPr>
        <w:t>á</w:t>
      </w:r>
      <w:r>
        <w:rPr>
          <w:rFonts w:ascii="Times New Roman"/>
          <w:sz w:val="24"/>
          <w:szCs w:val="24"/>
        </w:rPr>
        <w:t>ria isom</w:t>
      </w:r>
      <w:r>
        <w:rPr>
          <w:rFonts w:hAnsi="Times New Roman"/>
          <w:sz w:val="24"/>
          <w:szCs w:val="24"/>
          <w:lang w:val="pt-PT"/>
        </w:rPr>
        <w:t>é</w:t>
      </w:r>
      <w:r>
        <w:rPr>
          <w:rFonts w:ascii="Times New Roman"/>
          <w:sz w:val="24"/>
          <w:szCs w:val="24"/>
          <w:lang w:val="pt-PT"/>
        </w:rPr>
        <w:t>trica de flexor plantar, quando comparado aos valores pr</w:t>
      </w:r>
      <w:r>
        <w:rPr>
          <w:rFonts w:hAnsi="Times New Roman"/>
          <w:sz w:val="24"/>
          <w:szCs w:val="24"/>
          <w:lang w:val="pt-PT"/>
        </w:rPr>
        <w:t>é</w:t>
      </w:r>
      <w:r>
        <w:rPr>
          <w:rFonts w:ascii="Times New Roman"/>
          <w:sz w:val="24"/>
          <w:szCs w:val="24"/>
          <w:lang w:val="pt-PT"/>
        </w:rPr>
        <w:t>-treino. O treinamento supervisionado consistiu em cinco minutos de aquecimento, dez a doze minutos de atividades aer</w:t>
      </w:r>
      <w:r>
        <w:rPr>
          <w:rFonts w:hAnsi="Times New Roman"/>
          <w:sz w:val="24"/>
          <w:szCs w:val="24"/>
          <w:lang w:val="pt-PT"/>
        </w:rPr>
        <w:t>ó</w:t>
      </w:r>
      <w:r>
        <w:rPr>
          <w:rFonts w:ascii="Times New Roman"/>
          <w:sz w:val="24"/>
          <w:szCs w:val="24"/>
          <w:lang w:val="pt-PT"/>
        </w:rPr>
        <w:t>bias intensas, exerc</w:t>
      </w:r>
      <w:r>
        <w:rPr>
          <w:rFonts w:hAnsi="Times New Roman"/>
          <w:sz w:val="24"/>
          <w:szCs w:val="24"/>
          <w:lang w:val="pt-PT"/>
        </w:rPr>
        <w:t>í</w:t>
      </w:r>
      <w:proofErr w:type="spellStart"/>
      <w:r>
        <w:rPr>
          <w:rFonts w:ascii="Times New Roman"/>
          <w:sz w:val="24"/>
          <w:szCs w:val="24"/>
          <w:lang w:val="es-ES_tradnl"/>
        </w:rPr>
        <w:t>cios</w:t>
      </w:r>
      <w:proofErr w:type="spellEnd"/>
      <w:r>
        <w:rPr>
          <w:rFonts w:ascii="Times New Roman"/>
          <w:sz w:val="24"/>
          <w:szCs w:val="24"/>
          <w:lang w:val="es-ES_tradnl"/>
        </w:rPr>
        <w:t xml:space="preserve"> de </w:t>
      </w:r>
      <w:proofErr w:type="spellStart"/>
      <w:r>
        <w:rPr>
          <w:rFonts w:ascii="Times New Roman"/>
          <w:sz w:val="24"/>
          <w:szCs w:val="24"/>
          <w:lang w:val="es-ES_tradnl"/>
        </w:rPr>
        <w:t>for</w:t>
      </w:r>
      <w:proofErr w:type="spellEnd"/>
      <w:r>
        <w:rPr>
          <w:rFonts w:hAnsi="Times New Roman"/>
          <w:sz w:val="24"/>
          <w:szCs w:val="24"/>
          <w:lang w:val="pt-PT"/>
        </w:rPr>
        <w:t>ç</w:t>
      </w:r>
      <w:r>
        <w:rPr>
          <w:rFonts w:ascii="Times New Roman"/>
          <w:sz w:val="24"/>
          <w:szCs w:val="24"/>
          <w:lang w:val="pt-PT"/>
        </w:rPr>
        <w:t>a com el</w:t>
      </w:r>
      <w:r>
        <w:rPr>
          <w:rFonts w:hAnsi="Times New Roman"/>
          <w:sz w:val="24"/>
          <w:szCs w:val="24"/>
          <w:lang w:val="pt-PT"/>
        </w:rPr>
        <w:t>á</w:t>
      </w:r>
      <w:r>
        <w:rPr>
          <w:rFonts w:ascii="Times New Roman"/>
          <w:sz w:val="24"/>
          <w:szCs w:val="24"/>
          <w:lang w:val="pt-PT"/>
        </w:rPr>
        <w:t>sticos e maquinas e cinco a dez minutos de relaxamento com exerc</w:t>
      </w:r>
      <w:r>
        <w:rPr>
          <w:rFonts w:hAnsi="Times New Roman"/>
          <w:sz w:val="24"/>
          <w:szCs w:val="24"/>
          <w:lang w:val="pt-PT"/>
        </w:rPr>
        <w:t>í</w:t>
      </w:r>
      <w:r>
        <w:rPr>
          <w:rFonts w:ascii="Times New Roman"/>
          <w:sz w:val="24"/>
          <w:szCs w:val="24"/>
          <w:lang w:val="pt-PT"/>
        </w:rPr>
        <w:t>cios de alongamento. Sendo assim, tanto o exerc</w:t>
      </w:r>
      <w:r>
        <w:rPr>
          <w:rFonts w:hAnsi="Times New Roman"/>
          <w:sz w:val="24"/>
          <w:szCs w:val="24"/>
          <w:lang w:val="pt-PT"/>
        </w:rPr>
        <w:t>í</w:t>
      </w:r>
      <w:r>
        <w:rPr>
          <w:rFonts w:ascii="Times New Roman"/>
          <w:sz w:val="24"/>
          <w:szCs w:val="24"/>
          <w:lang w:val="pt-PT"/>
        </w:rPr>
        <w:t>cio de caminhada, quando os exerc</w:t>
      </w:r>
      <w:r>
        <w:rPr>
          <w:rFonts w:hAnsi="Times New Roman"/>
          <w:sz w:val="24"/>
          <w:szCs w:val="24"/>
          <w:lang w:val="pt-PT"/>
        </w:rPr>
        <w:t>í</w:t>
      </w:r>
      <w:proofErr w:type="spellStart"/>
      <w:r>
        <w:rPr>
          <w:rFonts w:ascii="Times New Roman"/>
          <w:sz w:val="24"/>
          <w:szCs w:val="24"/>
          <w:lang w:val="es-ES_tradnl"/>
        </w:rPr>
        <w:t>cios</w:t>
      </w:r>
      <w:proofErr w:type="spellEnd"/>
      <w:r>
        <w:rPr>
          <w:rFonts w:ascii="Times New Roman"/>
          <w:sz w:val="24"/>
          <w:szCs w:val="24"/>
          <w:lang w:val="es-ES_tradnl"/>
        </w:rPr>
        <w:t xml:space="preserve"> de </w:t>
      </w:r>
      <w:proofErr w:type="spellStart"/>
      <w:r>
        <w:rPr>
          <w:rFonts w:ascii="Times New Roman"/>
          <w:sz w:val="24"/>
          <w:szCs w:val="24"/>
          <w:lang w:val="es-ES_tradnl"/>
        </w:rPr>
        <w:t>for</w:t>
      </w:r>
      <w:proofErr w:type="spellEnd"/>
      <w:r>
        <w:rPr>
          <w:rFonts w:hAnsi="Times New Roman"/>
          <w:sz w:val="24"/>
          <w:szCs w:val="24"/>
          <w:lang w:val="pt-PT"/>
        </w:rPr>
        <w:t>ç</w:t>
      </w:r>
      <w:r>
        <w:rPr>
          <w:rFonts w:ascii="Times New Roman"/>
          <w:sz w:val="24"/>
          <w:szCs w:val="24"/>
          <w:lang w:val="pt-PT"/>
        </w:rPr>
        <w:t>a mostraram-se eficaz para melhora de desempenho nos m</w:t>
      </w:r>
      <w:r>
        <w:rPr>
          <w:rFonts w:hAnsi="Times New Roman"/>
          <w:sz w:val="24"/>
          <w:szCs w:val="24"/>
          <w:lang w:val="pt-PT"/>
        </w:rPr>
        <w:t>ú</w:t>
      </w:r>
      <w:r>
        <w:rPr>
          <w:rFonts w:ascii="Times New Roman"/>
          <w:sz w:val="24"/>
          <w:szCs w:val="24"/>
          <w:lang w:val="pt-PT"/>
        </w:rPr>
        <w:t>sculos envolvidos nos testes de agilidade e capacidade aer</w:t>
      </w:r>
      <w:r>
        <w:rPr>
          <w:rFonts w:hAnsi="Times New Roman"/>
          <w:sz w:val="24"/>
          <w:szCs w:val="24"/>
          <w:lang w:val="pt-PT"/>
        </w:rPr>
        <w:t>ó</w:t>
      </w:r>
      <w:r>
        <w:rPr>
          <w:rFonts w:ascii="Times New Roman"/>
          <w:sz w:val="24"/>
          <w:szCs w:val="24"/>
        </w:rPr>
        <w:t xml:space="preserve">bia. </w:t>
      </w:r>
    </w:p>
    <w:p w:rsidR="00C63956" w:rsidRDefault="00816219">
      <w:pPr>
        <w:pStyle w:val="Corpo"/>
        <w:spacing w:after="0" w:line="360" w:lineRule="auto"/>
        <w:ind w:firstLine="709"/>
        <w:jc w:val="both"/>
        <w:rPr>
          <w:rFonts w:ascii="Times New Roman" w:eastAsia="Times New Roman" w:hAnsi="Times New Roman" w:cs="Times New Roman"/>
          <w:sz w:val="24"/>
          <w:szCs w:val="24"/>
        </w:rPr>
      </w:pPr>
      <w:r>
        <w:rPr>
          <w:rFonts w:ascii="Times New Roman"/>
          <w:sz w:val="24"/>
          <w:szCs w:val="24"/>
          <w:lang w:val="pt-PT"/>
        </w:rPr>
        <w:t>Importante destacar, uma poss</w:t>
      </w:r>
      <w:r>
        <w:rPr>
          <w:rFonts w:hAnsi="Times New Roman"/>
          <w:sz w:val="24"/>
          <w:szCs w:val="24"/>
          <w:lang w:val="pt-PT"/>
        </w:rPr>
        <w:t>í</w:t>
      </w:r>
      <w:r>
        <w:rPr>
          <w:rFonts w:ascii="Times New Roman"/>
          <w:sz w:val="24"/>
          <w:szCs w:val="24"/>
        </w:rPr>
        <w:t>vel limita</w:t>
      </w:r>
      <w:r>
        <w:rPr>
          <w:rFonts w:hAnsi="Times New Roman"/>
          <w:sz w:val="24"/>
          <w:szCs w:val="24"/>
          <w:lang w:val="pt-PT"/>
        </w:rPr>
        <w:t>çã</w:t>
      </w:r>
      <w:r>
        <w:rPr>
          <w:rFonts w:ascii="Times New Roman"/>
          <w:sz w:val="24"/>
          <w:szCs w:val="24"/>
          <w:lang w:val="pt-PT"/>
        </w:rPr>
        <w:t>o do estudo em rela</w:t>
      </w:r>
      <w:r>
        <w:rPr>
          <w:rFonts w:hAnsi="Times New Roman"/>
          <w:sz w:val="24"/>
          <w:szCs w:val="24"/>
          <w:lang w:val="pt-PT"/>
        </w:rPr>
        <w:t>çã</w:t>
      </w:r>
      <w:r>
        <w:rPr>
          <w:rFonts w:ascii="Times New Roman"/>
          <w:sz w:val="24"/>
          <w:szCs w:val="24"/>
        </w:rPr>
        <w:t xml:space="preserve">o </w:t>
      </w:r>
      <w:r>
        <w:rPr>
          <w:rFonts w:hAnsi="Times New Roman"/>
          <w:sz w:val="24"/>
          <w:szCs w:val="24"/>
          <w:lang w:val="pt-PT"/>
        </w:rPr>
        <w:t>à</w:t>
      </w:r>
      <w:r>
        <w:rPr>
          <w:rFonts w:hAnsi="Times New Roman"/>
          <w:sz w:val="24"/>
          <w:szCs w:val="24"/>
          <w:lang w:val="pt-PT"/>
        </w:rPr>
        <w:t xml:space="preserve"> </w:t>
      </w:r>
      <w:r>
        <w:rPr>
          <w:rFonts w:ascii="Times New Roman"/>
          <w:sz w:val="24"/>
          <w:szCs w:val="24"/>
          <w:lang w:val="pt-PT"/>
        </w:rPr>
        <w:t>homogeneidade da amostra quanto ao per</w:t>
      </w:r>
      <w:r>
        <w:rPr>
          <w:rFonts w:hAnsi="Times New Roman"/>
          <w:sz w:val="24"/>
          <w:szCs w:val="24"/>
          <w:lang w:val="pt-PT"/>
        </w:rPr>
        <w:t>í</w:t>
      </w:r>
      <w:proofErr w:type="spellStart"/>
      <w:r>
        <w:rPr>
          <w:rFonts w:ascii="Times New Roman"/>
          <w:sz w:val="24"/>
          <w:szCs w:val="24"/>
          <w:lang w:val="es-ES_tradnl"/>
        </w:rPr>
        <w:t>odo</w:t>
      </w:r>
      <w:proofErr w:type="spellEnd"/>
      <w:r>
        <w:rPr>
          <w:rFonts w:ascii="Times New Roman"/>
          <w:sz w:val="24"/>
          <w:szCs w:val="24"/>
          <w:lang w:val="es-ES_tradnl"/>
        </w:rPr>
        <w:t xml:space="preserve"> </w:t>
      </w:r>
      <w:proofErr w:type="spellStart"/>
      <w:r>
        <w:rPr>
          <w:rFonts w:ascii="Times New Roman"/>
          <w:sz w:val="24"/>
          <w:szCs w:val="24"/>
          <w:lang w:val="es-ES_tradnl"/>
        </w:rPr>
        <w:t>exato</w:t>
      </w:r>
      <w:proofErr w:type="spellEnd"/>
      <w:r>
        <w:rPr>
          <w:rFonts w:ascii="Times New Roman"/>
          <w:sz w:val="24"/>
          <w:szCs w:val="24"/>
          <w:lang w:val="es-ES_tradnl"/>
        </w:rPr>
        <w:t xml:space="preserve"> de </w:t>
      </w:r>
      <w:proofErr w:type="spellStart"/>
      <w:r>
        <w:rPr>
          <w:rFonts w:ascii="Times New Roman"/>
          <w:sz w:val="24"/>
          <w:szCs w:val="24"/>
          <w:lang w:val="es-ES_tradnl"/>
        </w:rPr>
        <w:t>pr</w:t>
      </w:r>
      <w:proofErr w:type="spellEnd"/>
      <w:r>
        <w:rPr>
          <w:rFonts w:hAnsi="Times New Roman"/>
          <w:sz w:val="24"/>
          <w:szCs w:val="24"/>
          <w:lang w:val="pt-PT"/>
        </w:rPr>
        <w:t>á</w:t>
      </w:r>
      <w:r>
        <w:rPr>
          <w:rFonts w:ascii="Times New Roman"/>
          <w:sz w:val="24"/>
          <w:szCs w:val="24"/>
          <w:lang w:val="pt-PT"/>
        </w:rPr>
        <w:t>tica de exerc</w:t>
      </w:r>
      <w:r>
        <w:rPr>
          <w:rFonts w:hAnsi="Times New Roman"/>
          <w:sz w:val="24"/>
          <w:szCs w:val="24"/>
          <w:lang w:val="pt-PT"/>
        </w:rPr>
        <w:t>í</w:t>
      </w:r>
      <w:proofErr w:type="spellStart"/>
      <w:r>
        <w:rPr>
          <w:rFonts w:ascii="Times New Roman"/>
          <w:sz w:val="24"/>
          <w:szCs w:val="24"/>
          <w:lang w:val="es-ES_tradnl"/>
        </w:rPr>
        <w:t>cios</w:t>
      </w:r>
      <w:proofErr w:type="spellEnd"/>
      <w:r>
        <w:rPr>
          <w:rFonts w:ascii="Times New Roman"/>
          <w:sz w:val="24"/>
          <w:szCs w:val="24"/>
          <w:lang w:val="es-ES_tradnl"/>
        </w:rPr>
        <w:t xml:space="preserve"> f</w:t>
      </w:r>
      <w:r>
        <w:rPr>
          <w:rFonts w:hAnsi="Times New Roman"/>
          <w:sz w:val="24"/>
          <w:szCs w:val="24"/>
          <w:lang w:val="pt-PT"/>
        </w:rPr>
        <w:t>í</w:t>
      </w:r>
      <w:proofErr w:type="spellStart"/>
      <w:r>
        <w:rPr>
          <w:rFonts w:ascii="Times New Roman"/>
          <w:sz w:val="24"/>
          <w:szCs w:val="24"/>
          <w:lang w:val="es-ES_tradnl"/>
        </w:rPr>
        <w:t>sicos</w:t>
      </w:r>
      <w:proofErr w:type="spellEnd"/>
      <w:r>
        <w:rPr>
          <w:rFonts w:ascii="Times New Roman"/>
          <w:sz w:val="24"/>
          <w:szCs w:val="24"/>
          <w:lang w:val="es-ES_tradnl"/>
        </w:rPr>
        <w:t xml:space="preserve">. </w:t>
      </w:r>
      <w:proofErr w:type="spellStart"/>
      <w:r>
        <w:rPr>
          <w:rFonts w:ascii="Times New Roman"/>
          <w:sz w:val="24"/>
          <w:szCs w:val="24"/>
          <w:lang w:val="es-ES_tradnl"/>
        </w:rPr>
        <w:t>Tamb</w:t>
      </w:r>
      <w:proofErr w:type="spellEnd"/>
      <w:r>
        <w:rPr>
          <w:rFonts w:hAnsi="Times New Roman"/>
          <w:sz w:val="24"/>
          <w:szCs w:val="24"/>
          <w:lang w:val="pt-PT"/>
        </w:rPr>
        <w:t>é</w:t>
      </w:r>
      <w:r>
        <w:rPr>
          <w:rFonts w:ascii="Times New Roman"/>
          <w:sz w:val="24"/>
          <w:szCs w:val="24"/>
          <w:lang w:val="pt-PT"/>
        </w:rPr>
        <w:t>m vale ressaltar uma segunda limita</w:t>
      </w:r>
      <w:r>
        <w:rPr>
          <w:rFonts w:hAnsi="Times New Roman"/>
          <w:sz w:val="24"/>
          <w:szCs w:val="24"/>
          <w:lang w:val="pt-PT"/>
        </w:rPr>
        <w:t>çã</w:t>
      </w:r>
      <w:r>
        <w:rPr>
          <w:rFonts w:ascii="Times New Roman"/>
          <w:sz w:val="24"/>
          <w:szCs w:val="24"/>
          <w:lang w:val="pt-PT"/>
        </w:rPr>
        <w:t>o quanto as vari</w:t>
      </w:r>
      <w:r>
        <w:rPr>
          <w:rFonts w:hAnsi="Times New Roman"/>
          <w:sz w:val="24"/>
          <w:szCs w:val="24"/>
          <w:lang w:val="pt-PT"/>
        </w:rPr>
        <w:t>á</w:t>
      </w:r>
      <w:r>
        <w:rPr>
          <w:rFonts w:ascii="Times New Roman"/>
          <w:sz w:val="24"/>
          <w:szCs w:val="24"/>
          <w:lang w:val="pt-PT"/>
        </w:rPr>
        <w:t>veis antropom</w:t>
      </w:r>
      <w:r>
        <w:rPr>
          <w:rFonts w:hAnsi="Times New Roman"/>
          <w:sz w:val="24"/>
          <w:szCs w:val="24"/>
          <w:lang w:val="pt-PT"/>
        </w:rPr>
        <w:t>é</w:t>
      </w:r>
      <w:proofErr w:type="spellStart"/>
      <w:r>
        <w:rPr>
          <w:rFonts w:ascii="Times New Roman"/>
          <w:sz w:val="24"/>
          <w:szCs w:val="24"/>
          <w:lang w:val="es-ES_tradnl"/>
        </w:rPr>
        <w:t>tricas</w:t>
      </w:r>
      <w:proofErr w:type="spellEnd"/>
      <w:r>
        <w:rPr>
          <w:rFonts w:ascii="Times New Roman"/>
          <w:sz w:val="24"/>
          <w:szCs w:val="24"/>
          <w:lang w:val="es-ES_tradnl"/>
        </w:rPr>
        <w:t xml:space="preserve"> de </w:t>
      </w:r>
      <w:r>
        <w:rPr>
          <w:rFonts w:ascii="Times New Roman"/>
          <w:sz w:val="24"/>
          <w:szCs w:val="24"/>
          <w:lang w:val="es-ES_tradnl"/>
        </w:rPr>
        <w:lastRenderedPageBreak/>
        <w:t>peso muscular, que n</w:t>
      </w:r>
      <w:r>
        <w:rPr>
          <w:rFonts w:hAnsi="Times New Roman"/>
          <w:sz w:val="24"/>
          <w:szCs w:val="24"/>
          <w:lang w:val="pt-PT"/>
        </w:rPr>
        <w:t>ã</w:t>
      </w:r>
      <w:r>
        <w:rPr>
          <w:rFonts w:ascii="Times New Roman"/>
          <w:sz w:val="24"/>
          <w:szCs w:val="24"/>
          <w:lang w:val="pt-PT"/>
        </w:rPr>
        <w:t>o foram relatados no estudo. Podendo estes est</w:t>
      </w:r>
      <w:r>
        <w:rPr>
          <w:rFonts w:hAnsi="Times New Roman"/>
          <w:sz w:val="24"/>
          <w:szCs w:val="24"/>
          <w:lang w:val="pt-PT"/>
        </w:rPr>
        <w:t>á</w:t>
      </w:r>
      <w:r>
        <w:rPr>
          <w:rFonts w:hAnsi="Times New Roman"/>
          <w:sz w:val="24"/>
          <w:szCs w:val="24"/>
          <w:lang w:val="pt-PT"/>
        </w:rPr>
        <w:t xml:space="preserve"> </w:t>
      </w:r>
      <w:r>
        <w:rPr>
          <w:rFonts w:ascii="Times New Roman"/>
          <w:sz w:val="24"/>
          <w:szCs w:val="24"/>
          <w:lang w:val="pt-PT"/>
        </w:rPr>
        <w:t>relacionado ao desenvolvimento de for</w:t>
      </w:r>
      <w:r>
        <w:rPr>
          <w:rFonts w:hAnsi="Times New Roman"/>
          <w:sz w:val="24"/>
          <w:szCs w:val="24"/>
          <w:lang w:val="pt-PT"/>
        </w:rPr>
        <w:t>ç</w:t>
      </w:r>
      <w:r>
        <w:rPr>
          <w:rFonts w:ascii="Times New Roman"/>
          <w:sz w:val="24"/>
          <w:szCs w:val="24"/>
          <w:lang w:val="pt-PT"/>
        </w:rPr>
        <w:t>a e consequentemente ao desempenho em algumas avalia</w:t>
      </w:r>
      <w:r>
        <w:rPr>
          <w:rFonts w:hAnsi="Times New Roman"/>
          <w:sz w:val="24"/>
          <w:szCs w:val="24"/>
          <w:lang w:val="pt-PT"/>
        </w:rPr>
        <w:t>çõ</w:t>
      </w:r>
      <w:r>
        <w:rPr>
          <w:rFonts w:ascii="Times New Roman"/>
          <w:sz w:val="24"/>
          <w:szCs w:val="24"/>
          <w:lang w:val="pt-PT"/>
        </w:rPr>
        <w:t>es. Contudo, importante destacar tamb</w:t>
      </w:r>
      <w:r>
        <w:rPr>
          <w:rFonts w:hAnsi="Times New Roman"/>
          <w:sz w:val="24"/>
          <w:szCs w:val="24"/>
          <w:lang w:val="pt-PT"/>
        </w:rPr>
        <w:t>é</w:t>
      </w:r>
      <w:r>
        <w:rPr>
          <w:rFonts w:ascii="Times New Roman"/>
          <w:sz w:val="24"/>
          <w:szCs w:val="24"/>
          <w:lang w:val="pt-PT"/>
        </w:rPr>
        <w:t>m uma validade ecol</w:t>
      </w:r>
      <w:r>
        <w:rPr>
          <w:rFonts w:hAnsi="Times New Roman"/>
          <w:sz w:val="24"/>
          <w:szCs w:val="24"/>
          <w:lang w:val="pt-PT"/>
        </w:rPr>
        <w:t>ó</w:t>
      </w:r>
      <w:r>
        <w:rPr>
          <w:rFonts w:ascii="Times New Roman"/>
          <w:sz w:val="24"/>
          <w:szCs w:val="24"/>
          <w:lang w:val="pt-PT"/>
        </w:rPr>
        <w:t xml:space="preserve">gica dos dados, quanto </w:t>
      </w:r>
      <w:r>
        <w:rPr>
          <w:rFonts w:hAnsi="Times New Roman"/>
          <w:sz w:val="24"/>
          <w:szCs w:val="24"/>
          <w:lang w:val="pt-PT"/>
        </w:rPr>
        <w:t>à</w:t>
      </w:r>
      <w:r>
        <w:rPr>
          <w:rFonts w:hAnsi="Times New Roman"/>
          <w:sz w:val="24"/>
          <w:szCs w:val="24"/>
          <w:lang w:val="pt-PT"/>
        </w:rPr>
        <w:t xml:space="preserve"> </w:t>
      </w:r>
      <w:proofErr w:type="spellStart"/>
      <w:r>
        <w:rPr>
          <w:rFonts w:ascii="Times New Roman"/>
          <w:sz w:val="24"/>
          <w:szCs w:val="24"/>
          <w:lang w:val="es-ES_tradnl"/>
        </w:rPr>
        <w:t>recomenda</w:t>
      </w:r>
      <w:proofErr w:type="spellEnd"/>
      <w:r>
        <w:rPr>
          <w:rFonts w:hAnsi="Times New Roman"/>
          <w:sz w:val="24"/>
          <w:szCs w:val="24"/>
          <w:lang w:val="pt-PT"/>
        </w:rPr>
        <w:t>çã</w:t>
      </w:r>
      <w:r>
        <w:rPr>
          <w:rFonts w:ascii="Times New Roman"/>
          <w:sz w:val="24"/>
          <w:szCs w:val="24"/>
          <w:lang w:val="pt-PT"/>
        </w:rPr>
        <w:t>o de exerc</w:t>
      </w:r>
      <w:r>
        <w:rPr>
          <w:rFonts w:hAnsi="Times New Roman"/>
          <w:sz w:val="24"/>
          <w:szCs w:val="24"/>
          <w:lang w:val="pt-PT"/>
        </w:rPr>
        <w:t>í</w:t>
      </w:r>
      <w:r>
        <w:rPr>
          <w:rFonts w:ascii="Times New Roman"/>
          <w:sz w:val="24"/>
          <w:szCs w:val="24"/>
          <w:lang w:val="pt-PT"/>
        </w:rPr>
        <w:t>cios para a melhora da aptid</w:t>
      </w:r>
      <w:r>
        <w:rPr>
          <w:rFonts w:hAnsi="Times New Roman"/>
          <w:sz w:val="24"/>
          <w:szCs w:val="24"/>
          <w:lang w:val="pt-PT"/>
        </w:rPr>
        <w:t>ã</w:t>
      </w:r>
      <w:r>
        <w:rPr>
          <w:rFonts w:ascii="Times New Roman"/>
          <w:sz w:val="24"/>
          <w:szCs w:val="24"/>
          <w:lang w:val="pt-PT"/>
        </w:rPr>
        <w:t>o funcional em idosos.</w:t>
      </w:r>
    </w:p>
    <w:p w:rsidR="00C63956" w:rsidRDefault="00C63956">
      <w:pPr>
        <w:pStyle w:val="Corpo"/>
        <w:spacing w:after="0" w:line="360" w:lineRule="auto"/>
        <w:jc w:val="both"/>
        <w:rPr>
          <w:rFonts w:ascii="Times New Roman" w:eastAsia="Times New Roman" w:hAnsi="Times New Roman" w:cs="Times New Roman"/>
          <w:b/>
          <w:bCs/>
          <w:sz w:val="24"/>
          <w:szCs w:val="24"/>
        </w:rPr>
      </w:pPr>
    </w:p>
    <w:p w:rsidR="00C63956" w:rsidRDefault="00816219">
      <w:pPr>
        <w:pStyle w:val="Corpo"/>
        <w:spacing w:after="0" w:line="360" w:lineRule="auto"/>
        <w:jc w:val="both"/>
        <w:rPr>
          <w:rFonts w:ascii="Times New Roman" w:eastAsia="Times New Roman" w:hAnsi="Times New Roman" w:cs="Times New Roman"/>
          <w:b/>
          <w:bCs/>
          <w:sz w:val="24"/>
          <w:szCs w:val="24"/>
        </w:rPr>
      </w:pPr>
      <w:r>
        <w:rPr>
          <w:rFonts w:ascii="Times New Roman"/>
          <w:b/>
          <w:bCs/>
          <w:sz w:val="24"/>
          <w:szCs w:val="24"/>
        </w:rPr>
        <w:t>Conclus</w:t>
      </w:r>
      <w:r>
        <w:rPr>
          <w:rFonts w:hAnsi="Times New Roman"/>
          <w:b/>
          <w:bCs/>
          <w:sz w:val="24"/>
          <w:szCs w:val="24"/>
          <w:lang w:val="pt-PT"/>
        </w:rPr>
        <w:t>õ</w:t>
      </w:r>
      <w:r>
        <w:rPr>
          <w:rFonts w:ascii="Times New Roman"/>
          <w:b/>
          <w:bCs/>
          <w:sz w:val="24"/>
          <w:szCs w:val="24"/>
        </w:rPr>
        <w:t>es</w:t>
      </w:r>
    </w:p>
    <w:p w:rsidR="00C63956" w:rsidRDefault="00C63956">
      <w:pPr>
        <w:pStyle w:val="Corpo"/>
        <w:spacing w:after="0" w:line="360" w:lineRule="auto"/>
        <w:jc w:val="both"/>
        <w:rPr>
          <w:rFonts w:ascii="Times New Roman" w:eastAsia="Times New Roman" w:hAnsi="Times New Roman" w:cs="Times New Roman"/>
          <w:b/>
          <w:bCs/>
          <w:sz w:val="24"/>
          <w:szCs w:val="24"/>
        </w:rPr>
      </w:pPr>
    </w:p>
    <w:p w:rsidR="00C63956" w:rsidRDefault="00816219">
      <w:pPr>
        <w:pStyle w:val="Corpo"/>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pt-PT"/>
        </w:rPr>
        <w:tab/>
        <w:t>O presente estudo demonstrou que idos</w:t>
      </w:r>
      <w:r>
        <w:rPr>
          <w:rFonts w:ascii="Times New Roman"/>
          <w:sz w:val="24"/>
          <w:szCs w:val="24"/>
          <w:lang w:val="pt-PT"/>
        </w:rPr>
        <w:t>as praticantes de exerc</w:t>
      </w:r>
      <w:r>
        <w:rPr>
          <w:rFonts w:hAnsi="Times New Roman"/>
          <w:sz w:val="24"/>
          <w:szCs w:val="24"/>
          <w:lang w:val="pt-PT"/>
        </w:rPr>
        <w:t>í</w:t>
      </w:r>
      <w:proofErr w:type="spellStart"/>
      <w:r>
        <w:rPr>
          <w:rFonts w:ascii="Times New Roman"/>
          <w:sz w:val="24"/>
          <w:szCs w:val="24"/>
          <w:lang w:val="es-ES_tradnl"/>
        </w:rPr>
        <w:t>cios</w:t>
      </w:r>
      <w:proofErr w:type="spellEnd"/>
      <w:r>
        <w:rPr>
          <w:rFonts w:ascii="Times New Roman"/>
          <w:sz w:val="24"/>
          <w:szCs w:val="24"/>
          <w:lang w:val="es-ES_tradnl"/>
        </w:rPr>
        <w:t xml:space="preserve"> de </w:t>
      </w:r>
      <w:proofErr w:type="spellStart"/>
      <w:r>
        <w:rPr>
          <w:rFonts w:ascii="Times New Roman"/>
          <w:sz w:val="24"/>
          <w:szCs w:val="24"/>
          <w:lang w:val="es-ES_tradnl"/>
        </w:rPr>
        <w:t>for</w:t>
      </w:r>
      <w:proofErr w:type="spellEnd"/>
      <w:r>
        <w:rPr>
          <w:rFonts w:hAnsi="Times New Roman"/>
          <w:sz w:val="24"/>
          <w:szCs w:val="24"/>
          <w:lang w:val="pt-PT"/>
        </w:rPr>
        <w:t>ç</w:t>
      </w:r>
      <w:r>
        <w:rPr>
          <w:rFonts w:ascii="Times New Roman"/>
          <w:sz w:val="24"/>
          <w:szCs w:val="24"/>
          <w:lang w:val="pt-PT"/>
        </w:rPr>
        <w:t>a em academia e exerc</w:t>
      </w:r>
      <w:r>
        <w:rPr>
          <w:rFonts w:hAnsi="Times New Roman"/>
          <w:sz w:val="24"/>
          <w:szCs w:val="24"/>
          <w:lang w:val="pt-PT"/>
        </w:rPr>
        <w:t>í</w:t>
      </w:r>
      <w:r>
        <w:rPr>
          <w:rFonts w:ascii="Times New Roman"/>
          <w:sz w:val="24"/>
          <w:szCs w:val="24"/>
          <w:lang w:val="pt-PT"/>
        </w:rPr>
        <w:t>cios em pra</w:t>
      </w:r>
      <w:r>
        <w:rPr>
          <w:rFonts w:hAnsi="Times New Roman"/>
          <w:sz w:val="24"/>
          <w:szCs w:val="24"/>
          <w:lang w:val="pt-PT"/>
        </w:rPr>
        <w:t>ç</w:t>
      </w:r>
      <w:r>
        <w:rPr>
          <w:rFonts w:ascii="Times New Roman"/>
          <w:sz w:val="24"/>
          <w:szCs w:val="24"/>
          <w:lang w:val="pt-PT"/>
        </w:rPr>
        <w:t>as p</w:t>
      </w:r>
      <w:r>
        <w:rPr>
          <w:rFonts w:hAnsi="Times New Roman"/>
          <w:sz w:val="24"/>
          <w:szCs w:val="24"/>
          <w:lang w:val="pt-PT"/>
        </w:rPr>
        <w:t>ú</w:t>
      </w:r>
      <w:r>
        <w:rPr>
          <w:rFonts w:ascii="Times New Roman"/>
          <w:sz w:val="24"/>
          <w:szCs w:val="24"/>
          <w:lang w:val="pt-PT"/>
        </w:rPr>
        <w:t>blicas demonstraram maior efetividade na aptid</w:t>
      </w:r>
      <w:r>
        <w:rPr>
          <w:rFonts w:hAnsi="Times New Roman"/>
          <w:sz w:val="24"/>
          <w:szCs w:val="24"/>
          <w:lang w:val="pt-PT"/>
        </w:rPr>
        <w:t>ã</w:t>
      </w:r>
      <w:r>
        <w:rPr>
          <w:rFonts w:ascii="Times New Roman"/>
          <w:sz w:val="24"/>
          <w:szCs w:val="24"/>
        </w:rPr>
        <w:t>o f</w:t>
      </w:r>
      <w:r>
        <w:rPr>
          <w:rFonts w:hAnsi="Times New Roman"/>
          <w:sz w:val="24"/>
          <w:szCs w:val="24"/>
          <w:lang w:val="pt-PT"/>
        </w:rPr>
        <w:t>í</w:t>
      </w:r>
      <w:r>
        <w:rPr>
          <w:rFonts w:ascii="Times New Roman"/>
          <w:sz w:val="24"/>
          <w:szCs w:val="24"/>
          <w:lang w:val="pt-PT"/>
        </w:rPr>
        <w:t xml:space="preserve">sica quando comparados </w:t>
      </w:r>
      <w:proofErr w:type="gramStart"/>
      <w:r>
        <w:rPr>
          <w:rFonts w:ascii="Times New Roman"/>
          <w:sz w:val="24"/>
          <w:szCs w:val="24"/>
          <w:lang w:val="pt-PT"/>
        </w:rPr>
        <w:t>as</w:t>
      </w:r>
      <w:proofErr w:type="gramEnd"/>
      <w:r>
        <w:rPr>
          <w:rFonts w:ascii="Times New Roman"/>
          <w:sz w:val="24"/>
          <w:szCs w:val="24"/>
          <w:lang w:val="pt-PT"/>
        </w:rPr>
        <w:t xml:space="preserve"> idosa</w:t>
      </w:r>
      <w:r>
        <w:rPr>
          <w:rFonts w:ascii="Times New Roman"/>
          <w:sz w:val="24"/>
          <w:szCs w:val="24"/>
        </w:rPr>
        <w:t>s</w:t>
      </w:r>
      <w:r>
        <w:rPr>
          <w:rFonts w:ascii="Times New Roman"/>
          <w:sz w:val="24"/>
          <w:szCs w:val="24"/>
          <w:lang w:val="pt-PT"/>
        </w:rPr>
        <w:t xml:space="preserve"> institucionalizados. Ademais, aqueles que praticavam exerc</w:t>
      </w:r>
      <w:r>
        <w:rPr>
          <w:rFonts w:hAnsi="Times New Roman"/>
          <w:sz w:val="24"/>
          <w:szCs w:val="24"/>
          <w:lang w:val="pt-PT"/>
        </w:rPr>
        <w:t>í</w:t>
      </w:r>
      <w:r>
        <w:rPr>
          <w:rFonts w:ascii="Times New Roman"/>
          <w:sz w:val="24"/>
          <w:szCs w:val="24"/>
          <w:lang w:val="es-ES_tradnl"/>
        </w:rPr>
        <w:t xml:space="preserve">cio de </w:t>
      </w:r>
      <w:proofErr w:type="spellStart"/>
      <w:r>
        <w:rPr>
          <w:rFonts w:ascii="Times New Roman"/>
          <w:sz w:val="24"/>
          <w:szCs w:val="24"/>
          <w:lang w:val="es-ES_tradnl"/>
        </w:rPr>
        <w:t>for</w:t>
      </w:r>
      <w:proofErr w:type="spellEnd"/>
      <w:r>
        <w:rPr>
          <w:rFonts w:hAnsi="Times New Roman"/>
          <w:sz w:val="24"/>
          <w:szCs w:val="24"/>
          <w:lang w:val="pt-PT"/>
        </w:rPr>
        <w:t>ç</w:t>
      </w:r>
      <w:r>
        <w:rPr>
          <w:rFonts w:ascii="Times New Roman"/>
          <w:sz w:val="24"/>
          <w:szCs w:val="24"/>
          <w:lang w:val="pt-PT"/>
        </w:rPr>
        <w:t>a em academias demonstraram ter maior for</w:t>
      </w:r>
      <w:r>
        <w:rPr>
          <w:rFonts w:hAnsi="Times New Roman"/>
          <w:sz w:val="24"/>
          <w:szCs w:val="24"/>
          <w:lang w:val="pt-PT"/>
        </w:rPr>
        <w:t>ç</w:t>
      </w:r>
      <w:r>
        <w:rPr>
          <w:rFonts w:ascii="Times New Roman"/>
          <w:sz w:val="24"/>
          <w:szCs w:val="24"/>
          <w:lang w:val="nl-NL"/>
        </w:rPr>
        <w:t>a de preens</w:t>
      </w:r>
      <w:r>
        <w:rPr>
          <w:rFonts w:hAnsi="Times New Roman"/>
          <w:sz w:val="24"/>
          <w:szCs w:val="24"/>
          <w:lang w:val="pt-PT"/>
        </w:rPr>
        <w:t>ã</w:t>
      </w:r>
      <w:r>
        <w:rPr>
          <w:rFonts w:ascii="Times New Roman"/>
          <w:sz w:val="24"/>
          <w:szCs w:val="24"/>
          <w:lang w:val="pt-PT"/>
        </w:rPr>
        <w:t>o manual e flexibilidade do que os outros dois grupos. Desta forma, este estudo sugere que ambas as atividades s</w:t>
      </w:r>
      <w:r>
        <w:rPr>
          <w:rFonts w:hAnsi="Times New Roman"/>
          <w:sz w:val="24"/>
          <w:szCs w:val="24"/>
          <w:lang w:val="pt-PT"/>
        </w:rPr>
        <w:t>ã</w:t>
      </w:r>
      <w:r>
        <w:rPr>
          <w:rFonts w:ascii="Times New Roman"/>
          <w:sz w:val="24"/>
          <w:szCs w:val="24"/>
          <w:lang w:val="pt-PT"/>
        </w:rPr>
        <w:t>o ben</w:t>
      </w:r>
      <w:r>
        <w:rPr>
          <w:rFonts w:hAnsi="Times New Roman"/>
          <w:sz w:val="24"/>
          <w:szCs w:val="24"/>
          <w:lang w:val="pt-PT"/>
        </w:rPr>
        <w:t>é</w:t>
      </w:r>
      <w:r>
        <w:rPr>
          <w:rFonts w:ascii="Times New Roman"/>
          <w:sz w:val="24"/>
          <w:szCs w:val="24"/>
          <w:lang w:val="pt-PT"/>
        </w:rPr>
        <w:t>ficas para esta popula</w:t>
      </w:r>
      <w:r>
        <w:rPr>
          <w:rFonts w:hAnsi="Times New Roman"/>
          <w:sz w:val="24"/>
          <w:szCs w:val="24"/>
          <w:lang w:val="pt-PT"/>
        </w:rPr>
        <w:t>çã</w:t>
      </w:r>
      <w:r>
        <w:rPr>
          <w:rFonts w:ascii="Times New Roman"/>
          <w:sz w:val="24"/>
          <w:szCs w:val="24"/>
          <w:lang w:val="pt-PT"/>
        </w:rPr>
        <w:t>o, sendo as PEC uma op</w:t>
      </w:r>
      <w:r>
        <w:rPr>
          <w:rFonts w:hAnsi="Times New Roman"/>
          <w:sz w:val="24"/>
          <w:szCs w:val="24"/>
          <w:lang w:val="pt-PT"/>
        </w:rPr>
        <w:t>çã</w:t>
      </w:r>
      <w:r>
        <w:rPr>
          <w:rFonts w:ascii="Times New Roman"/>
          <w:sz w:val="24"/>
          <w:szCs w:val="24"/>
          <w:lang w:val="pt-PT"/>
        </w:rPr>
        <w:t>o para estes indiv</w:t>
      </w:r>
      <w:r>
        <w:rPr>
          <w:rFonts w:hAnsi="Times New Roman"/>
          <w:sz w:val="24"/>
          <w:szCs w:val="24"/>
          <w:lang w:val="pt-PT"/>
        </w:rPr>
        <w:t>í</w:t>
      </w:r>
      <w:r>
        <w:rPr>
          <w:rFonts w:ascii="Times New Roman"/>
          <w:sz w:val="24"/>
          <w:szCs w:val="24"/>
          <w:lang w:val="pt-PT"/>
        </w:rPr>
        <w:t>duos realizarem exerc</w:t>
      </w:r>
      <w:r>
        <w:rPr>
          <w:rFonts w:hAnsi="Times New Roman"/>
          <w:sz w:val="24"/>
          <w:szCs w:val="24"/>
          <w:lang w:val="pt-PT"/>
        </w:rPr>
        <w:t>í</w:t>
      </w:r>
      <w:r>
        <w:rPr>
          <w:rFonts w:ascii="Times New Roman"/>
          <w:sz w:val="24"/>
          <w:szCs w:val="24"/>
          <w:lang w:val="pt-PT"/>
        </w:rPr>
        <w:t>cios f</w:t>
      </w:r>
      <w:r>
        <w:rPr>
          <w:rFonts w:hAnsi="Times New Roman"/>
          <w:sz w:val="24"/>
          <w:szCs w:val="24"/>
          <w:lang w:val="pt-PT"/>
        </w:rPr>
        <w:t>í</w:t>
      </w:r>
      <w:r>
        <w:rPr>
          <w:rFonts w:ascii="Times New Roman"/>
          <w:sz w:val="24"/>
          <w:szCs w:val="24"/>
          <w:lang w:val="pt-PT"/>
        </w:rPr>
        <w:t xml:space="preserve">sicos, desde que </w:t>
      </w:r>
      <w:proofErr w:type="gramStart"/>
      <w:r>
        <w:rPr>
          <w:rFonts w:ascii="Times New Roman"/>
          <w:sz w:val="24"/>
          <w:szCs w:val="24"/>
          <w:lang w:val="pt-PT"/>
        </w:rPr>
        <w:t>sejam</w:t>
      </w:r>
      <w:proofErr w:type="gramEnd"/>
      <w:r>
        <w:rPr>
          <w:rFonts w:ascii="Times New Roman"/>
          <w:sz w:val="24"/>
          <w:szCs w:val="24"/>
          <w:lang w:val="pt-PT"/>
        </w:rPr>
        <w:t xml:space="preserve"> acompanhados por um profissional de Educa</w:t>
      </w:r>
      <w:r>
        <w:rPr>
          <w:rFonts w:hAnsi="Times New Roman"/>
          <w:sz w:val="24"/>
          <w:szCs w:val="24"/>
          <w:lang w:val="pt-PT"/>
        </w:rPr>
        <w:t>çã</w:t>
      </w:r>
      <w:r>
        <w:rPr>
          <w:rFonts w:ascii="Times New Roman"/>
          <w:sz w:val="24"/>
          <w:szCs w:val="24"/>
          <w:lang w:val="pt-PT"/>
        </w:rPr>
        <w:t>o F</w:t>
      </w:r>
      <w:r>
        <w:rPr>
          <w:rFonts w:hAnsi="Times New Roman"/>
          <w:sz w:val="24"/>
          <w:szCs w:val="24"/>
          <w:lang w:val="pt-PT"/>
        </w:rPr>
        <w:t>í</w:t>
      </w:r>
      <w:r>
        <w:rPr>
          <w:rFonts w:ascii="Times New Roman"/>
          <w:sz w:val="24"/>
          <w:szCs w:val="24"/>
          <w:lang w:val="pt-PT"/>
        </w:rPr>
        <w:t>sica.</w:t>
      </w:r>
    </w:p>
    <w:p w:rsidR="00C63956" w:rsidRDefault="00C63956">
      <w:pPr>
        <w:pStyle w:val="Corpo"/>
        <w:spacing w:after="0" w:line="360" w:lineRule="auto"/>
        <w:jc w:val="both"/>
        <w:rPr>
          <w:rFonts w:ascii="Times New Roman" w:eastAsia="Times New Roman" w:hAnsi="Times New Roman" w:cs="Times New Roman"/>
          <w:sz w:val="24"/>
          <w:szCs w:val="24"/>
        </w:rPr>
      </w:pPr>
    </w:p>
    <w:p w:rsidR="00C63956" w:rsidRDefault="00816219">
      <w:pPr>
        <w:pStyle w:val="Corpo"/>
        <w:spacing w:after="0" w:line="360" w:lineRule="auto"/>
        <w:jc w:val="both"/>
        <w:rPr>
          <w:rFonts w:ascii="Times New Roman" w:eastAsia="Times New Roman" w:hAnsi="Times New Roman" w:cs="Times New Roman"/>
          <w:b/>
          <w:bCs/>
          <w:sz w:val="24"/>
          <w:szCs w:val="24"/>
        </w:rPr>
      </w:pPr>
      <w:r>
        <w:rPr>
          <w:rFonts w:ascii="Times New Roman"/>
          <w:b/>
          <w:bCs/>
          <w:sz w:val="24"/>
          <w:szCs w:val="24"/>
        </w:rPr>
        <w:t>Refer</w:t>
      </w:r>
      <w:r>
        <w:rPr>
          <w:rFonts w:hAnsi="Times New Roman"/>
          <w:b/>
          <w:bCs/>
          <w:sz w:val="24"/>
          <w:szCs w:val="24"/>
          <w:lang w:val="pt-PT"/>
        </w:rPr>
        <w:t>ê</w:t>
      </w:r>
      <w:proofErr w:type="spellStart"/>
      <w:r>
        <w:rPr>
          <w:rFonts w:ascii="Times New Roman"/>
          <w:b/>
          <w:bCs/>
          <w:sz w:val="24"/>
          <w:szCs w:val="24"/>
          <w:lang w:val="es-ES_tradnl"/>
        </w:rPr>
        <w:t>ncias</w:t>
      </w:r>
      <w:proofErr w:type="spellEnd"/>
    </w:p>
    <w:p w:rsidR="00C63956" w:rsidRDefault="00C63956">
      <w:pPr>
        <w:pStyle w:val="Corpo"/>
        <w:spacing w:after="0" w:line="360" w:lineRule="auto"/>
        <w:jc w:val="both"/>
        <w:rPr>
          <w:rFonts w:ascii="Times New Roman" w:eastAsia="Times New Roman" w:hAnsi="Times New Roman" w:cs="Times New Roman"/>
          <w:b/>
          <w:bCs/>
          <w:sz w:val="24"/>
          <w:szCs w:val="24"/>
        </w:rPr>
      </w:pPr>
    </w:p>
    <w:p w:rsidR="00C63956" w:rsidRDefault="00816219">
      <w:pPr>
        <w:pStyle w:val="Corpo"/>
        <w:spacing w:after="0" w:line="360" w:lineRule="auto"/>
        <w:jc w:val="both"/>
        <w:rPr>
          <w:rFonts w:ascii="Times New Roman" w:eastAsia="Times New Roman" w:hAnsi="Times New Roman" w:cs="Times New Roman"/>
          <w:sz w:val="24"/>
          <w:szCs w:val="24"/>
        </w:rPr>
      </w:pPr>
      <w:r>
        <w:rPr>
          <w:rFonts w:ascii="Times New Roman"/>
          <w:sz w:val="24"/>
          <w:szCs w:val="24"/>
        </w:rPr>
        <w:t>1.</w:t>
      </w:r>
      <w:r>
        <w:rPr>
          <w:rFonts w:ascii="Times New Roman"/>
          <w:b/>
          <w:bCs/>
          <w:sz w:val="24"/>
          <w:szCs w:val="24"/>
        </w:rPr>
        <w:t xml:space="preserve"> </w:t>
      </w:r>
      <w:r>
        <w:rPr>
          <w:rFonts w:ascii="Times New Roman"/>
          <w:sz w:val="24"/>
          <w:szCs w:val="24"/>
        </w:rPr>
        <w:t xml:space="preserve">SILVA, A. O. </w:t>
      </w:r>
      <w:r>
        <w:rPr>
          <w:rFonts w:ascii="Times New Roman"/>
          <w:i/>
          <w:iCs/>
          <w:sz w:val="24"/>
          <w:szCs w:val="24"/>
          <w:lang w:val="nl-NL"/>
        </w:rPr>
        <w:t>et al.</w:t>
      </w:r>
      <w:r>
        <w:rPr>
          <w:rFonts w:ascii="Times New Roman"/>
          <w:sz w:val="24"/>
          <w:szCs w:val="24"/>
        </w:rPr>
        <w:t xml:space="preserve"> </w:t>
      </w:r>
      <w:proofErr w:type="gramStart"/>
      <w:r>
        <w:rPr>
          <w:rFonts w:ascii="Times New Roman"/>
          <w:sz w:val="24"/>
          <w:szCs w:val="24"/>
          <w:lang w:val="en-US"/>
        </w:rPr>
        <w:t>Comparison of Inflammatory, Metabolic and Anthropometric Parameters in Elderly Women with and without Insulin Resistance.</w:t>
      </w:r>
      <w:proofErr w:type="gramEnd"/>
      <w:r>
        <w:rPr>
          <w:rFonts w:ascii="Times New Roman"/>
          <w:sz w:val="24"/>
          <w:szCs w:val="24"/>
          <w:lang w:val="en-US"/>
        </w:rPr>
        <w:t xml:space="preserve"> </w:t>
      </w:r>
      <w:proofErr w:type="spellStart"/>
      <w:r w:rsidRPr="00D202F0">
        <w:rPr>
          <w:rFonts w:ascii="Times New Roman"/>
          <w:b/>
          <w:bCs/>
          <w:i/>
          <w:iCs/>
          <w:sz w:val="24"/>
          <w:szCs w:val="24"/>
          <w:lang w:val="pt-BR"/>
        </w:rPr>
        <w:t>Resear</w:t>
      </w:r>
      <w:proofErr w:type="spellEnd"/>
      <w:r>
        <w:rPr>
          <w:rFonts w:ascii="Times New Roman"/>
          <w:b/>
          <w:bCs/>
          <w:i/>
          <w:iCs/>
          <w:sz w:val="24"/>
          <w:szCs w:val="24"/>
          <w:lang w:val="pt-PT"/>
        </w:rPr>
        <w:t>ch</w:t>
      </w:r>
      <w:r>
        <w:rPr>
          <w:rFonts w:ascii="Times New Roman"/>
          <w:b/>
          <w:bCs/>
          <w:i/>
          <w:iCs/>
          <w:sz w:val="24"/>
          <w:szCs w:val="24"/>
        </w:rPr>
        <w:t xml:space="preserve"> on Agin </w:t>
      </w:r>
      <w:r>
        <w:rPr>
          <w:rFonts w:ascii="Times New Roman"/>
          <w:sz w:val="24"/>
          <w:szCs w:val="24"/>
        </w:rPr>
        <w:t xml:space="preserve">2012; </w:t>
      </w:r>
      <w:proofErr w:type="gramStart"/>
      <w:r>
        <w:rPr>
          <w:rFonts w:ascii="Times New Roman"/>
          <w:sz w:val="24"/>
          <w:szCs w:val="24"/>
        </w:rPr>
        <w:t>34:261</w:t>
      </w:r>
      <w:proofErr w:type="gramEnd"/>
      <w:r>
        <w:rPr>
          <w:rFonts w:ascii="Times New Roman"/>
          <w:sz w:val="24"/>
          <w:szCs w:val="24"/>
        </w:rPr>
        <w:t xml:space="preserve">-274. </w:t>
      </w:r>
    </w:p>
    <w:p w:rsidR="00C63956" w:rsidRDefault="00816219">
      <w:pPr>
        <w:pStyle w:val="Corpo"/>
        <w:spacing w:before="240" w:after="240" w:line="360" w:lineRule="auto"/>
        <w:jc w:val="both"/>
        <w:rPr>
          <w:rFonts w:ascii="Times New Roman" w:eastAsia="Times New Roman" w:hAnsi="Times New Roman" w:cs="Times New Roman"/>
          <w:sz w:val="24"/>
          <w:szCs w:val="24"/>
        </w:rPr>
      </w:pPr>
      <w:r>
        <w:rPr>
          <w:rFonts w:ascii="Times New Roman"/>
          <w:sz w:val="24"/>
          <w:szCs w:val="24"/>
        </w:rPr>
        <w:t xml:space="preserve">2. </w:t>
      </w:r>
      <w:r>
        <w:rPr>
          <w:rFonts w:ascii="Times New Roman"/>
          <w:sz w:val="24"/>
          <w:szCs w:val="24"/>
          <w:lang w:val="pt-PT"/>
        </w:rPr>
        <w:t>Instituto Brasileiro de Geografia e Estat</w:t>
      </w:r>
      <w:r>
        <w:rPr>
          <w:rFonts w:hAnsi="Times New Roman"/>
          <w:sz w:val="24"/>
          <w:szCs w:val="24"/>
          <w:lang w:val="pt-PT"/>
        </w:rPr>
        <w:t>í</w:t>
      </w:r>
      <w:proofErr w:type="spellStart"/>
      <w:r>
        <w:rPr>
          <w:rFonts w:ascii="Times New Roman"/>
          <w:sz w:val="24"/>
          <w:szCs w:val="24"/>
          <w:lang w:val="es-ES_tradnl"/>
        </w:rPr>
        <w:t>stica</w:t>
      </w:r>
      <w:proofErr w:type="spellEnd"/>
      <w:r>
        <w:rPr>
          <w:rFonts w:ascii="Times New Roman"/>
          <w:sz w:val="24"/>
          <w:szCs w:val="24"/>
          <w:lang w:val="es-ES_tradnl"/>
        </w:rPr>
        <w:t xml:space="preserve">. (IBGE). </w:t>
      </w:r>
      <w:r>
        <w:rPr>
          <w:rFonts w:ascii="Times New Roman"/>
          <w:b/>
          <w:bCs/>
          <w:sz w:val="24"/>
          <w:szCs w:val="24"/>
          <w:lang w:val="pt-PT"/>
        </w:rPr>
        <w:t xml:space="preserve">Estudos e pesquisas: </w:t>
      </w:r>
      <w:r>
        <w:rPr>
          <w:rFonts w:ascii="Times New Roman"/>
          <w:sz w:val="24"/>
          <w:szCs w:val="24"/>
        </w:rPr>
        <w:t>informa</w:t>
      </w:r>
      <w:r>
        <w:rPr>
          <w:rFonts w:hAnsi="Times New Roman"/>
          <w:sz w:val="24"/>
          <w:szCs w:val="24"/>
          <w:lang w:val="pt-PT"/>
        </w:rPr>
        <w:t>çã</w:t>
      </w:r>
      <w:r>
        <w:rPr>
          <w:rFonts w:ascii="Times New Roman"/>
          <w:sz w:val="24"/>
          <w:szCs w:val="24"/>
          <w:lang w:val="es-ES_tradnl"/>
        </w:rPr>
        <w:t xml:space="preserve">o </w:t>
      </w:r>
      <w:proofErr w:type="spellStart"/>
      <w:r>
        <w:rPr>
          <w:rFonts w:ascii="Times New Roman"/>
          <w:sz w:val="24"/>
          <w:szCs w:val="24"/>
          <w:lang w:val="es-ES_tradnl"/>
        </w:rPr>
        <w:t>demogr</w:t>
      </w:r>
      <w:proofErr w:type="spellEnd"/>
      <w:r>
        <w:rPr>
          <w:rFonts w:hAnsi="Times New Roman"/>
          <w:sz w:val="24"/>
          <w:szCs w:val="24"/>
          <w:lang w:val="pt-PT"/>
        </w:rPr>
        <w:t>á</w:t>
      </w:r>
      <w:r>
        <w:rPr>
          <w:rFonts w:ascii="Times New Roman"/>
          <w:sz w:val="24"/>
          <w:szCs w:val="24"/>
          <w:lang w:val="pt-PT"/>
        </w:rPr>
        <w:t>fica e socioecon</w:t>
      </w:r>
      <w:r>
        <w:rPr>
          <w:rFonts w:hAnsi="Times New Roman"/>
          <w:sz w:val="24"/>
          <w:szCs w:val="24"/>
          <w:lang w:val="pt-PT"/>
        </w:rPr>
        <w:t>ô</w:t>
      </w:r>
      <w:r>
        <w:rPr>
          <w:rFonts w:ascii="Times New Roman"/>
          <w:sz w:val="24"/>
          <w:szCs w:val="24"/>
          <w:lang w:val="es-ES_tradnl"/>
        </w:rPr>
        <w:t xml:space="preserve">mica: perfil dos </w:t>
      </w:r>
      <w:proofErr w:type="spellStart"/>
      <w:r>
        <w:rPr>
          <w:rFonts w:ascii="Times New Roman"/>
          <w:sz w:val="24"/>
          <w:szCs w:val="24"/>
          <w:lang w:val="es-ES_tradnl"/>
        </w:rPr>
        <w:t>idosos</w:t>
      </w:r>
      <w:proofErr w:type="spellEnd"/>
      <w:r>
        <w:rPr>
          <w:rFonts w:ascii="Times New Roman"/>
          <w:sz w:val="24"/>
          <w:szCs w:val="24"/>
          <w:lang w:val="es-ES_tradnl"/>
        </w:rPr>
        <w:t xml:space="preserve"> </w:t>
      </w:r>
      <w:proofErr w:type="spellStart"/>
      <w:r>
        <w:rPr>
          <w:rFonts w:ascii="Times New Roman"/>
          <w:sz w:val="24"/>
          <w:szCs w:val="24"/>
          <w:lang w:val="es-ES_tradnl"/>
        </w:rPr>
        <w:t>respons</w:t>
      </w:r>
      <w:proofErr w:type="spellEnd"/>
      <w:r>
        <w:rPr>
          <w:rFonts w:hAnsi="Times New Roman"/>
          <w:sz w:val="24"/>
          <w:szCs w:val="24"/>
          <w:lang w:val="pt-PT"/>
        </w:rPr>
        <w:t>á</w:t>
      </w:r>
      <w:r>
        <w:rPr>
          <w:rFonts w:ascii="Times New Roman"/>
          <w:sz w:val="24"/>
          <w:szCs w:val="24"/>
          <w:lang w:val="pt-PT"/>
        </w:rPr>
        <w:t xml:space="preserve">veis pelo domicilio no Brasil </w:t>
      </w:r>
      <w:proofErr w:type="gramStart"/>
      <w:r>
        <w:rPr>
          <w:rFonts w:ascii="Times New Roman"/>
          <w:sz w:val="24"/>
          <w:szCs w:val="24"/>
          <w:lang w:val="pt-PT"/>
        </w:rPr>
        <w:t>2000 ano</w:t>
      </w:r>
      <w:proofErr w:type="gramEnd"/>
      <w:r>
        <w:rPr>
          <w:rFonts w:ascii="Times New Roman"/>
          <w:sz w:val="24"/>
          <w:szCs w:val="24"/>
          <w:lang w:val="pt-PT"/>
        </w:rPr>
        <w:t xml:space="preserve"> 2004; Rio de Janeiro.</w:t>
      </w:r>
    </w:p>
    <w:p w:rsidR="00C63956" w:rsidRDefault="00816219">
      <w:pPr>
        <w:pStyle w:val="Corpo"/>
        <w:spacing w:before="240" w:after="240" w:line="360" w:lineRule="auto"/>
        <w:jc w:val="both"/>
        <w:rPr>
          <w:rFonts w:ascii="Times New Roman" w:eastAsia="Times New Roman" w:hAnsi="Times New Roman" w:cs="Times New Roman"/>
          <w:sz w:val="24"/>
          <w:szCs w:val="24"/>
          <w:lang w:val="en-US"/>
        </w:rPr>
      </w:pPr>
      <w:r>
        <w:rPr>
          <w:rFonts w:ascii="Times New Roman"/>
          <w:sz w:val="24"/>
          <w:szCs w:val="24"/>
          <w:lang w:val="en-US"/>
        </w:rPr>
        <w:t xml:space="preserve">3. PNGGARD L. Effects of training on functional performance in 65, 75 and 85 year old women: experiences deriving from community based studies in Odense, Denmark. </w:t>
      </w:r>
      <w:proofErr w:type="spellStart"/>
      <w:r>
        <w:rPr>
          <w:rFonts w:ascii="Times New Roman"/>
          <w:b/>
          <w:bCs/>
          <w:i/>
          <w:iCs/>
          <w:sz w:val="24"/>
          <w:szCs w:val="24"/>
          <w:lang w:val="en-US"/>
        </w:rPr>
        <w:t>Scand</w:t>
      </w:r>
      <w:proofErr w:type="spellEnd"/>
      <w:r>
        <w:rPr>
          <w:rFonts w:ascii="Times New Roman"/>
          <w:b/>
          <w:bCs/>
          <w:i/>
          <w:iCs/>
          <w:sz w:val="24"/>
          <w:szCs w:val="24"/>
          <w:lang w:val="en-US"/>
        </w:rPr>
        <w:t xml:space="preserve"> J Med Sports </w:t>
      </w:r>
      <w:r>
        <w:rPr>
          <w:rFonts w:ascii="Times New Roman"/>
          <w:sz w:val="24"/>
          <w:szCs w:val="24"/>
          <w:lang w:val="en-US"/>
        </w:rPr>
        <w:t>2003</w:t>
      </w:r>
      <w:proofErr w:type="gramStart"/>
      <w:r>
        <w:rPr>
          <w:rFonts w:ascii="Times New Roman"/>
          <w:sz w:val="24"/>
          <w:szCs w:val="24"/>
          <w:lang w:val="en-US"/>
        </w:rPr>
        <w:t>;13:70</w:t>
      </w:r>
      <w:proofErr w:type="gramEnd"/>
      <w:r>
        <w:rPr>
          <w:rFonts w:ascii="Times New Roman"/>
          <w:sz w:val="24"/>
          <w:szCs w:val="24"/>
          <w:lang w:val="en-US"/>
        </w:rPr>
        <w:t>-76.</w:t>
      </w:r>
    </w:p>
    <w:p w:rsidR="00C63956" w:rsidRDefault="00816219">
      <w:pPr>
        <w:pStyle w:val="Ttulo1"/>
        <w:spacing w:before="240" w:line="360" w:lineRule="auto"/>
        <w:jc w:val="both"/>
        <w:rPr>
          <w:b w:val="0"/>
          <w:bCs w:val="0"/>
          <w:color w:val="000000"/>
          <w:sz w:val="24"/>
          <w:szCs w:val="24"/>
          <w:u w:color="000000"/>
          <w:lang w:val="en-US"/>
        </w:rPr>
      </w:pPr>
      <w:r>
        <w:rPr>
          <w:b w:val="0"/>
          <w:bCs w:val="0"/>
          <w:color w:val="000000"/>
          <w:sz w:val="24"/>
          <w:szCs w:val="24"/>
          <w:u w:color="000000"/>
          <w:lang w:val="en-US"/>
        </w:rPr>
        <w:t>4.</w:t>
      </w:r>
      <w:r>
        <w:rPr>
          <w:sz w:val="24"/>
          <w:szCs w:val="24"/>
          <w:lang w:val="en-US"/>
        </w:rPr>
        <w:t xml:space="preserve"> </w:t>
      </w:r>
      <w:r>
        <w:rPr>
          <w:b w:val="0"/>
          <w:bCs w:val="0"/>
          <w:color w:val="000000"/>
          <w:sz w:val="24"/>
          <w:szCs w:val="24"/>
          <w:u w:color="000000"/>
          <w:lang w:val="en-US"/>
        </w:rPr>
        <w:t xml:space="preserve">OLIVEIRA SILVA A. </w:t>
      </w:r>
      <w:r>
        <w:rPr>
          <w:b w:val="0"/>
          <w:bCs w:val="0"/>
          <w:i/>
          <w:iCs/>
          <w:color w:val="000000"/>
          <w:sz w:val="24"/>
          <w:szCs w:val="24"/>
          <w:u w:color="000000"/>
          <w:lang w:val="en-US"/>
        </w:rPr>
        <w:t>et al</w:t>
      </w:r>
      <w:r>
        <w:rPr>
          <w:b w:val="0"/>
          <w:bCs w:val="0"/>
          <w:color w:val="000000"/>
          <w:sz w:val="24"/>
          <w:szCs w:val="24"/>
          <w:u w:color="000000"/>
          <w:lang w:val="en-US"/>
        </w:rPr>
        <w:t xml:space="preserve">.  </w:t>
      </w:r>
      <w:r>
        <w:rPr>
          <w:b w:val="0"/>
          <w:bCs w:val="0"/>
          <w:color w:val="000000"/>
          <w:sz w:val="24"/>
          <w:szCs w:val="24"/>
          <w:u w:color="000000"/>
          <w:shd w:val="clear" w:color="auto" w:fill="FFFFFF"/>
          <w:lang w:val="en-US"/>
        </w:rPr>
        <w:t>Inflammatory status in older women with and without metabolic syndrome: is there a correlation with risk factors?</w:t>
      </w:r>
      <w:r>
        <w:rPr>
          <w:color w:val="000000"/>
          <w:sz w:val="24"/>
          <w:szCs w:val="24"/>
          <w:u w:color="000000"/>
          <w:shd w:val="clear" w:color="auto" w:fill="FFFFFF"/>
          <w:lang w:val="en-US"/>
        </w:rPr>
        <w:t xml:space="preserve"> </w:t>
      </w:r>
      <w:r>
        <w:rPr>
          <w:i/>
          <w:iCs/>
          <w:color w:val="000000"/>
          <w:sz w:val="24"/>
          <w:szCs w:val="24"/>
          <w:u w:color="000000"/>
          <w:shd w:val="clear" w:color="auto" w:fill="FFFFFF"/>
          <w:lang w:val="en-US"/>
        </w:rPr>
        <w:t xml:space="preserve">Clinical Interventions in Aging </w:t>
      </w:r>
      <w:r>
        <w:rPr>
          <w:b w:val="0"/>
          <w:bCs w:val="0"/>
          <w:color w:val="000000"/>
          <w:sz w:val="24"/>
          <w:szCs w:val="24"/>
          <w:u w:color="000000"/>
          <w:shd w:val="clear" w:color="auto" w:fill="FFFFFF"/>
          <w:lang w:val="en-US"/>
        </w:rPr>
        <w:t>2013</w:t>
      </w:r>
      <w:proofErr w:type="gramStart"/>
      <w:r>
        <w:rPr>
          <w:b w:val="0"/>
          <w:bCs w:val="0"/>
          <w:color w:val="000000"/>
          <w:sz w:val="24"/>
          <w:szCs w:val="24"/>
          <w:u w:color="000000"/>
          <w:shd w:val="clear" w:color="auto" w:fill="FFFFFF"/>
          <w:lang w:val="en-US"/>
        </w:rPr>
        <w:t>;361</w:t>
      </w:r>
      <w:proofErr w:type="gramEnd"/>
      <w:r>
        <w:rPr>
          <w:b w:val="0"/>
          <w:bCs w:val="0"/>
          <w:color w:val="000000"/>
          <w:sz w:val="24"/>
          <w:szCs w:val="24"/>
          <w:u w:color="000000"/>
          <w:shd w:val="clear" w:color="auto" w:fill="FFFFFF"/>
          <w:lang w:val="en-US"/>
        </w:rPr>
        <w:t>-367.</w:t>
      </w:r>
    </w:p>
    <w:p w:rsidR="00C63956" w:rsidRDefault="00816219">
      <w:pPr>
        <w:pStyle w:val="Corpo"/>
        <w:spacing w:before="240" w:after="240" w:line="360" w:lineRule="auto"/>
        <w:jc w:val="both"/>
        <w:rPr>
          <w:rFonts w:ascii="Times New Roman" w:eastAsia="Times New Roman" w:hAnsi="Times New Roman" w:cs="Times New Roman"/>
          <w:sz w:val="24"/>
          <w:szCs w:val="24"/>
        </w:rPr>
      </w:pPr>
      <w:r>
        <w:rPr>
          <w:rFonts w:ascii="Times New Roman"/>
          <w:sz w:val="24"/>
          <w:szCs w:val="24"/>
          <w:lang w:val="en-US"/>
        </w:rPr>
        <w:lastRenderedPageBreak/>
        <w:t xml:space="preserve">5. SILVA, A. O. </w:t>
      </w:r>
      <w:r>
        <w:rPr>
          <w:rFonts w:ascii="Times New Roman"/>
          <w:i/>
          <w:iCs/>
          <w:sz w:val="24"/>
          <w:szCs w:val="24"/>
          <w:lang w:val="en-US"/>
        </w:rPr>
        <w:t>et al.</w:t>
      </w:r>
      <w:r>
        <w:rPr>
          <w:rFonts w:ascii="Times New Roman"/>
          <w:sz w:val="24"/>
          <w:szCs w:val="24"/>
          <w:lang w:val="en-US"/>
        </w:rPr>
        <w:t xml:space="preserve"> </w:t>
      </w:r>
      <w:r>
        <w:rPr>
          <w:rFonts w:ascii="Times New Roman"/>
          <w:sz w:val="24"/>
          <w:szCs w:val="24"/>
          <w:shd w:val="clear" w:color="auto" w:fill="FFFFFF"/>
          <w:lang w:val="en-US"/>
        </w:rPr>
        <w:t xml:space="preserve">Association of body composition with </w:t>
      </w:r>
      <w:proofErr w:type="spellStart"/>
      <w:r>
        <w:rPr>
          <w:rFonts w:ascii="Times New Roman"/>
          <w:sz w:val="24"/>
          <w:szCs w:val="24"/>
          <w:shd w:val="clear" w:color="auto" w:fill="FFFFFF"/>
          <w:lang w:val="en-US"/>
        </w:rPr>
        <w:t>sarcopenic</w:t>
      </w:r>
      <w:proofErr w:type="spellEnd"/>
      <w:r>
        <w:rPr>
          <w:rFonts w:ascii="Times New Roman"/>
          <w:sz w:val="24"/>
          <w:szCs w:val="24"/>
          <w:shd w:val="clear" w:color="auto" w:fill="FFFFFF"/>
          <w:lang w:val="en-US"/>
        </w:rPr>
        <w:t xml:space="preserve"> obesity in elderly women. </w:t>
      </w:r>
      <w:proofErr w:type="spellStart"/>
      <w:r w:rsidRPr="00D202F0">
        <w:rPr>
          <w:rFonts w:ascii="Times New Roman"/>
          <w:b/>
          <w:bCs/>
          <w:i/>
          <w:iCs/>
          <w:sz w:val="24"/>
          <w:szCs w:val="24"/>
          <w:shd w:val="clear" w:color="auto" w:fill="FFFFFF"/>
          <w:lang w:val="pt-BR"/>
        </w:rPr>
        <w:t>International</w:t>
      </w:r>
      <w:proofErr w:type="spellEnd"/>
      <w:r w:rsidRPr="00D202F0">
        <w:rPr>
          <w:rFonts w:ascii="Times New Roman"/>
          <w:b/>
          <w:bCs/>
          <w:i/>
          <w:iCs/>
          <w:sz w:val="24"/>
          <w:szCs w:val="24"/>
          <w:shd w:val="clear" w:color="auto" w:fill="FFFFFF"/>
          <w:lang w:val="pt-BR"/>
        </w:rPr>
        <w:t xml:space="preserve"> </w:t>
      </w:r>
      <w:proofErr w:type="spellStart"/>
      <w:r w:rsidRPr="00D202F0">
        <w:rPr>
          <w:rFonts w:ascii="Times New Roman"/>
          <w:b/>
          <w:bCs/>
          <w:i/>
          <w:iCs/>
          <w:sz w:val="24"/>
          <w:szCs w:val="24"/>
          <w:shd w:val="clear" w:color="auto" w:fill="FFFFFF"/>
          <w:lang w:val="pt-BR"/>
        </w:rPr>
        <w:t>Journal</w:t>
      </w:r>
      <w:proofErr w:type="spellEnd"/>
      <w:r w:rsidRPr="00D202F0">
        <w:rPr>
          <w:rFonts w:ascii="Times New Roman"/>
          <w:b/>
          <w:bCs/>
          <w:i/>
          <w:iCs/>
          <w:sz w:val="24"/>
          <w:szCs w:val="24"/>
          <w:shd w:val="clear" w:color="auto" w:fill="FFFFFF"/>
          <w:lang w:val="pt-BR"/>
        </w:rPr>
        <w:t xml:space="preserve"> </w:t>
      </w:r>
      <w:proofErr w:type="spellStart"/>
      <w:r w:rsidRPr="00D202F0">
        <w:rPr>
          <w:rFonts w:ascii="Times New Roman"/>
          <w:b/>
          <w:bCs/>
          <w:i/>
          <w:iCs/>
          <w:sz w:val="24"/>
          <w:szCs w:val="24"/>
          <w:shd w:val="clear" w:color="auto" w:fill="FFFFFF"/>
          <w:lang w:val="pt-BR"/>
        </w:rPr>
        <w:t>of</w:t>
      </w:r>
      <w:proofErr w:type="spellEnd"/>
      <w:r w:rsidRPr="00D202F0">
        <w:rPr>
          <w:rFonts w:ascii="Times New Roman"/>
          <w:b/>
          <w:bCs/>
          <w:i/>
          <w:iCs/>
          <w:sz w:val="24"/>
          <w:szCs w:val="24"/>
          <w:shd w:val="clear" w:color="auto" w:fill="FFFFFF"/>
          <w:lang w:val="pt-BR"/>
        </w:rPr>
        <w:t xml:space="preserve"> General Medicine</w:t>
      </w:r>
      <w:r>
        <w:rPr>
          <w:rFonts w:ascii="Times New Roman"/>
          <w:b/>
          <w:bCs/>
          <w:i/>
          <w:iCs/>
          <w:sz w:val="24"/>
          <w:szCs w:val="24"/>
          <w:shd w:val="clear" w:color="auto" w:fill="FFFFFF"/>
        </w:rPr>
        <w:t xml:space="preserve"> </w:t>
      </w:r>
      <w:r>
        <w:rPr>
          <w:rFonts w:ascii="Times New Roman"/>
          <w:sz w:val="24"/>
          <w:szCs w:val="24"/>
          <w:shd w:val="clear" w:color="auto" w:fill="FFFFFF"/>
        </w:rPr>
        <w:t>2013; 25-29.</w:t>
      </w:r>
    </w:p>
    <w:p w:rsidR="00C63956" w:rsidRDefault="00816219">
      <w:pPr>
        <w:pStyle w:val="Corpo"/>
        <w:spacing w:before="240" w:after="240" w:line="360" w:lineRule="auto"/>
        <w:jc w:val="both"/>
        <w:rPr>
          <w:rFonts w:ascii="Times New Roman" w:eastAsia="Times New Roman" w:hAnsi="Times New Roman" w:cs="Times New Roman"/>
          <w:sz w:val="24"/>
          <w:szCs w:val="24"/>
        </w:rPr>
      </w:pPr>
      <w:r>
        <w:rPr>
          <w:rFonts w:ascii="Times New Roman"/>
          <w:sz w:val="24"/>
          <w:szCs w:val="24"/>
          <w:lang w:val="pt-PT"/>
        </w:rPr>
        <w:t>6. RAMOS, L. R. Fatores Determinantes do Envelhecimento Saud</w:t>
      </w:r>
      <w:r>
        <w:rPr>
          <w:rFonts w:hAnsi="Times New Roman"/>
          <w:sz w:val="24"/>
          <w:szCs w:val="24"/>
          <w:lang w:val="pt-PT"/>
        </w:rPr>
        <w:t>á</w:t>
      </w:r>
      <w:r>
        <w:rPr>
          <w:rFonts w:ascii="Times New Roman"/>
          <w:sz w:val="24"/>
          <w:szCs w:val="24"/>
          <w:lang w:val="pt-PT"/>
        </w:rPr>
        <w:t xml:space="preserve">vel em Idosos Residentes em Centro Urbano. </w:t>
      </w:r>
      <w:r>
        <w:rPr>
          <w:rFonts w:ascii="Times New Roman"/>
          <w:b/>
          <w:bCs/>
          <w:i/>
          <w:iCs/>
          <w:sz w:val="24"/>
          <w:szCs w:val="24"/>
        </w:rPr>
        <w:t>Cad</w:t>
      </w:r>
      <w:r>
        <w:rPr>
          <w:rFonts w:ascii="Times New Roman"/>
          <w:b/>
          <w:bCs/>
          <w:i/>
          <w:iCs/>
          <w:sz w:val="24"/>
          <w:szCs w:val="24"/>
          <w:lang w:val="pt-PT"/>
        </w:rPr>
        <w:t>erno</w:t>
      </w:r>
      <w:r>
        <w:rPr>
          <w:rFonts w:ascii="Times New Roman"/>
          <w:b/>
          <w:bCs/>
          <w:i/>
          <w:iCs/>
          <w:sz w:val="24"/>
          <w:szCs w:val="24"/>
        </w:rPr>
        <w:t xml:space="preserve"> Sa</w:t>
      </w:r>
      <w:r>
        <w:rPr>
          <w:rFonts w:hAnsi="Times New Roman"/>
          <w:b/>
          <w:bCs/>
          <w:i/>
          <w:iCs/>
          <w:sz w:val="24"/>
          <w:szCs w:val="24"/>
          <w:lang w:val="pt-PT"/>
        </w:rPr>
        <w:t>ú</w:t>
      </w:r>
      <w:r>
        <w:rPr>
          <w:rFonts w:ascii="Times New Roman"/>
          <w:b/>
          <w:bCs/>
          <w:i/>
          <w:iCs/>
          <w:sz w:val="24"/>
          <w:szCs w:val="24"/>
        </w:rPr>
        <w:t>d</w:t>
      </w:r>
      <w:r>
        <w:rPr>
          <w:rFonts w:ascii="Times New Roman"/>
          <w:b/>
          <w:bCs/>
          <w:i/>
          <w:iCs/>
          <w:sz w:val="24"/>
          <w:szCs w:val="24"/>
          <w:lang w:val="pt-PT"/>
        </w:rPr>
        <w:t>e</w:t>
      </w:r>
      <w:r>
        <w:rPr>
          <w:rFonts w:ascii="Times New Roman"/>
          <w:b/>
          <w:bCs/>
          <w:i/>
          <w:iCs/>
          <w:sz w:val="24"/>
          <w:szCs w:val="24"/>
        </w:rPr>
        <w:t xml:space="preserve"> P</w:t>
      </w:r>
      <w:r>
        <w:rPr>
          <w:rFonts w:hAnsi="Times New Roman"/>
          <w:b/>
          <w:bCs/>
          <w:i/>
          <w:iCs/>
          <w:sz w:val="24"/>
          <w:szCs w:val="24"/>
          <w:lang w:val="pt-PT"/>
        </w:rPr>
        <w:t>ú</w:t>
      </w:r>
      <w:r>
        <w:rPr>
          <w:rFonts w:ascii="Times New Roman"/>
          <w:b/>
          <w:bCs/>
          <w:i/>
          <w:iCs/>
          <w:sz w:val="24"/>
          <w:szCs w:val="24"/>
        </w:rPr>
        <w:t>blic</w:t>
      </w:r>
      <w:r>
        <w:rPr>
          <w:rFonts w:ascii="Times New Roman"/>
          <w:b/>
          <w:bCs/>
          <w:i/>
          <w:iCs/>
          <w:sz w:val="24"/>
          <w:szCs w:val="24"/>
          <w:lang w:val="pt-PT"/>
        </w:rPr>
        <w:t>a</w:t>
      </w:r>
      <w:r>
        <w:rPr>
          <w:rFonts w:ascii="Times New Roman"/>
          <w:sz w:val="24"/>
          <w:szCs w:val="24"/>
          <w:lang w:val="pt-PT"/>
        </w:rPr>
        <w:t xml:space="preserve"> Rio de Janeiro</w:t>
      </w:r>
      <w:r>
        <w:rPr>
          <w:rFonts w:ascii="Times New Roman"/>
          <w:b/>
          <w:bCs/>
          <w:i/>
          <w:iCs/>
          <w:sz w:val="24"/>
          <w:szCs w:val="24"/>
        </w:rPr>
        <w:t xml:space="preserve"> </w:t>
      </w:r>
      <w:r>
        <w:rPr>
          <w:rFonts w:ascii="Times New Roman"/>
          <w:sz w:val="24"/>
          <w:szCs w:val="24"/>
        </w:rPr>
        <w:t>2003;19(3): 793-798.</w:t>
      </w:r>
    </w:p>
    <w:p w:rsidR="00C63956" w:rsidRDefault="00816219">
      <w:pPr>
        <w:pStyle w:val="Corpo"/>
        <w:spacing w:before="240" w:after="240" w:line="360" w:lineRule="auto"/>
        <w:jc w:val="both"/>
        <w:rPr>
          <w:rFonts w:ascii="Times New Roman" w:eastAsia="Times New Roman" w:hAnsi="Times New Roman" w:cs="Times New Roman"/>
          <w:sz w:val="24"/>
          <w:szCs w:val="24"/>
        </w:rPr>
      </w:pPr>
      <w:r>
        <w:rPr>
          <w:rFonts w:ascii="Times New Roman"/>
          <w:sz w:val="24"/>
          <w:szCs w:val="24"/>
        </w:rPr>
        <w:t xml:space="preserve">7. RIKLI R, JONES C. </w:t>
      </w:r>
      <w:proofErr w:type="spellStart"/>
      <w:r w:rsidRPr="00D202F0">
        <w:rPr>
          <w:rFonts w:ascii="Times New Roman"/>
          <w:b/>
          <w:bCs/>
          <w:sz w:val="24"/>
          <w:szCs w:val="24"/>
          <w:lang w:val="pt-BR"/>
        </w:rPr>
        <w:t>Senior</w:t>
      </w:r>
      <w:proofErr w:type="spellEnd"/>
      <w:r w:rsidRPr="00D202F0">
        <w:rPr>
          <w:rFonts w:ascii="Times New Roman"/>
          <w:b/>
          <w:bCs/>
          <w:sz w:val="24"/>
          <w:szCs w:val="24"/>
          <w:lang w:val="pt-BR"/>
        </w:rPr>
        <w:t xml:space="preserve"> Fitness Test Manual</w:t>
      </w:r>
      <w:r>
        <w:rPr>
          <w:rFonts w:ascii="Times New Roman"/>
          <w:sz w:val="24"/>
          <w:szCs w:val="24"/>
        </w:rPr>
        <w:t xml:space="preserve"> 2001</w:t>
      </w:r>
      <w:r>
        <w:rPr>
          <w:rFonts w:ascii="Times New Roman"/>
          <w:i/>
          <w:iCs/>
          <w:sz w:val="24"/>
          <w:szCs w:val="24"/>
        </w:rPr>
        <w:t xml:space="preserve">. </w:t>
      </w:r>
      <w:proofErr w:type="spellStart"/>
      <w:r w:rsidRPr="00D202F0">
        <w:rPr>
          <w:rFonts w:ascii="Times New Roman"/>
          <w:sz w:val="24"/>
          <w:szCs w:val="24"/>
          <w:lang w:val="pt-BR"/>
        </w:rPr>
        <w:t>Champaign</w:t>
      </w:r>
      <w:proofErr w:type="spellEnd"/>
      <w:r w:rsidRPr="00D202F0">
        <w:rPr>
          <w:rFonts w:ascii="Times New Roman"/>
          <w:sz w:val="24"/>
          <w:szCs w:val="24"/>
          <w:lang w:val="pt-BR"/>
        </w:rPr>
        <w:t xml:space="preserve">, 111: </w:t>
      </w:r>
      <w:proofErr w:type="spellStart"/>
      <w:r w:rsidRPr="00D202F0">
        <w:rPr>
          <w:rFonts w:ascii="Times New Roman"/>
          <w:sz w:val="24"/>
          <w:szCs w:val="24"/>
          <w:lang w:val="pt-BR"/>
        </w:rPr>
        <w:t>Human</w:t>
      </w:r>
      <w:proofErr w:type="spellEnd"/>
      <w:r w:rsidRPr="00D202F0">
        <w:rPr>
          <w:rFonts w:ascii="Times New Roman"/>
          <w:sz w:val="24"/>
          <w:szCs w:val="24"/>
          <w:lang w:val="pt-BR"/>
        </w:rPr>
        <w:t xml:space="preserve"> </w:t>
      </w:r>
      <w:proofErr w:type="spellStart"/>
      <w:r w:rsidRPr="00D202F0">
        <w:rPr>
          <w:rFonts w:ascii="Times New Roman"/>
          <w:sz w:val="24"/>
          <w:szCs w:val="24"/>
          <w:lang w:val="pt-BR"/>
        </w:rPr>
        <w:t>Kinetics</w:t>
      </w:r>
      <w:proofErr w:type="spellEnd"/>
      <w:r w:rsidRPr="00D202F0">
        <w:rPr>
          <w:rFonts w:ascii="Times New Roman"/>
          <w:sz w:val="24"/>
          <w:szCs w:val="24"/>
          <w:lang w:val="pt-BR"/>
        </w:rPr>
        <w:t>.</w:t>
      </w:r>
    </w:p>
    <w:p w:rsidR="00C63956" w:rsidRDefault="00816219">
      <w:pPr>
        <w:pStyle w:val="Corpo"/>
        <w:spacing w:before="240" w:after="240" w:line="360" w:lineRule="auto"/>
        <w:jc w:val="both"/>
        <w:rPr>
          <w:rFonts w:ascii="Times New Roman" w:eastAsia="Times New Roman" w:hAnsi="Times New Roman" w:cs="Times New Roman"/>
          <w:sz w:val="24"/>
          <w:szCs w:val="24"/>
        </w:rPr>
      </w:pPr>
      <w:r>
        <w:rPr>
          <w:rFonts w:ascii="Times New Roman"/>
          <w:sz w:val="24"/>
          <w:szCs w:val="24"/>
          <w:lang w:val="de-DE"/>
        </w:rPr>
        <w:t>8. ZAGO, Anderson Saranz.; GOBBI, Sebasti</w:t>
      </w:r>
      <w:r>
        <w:rPr>
          <w:rFonts w:hAnsi="Times New Roman"/>
          <w:sz w:val="24"/>
          <w:szCs w:val="24"/>
          <w:lang w:val="pt-PT"/>
        </w:rPr>
        <w:t>ã</w:t>
      </w:r>
      <w:r>
        <w:rPr>
          <w:rFonts w:ascii="Times New Roman"/>
          <w:sz w:val="24"/>
          <w:szCs w:val="24"/>
          <w:lang w:val="pt-PT"/>
        </w:rPr>
        <w:t>o, Valores normativos da aptid</w:t>
      </w:r>
      <w:r>
        <w:rPr>
          <w:rFonts w:hAnsi="Times New Roman"/>
          <w:sz w:val="24"/>
          <w:szCs w:val="24"/>
          <w:lang w:val="pt-PT"/>
        </w:rPr>
        <w:t>ã</w:t>
      </w:r>
      <w:r>
        <w:rPr>
          <w:rFonts w:ascii="Times New Roman"/>
          <w:sz w:val="24"/>
          <w:szCs w:val="24"/>
          <w:lang w:val="pt-PT"/>
        </w:rPr>
        <w:t>o funcional de mulheres de 60 a 70 anos.</w:t>
      </w:r>
      <w:r>
        <w:rPr>
          <w:rFonts w:ascii="Times New Roman"/>
          <w:b/>
          <w:bCs/>
          <w:sz w:val="24"/>
          <w:szCs w:val="24"/>
        </w:rPr>
        <w:t xml:space="preserve"> </w:t>
      </w:r>
      <w:r>
        <w:rPr>
          <w:rFonts w:ascii="Times New Roman"/>
          <w:b/>
          <w:bCs/>
          <w:i/>
          <w:iCs/>
          <w:sz w:val="24"/>
          <w:szCs w:val="24"/>
        </w:rPr>
        <w:t>Rev</w:t>
      </w:r>
      <w:r>
        <w:rPr>
          <w:rFonts w:ascii="Times New Roman"/>
          <w:b/>
          <w:bCs/>
          <w:i/>
          <w:iCs/>
          <w:sz w:val="24"/>
          <w:szCs w:val="24"/>
          <w:lang w:val="pt-PT"/>
        </w:rPr>
        <w:t>ista Brasileira de</w:t>
      </w:r>
      <w:r>
        <w:rPr>
          <w:rFonts w:ascii="Times New Roman"/>
          <w:b/>
          <w:bCs/>
          <w:i/>
          <w:iCs/>
          <w:sz w:val="24"/>
          <w:szCs w:val="24"/>
        </w:rPr>
        <w:t xml:space="preserve"> </w:t>
      </w:r>
      <w:r w:rsidRPr="00D202F0">
        <w:rPr>
          <w:rFonts w:ascii="Times New Roman"/>
          <w:b/>
          <w:bCs/>
          <w:i/>
          <w:iCs/>
          <w:sz w:val="24"/>
          <w:szCs w:val="24"/>
          <w:lang w:val="pt-BR"/>
        </w:rPr>
        <w:t>Ci</w:t>
      </w:r>
      <w:r w:rsidRPr="00D202F0">
        <w:rPr>
          <w:rFonts w:hAnsi="Times New Roman"/>
          <w:b/>
          <w:bCs/>
          <w:i/>
          <w:iCs/>
          <w:sz w:val="24"/>
          <w:szCs w:val="24"/>
          <w:lang w:val="pt-BR"/>
        </w:rPr>
        <w:t>ê</w:t>
      </w:r>
      <w:r w:rsidRPr="00D202F0">
        <w:rPr>
          <w:rFonts w:ascii="Times New Roman"/>
          <w:b/>
          <w:bCs/>
          <w:i/>
          <w:iCs/>
          <w:sz w:val="24"/>
          <w:szCs w:val="24"/>
          <w:lang w:val="pt-BR"/>
        </w:rPr>
        <w:t>ncia e Movimento</w:t>
      </w:r>
      <w:r>
        <w:rPr>
          <w:rFonts w:ascii="Times New Roman"/>
          <w:b/>
          <w:bCs/>
          <w:i/>
          <w:iCs/>
          <w:sz w:val="24"/>
          <w:szCs w:val="24"/>
        </w:rPr>
        <w:t xml:space="preserve"> </w:t>
      </w:r>
      <w:r>
        <w:rPr>
          <w:rFonts w:ascii="Times New Roman"/>
          <w:sz w:val="24"/>
          <w:szCs w:val="24"/>
        </w:rPr>
        <w:t>2003; 11(2):77-86.</w:t>
      </w:r>
    </w:p>
    <w:p w:rsidR="00C63956" w:rsidRDefault="00816219">
      <w:pPr>
        <w:pStyle w:val="Corpo"/>
        <w:spacing w:before="240" w:after="240" w:line="360" w:lineRule="auto"/>
        <w:jc w:val="both"/>
        <w:rPr>
          <w:rFonts w:ascii="Times New Roman" w:eastAsia="Times New Roman" w:hAnsi="Times New Roman" w:cs="Times New Roman"/>
          <w:sz w:val="24"/>
          <w:szCs w:val="24"/>
        </w:rPr>
      </w:pPr>
      <w:r>
        <w:rPr>
          <w:rFonts w:ascii="Times New Roman"/>
          <w:sz w:val="24"/>
          <w:szCs w:val="24"/>
          <w:lang w:val="it-IT"/>
        </w:rPr>
        <w:t xml:space="preserve">9. MAZO, Giovana Zarpellon </w:t>
      </w:r>
      <w:r>
        <w:rPr>
          <w:rFonts w:ascii="Times New Roman"/>
          <w:i/>
          <w:iCs/>
          <w:sz w:val="24"/>
          <w:szCs w:val="24"/>
          <w:lang w:val="nl-NL"/>
        </w:rPr>
        <w:t>et al.</w:t>
      </w:r>
      <w:r>
        <w:rPr>
          <w:rFonts w:ascii="Times New Roman"/>
          <w:sz w:val="24"/>
          <w:szCs w:val="24"/>
          <w:lang w:val="pt-PT"/>
        </w:rPr>
        <w:t xml:space="preserve"> Valores normativos e aptid</w:t>
      </w:r>
      <w:r>
        <w:rPr>
          <w:rFonts w:hAnsi="Times New Roman"/>
          <w:sz w:val="24"/>
          <w:szCs w:val="24"/>
          <w:lang w:val="pt-PT"/>
        </w:rPr>
        <w:t>ã</w:t>
      </w:r>
      <w:r>
        <w:rPr>
          <w:rFonts w:ascii="Times New Roman"/>
          <w:sz w:val="24"/>
          <w:szCs w:val="24"/>
          <w:lang w:val="pt-PT"/>
        </w:rPr>
        <w:t>o funcional em homens de 60 a 69 anos de idade.</w:t>
      </w:r>
      <w:r>
        <w:rPr>
          <w:rFonts w:ascii="Times New Roman"/>
          <w:b/>
          <w:bCs/>
          <w:sz w:val="24"/>
          <w:szCs w:val="24"/>
        </w:rPr>
        <w:t xml:space="preserve"> </w:t>
      </w:r>
      <w:r>
        <w:rPr>
          <w:rFonts w:ascii="Times New Roman"/>
          <w:b/>
          <w:bCs/>
          <w:i/>
          <w:iCs/>
          <w:sz w:val="24"/>
          <w:szCs w:val="24"/>
        </w:rPr>
        <w:t>Rev</w:t>
      </w:r>
      <w:r>
        <w:rPr>
          <w:rFonts w:ascii="Times New Roman"/>
          <w:b/>
          <w:bCs/>
          <w:i/>
          <w:iCs/>
          <w:sz w:val="24"/>
          <w:szCs w:val="24"/>
          <w:lang w:val="pt-PT"/>
        </w:rPr>
        <w:t>ista Brasileira</w:t>
      </w:r>
      <w:r>
        <w:rPr>
          <w:rFonts w:ascii="Times New Roman"/>
          <w:b/>
          <w:bCs/>
          <w:i/>
          <w:iCs/>
          <w:sz w:val="24"/>
          <w:szCs w:val="24"/>
        </w:rPr>
        <w:t xml:space="preserve"> Cineantro</w:t>
      </w:r>
      <w:r>
        <w:rPr>
          <w:rFonts w:ascii="Times New Roman"/>
          <w:b/>
          <w:bCs/>
          <w:i/>
          <w:iCs/>
          <w:sz w:val="24"/>
          <w:szCs w:val="24"/>
          <w:lang w:val="pt-PT"/>
        </w:rPr>
        <w:t>pometria e</w:t>
      </w:r>
      <w:r>
        <w:rPr>
          <w:rFonts w:ascii="Times New Roman"/>
          <w:b/>
          <w:bCs/>
          <w:i/>
          <w:iCs/>
          <w:sz w:val="24"/>
          <w:szCs w:val="24"/>
          <w:lang w:val="it-IT"/>
        </w:rPr>
        <w:t xml:space="preserve"> Desemp</w:t>
      </w:r>
      <w:r>
        <w:rPr>
          <w:rFonts w:ascii="Times New Roman"/>
          <w:b/>
          <w:bCs/>
          <w:i/>
          <w:iCs/>
          <w:sz w:val="24"/>
          <w:szCs w:val="24"/>
          <w:lang w:val="pt-PT"/>
        </w:rPr>
        <w:t>enho</w:t>
      </w:r>
      <w:r>
        <w:rPr>
          <w:rFonts w:ascii="Times New Roman"/>
          <w:b/>
          <w:bCs/>
          <w:i/>
          <w:iCs/>
          <w:sz w:val="24"/>
          <w:szCs w:val="24"/>
        </w:rPr>
        <w:t xml:space="preserve"> Hum</w:t>
      </w:r>
      <w:r>
        <w:rPr>
          <w:rFonts w:ascii="Times New Roman"/>
          <w:b/>
          <w:bCs/>
          <w:i/>
          <w:iCs/>
          <w:sz w:val="24"/>
          <w:szCs w:val="24"/>
          <w:lang w:val="pt-PT"/>
        </w:rPr>
        <w:t>ano</w:t>
      </w:r>
      <w:r>
        <w:rPr>
          <w:rFonts w:ascii="Times New Roman"/>
          <w:b/>
          <w:bCs/>
          <w:i/>
          <w:iCs/>
          <w:sz w:val="24"/>
          <w:szCs w:val="24"/>
        </w:rPr>
        <w:t xml:space="preserve"> </w:t>
      </w:r>
      <w:r>
        <w:rPr>
          <w:rFonts w:ascii="Times New Roman"/>
          <w:sz w:val="24"/>
          <w:szCs w:val="24"/>
        </w:rPr>
        <w:t>2010;12(5):316-323.</w:t>
      </w:r>
    </w:p>
    <w:p w:rsidR="00C63956" w:rsidRPr="00D202F0" w:rsidRDefault="00816219">
      <w:pPr>
        <w:pStyle w:val="Corpo"/>
        <w:spacing w:before="240" w:after="240" w:line="360" w:lineRule="auto"/>
        <w:jc w:val="both"/>
        <w:rPr>
          <w:rFonts w:ascii="Times New Roman" w:eastAsia="Times New Roman" w:hAnsi="Times New Roman" w:cs="Times New Roman"/>
          <w:sz w:val="24"/>
          <w:szCs w:val="24"/>
          <w:lang w:val="pt-BR"/>
        </w:rPr>
      </w:pPr>
      <w:r>
        <w:rPr>
          <w:rFonts w:ascii="Times New Roman"/>
          <w:sz w:val="24"/>
          <w:szCs w:val="24"/>
        </w:rPr>
        <w:t>10. BENEDETTI, T</w:t>
      </w:r>
      <w:r>
        <w:rPr>
          <w:rFonts w:hAnsi="Times New Roman"/>
          <w:sz w:val="24"/>
          <w:szCs w:val="24"/>
          <w:lang w:val="pt-PT"/>
        </w:rPr>
        <w:t>â</w:t>
      </w:r>
      <w:r>
        <w:rPr>
          <w:rFonts w:ascii="Times New Roman"/>
          <w:sz w:val="24"/>
          <w:szCs w:val="24"/>
          <w:lang w:val="it-IT"/>
        </w:rPr>
        <w:t>nia R. Bertoldo; MAZO, Giovana Zarpellon; GOBBI, Sebasti</w:t>
      </w:r>
      <w:r>
        <w:rPr>
          <w:rFonts w:hAnsi="Times New Roman"/>
          <w:sz w:val="24"/>
          <w:szCs w:val="24"/>
          <w:lang w:val="pt-PT"/>
        </w:rPr>
        <w:t>ã</w:t>
      </w:r>
      <w:r>
        <w:rPr>
          <w:rFonts w:ascii="Times New Roman"/>
          <w:sz w:val="24"/>
          <w:szCs w:val="24"/>
          <w:lang w:val="es-ES_tradnl"/>
        </w:rPr>
        <w:t xml:space="preserve">o et al. Valores normativos de </w:t>
      </w:r>
      <w:proofErr w:type="spellStart"/>
      <w:r>
        <w:rPr>
          <w:rFonts w:ascii="Times New Roman"/>
          <w:sz w:val="24"/>
          <w:szCs w:val="24"/>
          <w:lang w:val="es-ES_tradnl"/>
        </w:rPr>
        <w:t>aptid</w:t>
      </w:r>
      <w:proofErr w:type="spellEnd"/>
      <w:r>
        <w:rPr>
          <w:rFonts w:hAnsi="Times New Roman"/>
          <w:sz w:val="24"/>
          <w:szCs w:val="24"/>
          <w:lang w:val="pt-PT"/>
        </w:rPr>
        <w:t>ã</w:t>
      </w:r>
      <w:r>
        <w:rPr>
          <w:rFonts w:ascii="Times New Roman"/>
          <w:sz w:val="24"/>
          <w:szCs w:val="24"/>
          <w:lang w:val="pt-PT"/>
        </w:rPr>
        <w:t>o funcional em mulheres de 70 a 79 anos.</w:t>
      </w:r>
      <w:r>
        <w:rPr>
          <w:rFonts w:ascii="Times New Roman"/>
          <w:b/>
          <w:bCs/>
          <w:sz w:val="24"/>
          <w:szCs w:val="24"/>
        </w:rPr>
        <w:t xml:space="preserve"> </w:t>
      </w:r>
      <w:r>
        <w:rPr>
          <w:rFonts w:ascii="Times New Roman"/>
          <w:b/>
          <w:bCs/>
          <w:i/>
          <w:iCs/>
          <w:sz w:val="24"/>
          <w:szCs w:val="24"/>
        </w:rPr>
        <w:t>Rev</w:t>
      </w:r>
      <w:r>
        <w:rPr>
          <w:rFonts w:ascii="Times New Roman"/>
          <w:b/>
          <w:bCs/>
          <w:i/>
          <w:iCs/>
          <w:sz w:val="24"/>
          <w:szCs w:val="24"/>
          <w:lang w:val="pt-PT"/>
        </w:rPr>
        <w:t>ista Brasileira</w:t>
      </w:r>
      <w:r>
        <w:rPr>
          <w:rFonts w:ascii="Times New Roman"/>
          <w:b/>
          <w:bCs/>
          <w:i/>
          <w:iCs/>
          <w:sz w:val="24"/>
          <w:szCs w:val="24"/>
        </w:rPr>
        <w:t xml:space="preserve"> Cineantro</w:t>
      </w:r>
      <w:r>
        <w:rPr>
          <w:rFonts w:ascii="Times New Roman"/>
          <w:b/>
          <w:bCs/>
          <w:i/>
          <w:iCs/>
          <w:sz w:val="24"/>
          <w:szCs w:val="24"/>
          <w:lang w:val="pt-PT"/>
        </w:rPr>
        <w:t>pometria e</w:t>
      </w:r>
      <w:r>
        <w:rPr>
          <w:rFonts w:ascii="Times New Roman"/>
          <w:b/>
          <w:bCs/>
          <w:i/>
          <w:iCs/>
          <w:sz w:val="24"/>
          <w:szCs w:val="24"/>
          <w:lang w:val="it-IT"/>
        </w:rPr>
        <w:t xml:space="preserve"> Desemp</w:t>
      </w:r>
      <w:r>
        <w:rPr>
          <w:rFonts w:ascii="Times New Roman"/>
          <w:b/>
          <w:bCs/>
          <w:i/>
          <w:iCs/>
          <w:sz w:val="24"/>
          <w:szCs w:val="24"/>
          <w:lang w:val="pt-PT"/>
        </w:rPr>
        <w:t>enho</w:t>
      </w:r>
      <w:r>
        <w:rPr>
          <w:rFonts w:ascii="Times New Roman"/>
          <w:b/>
          <w:bCs/>
          <w:i/>
          <w:iCs/>
          <w:sz w:val="24"/>
          <w:szCs w:val="24"/>
        </w:rPr>
        <w:t xml:space="preserve"> Hum</w:t>
      </w:r>
      <w:r>
        <w:rPr>
          <w:rFonts w:ascii="Times New Roman"/>
          <w:b/>
          <w:bCs/>
          <w:i/>
          <w:iCs/>
          <w:sz w:val="24"/>
          <w:szCs w:val="24"/>
          <w:lang w:val="pt-PT"/>
        </w:rPr>
        <w:t>ano</w:t>
      </w:r>
      <w:r w:rsidRPr="00D202F0">
        <w:rPr>
          <w:rFonts w:ascii="Times New Roman"/>
          <w:b/>
          <w:bCs/>
          <w:i/>
          <w:iCs/>
          <w:sz w:val="24"/>
          <w:szCs w:val="24"/>
          <w:lang w:val="pt-BR"/>
        </w:rPr>
        <w:t xml:space="preserve"> </w:t>
      </w:r>
      <w:r w:rsidRPr="00D202F0">
        <w:rPr>
          <w:rFonts w:ascii="Times New Roman"/>
          <w:sz w:val="24"/>
          <w:szCs w:val="24"/>
          <w:lang w:val="pt-BR"/>
        </w:rPr>
        <w:t>2007;9(1): 28-36.</w:t>
      </w:r>
    </w:p>
    <w:p w:rsidR="00C63956" w:rsidRDefault="00816219">
      <w:pPr>
        <w:pStyle w:val="Corpo"/>
        <w:spacing w:before="240" w:after="240" w:line="360" w:lineRule="auto"/>
        <w:jc w:val="both"/>
        <w:rPr>
          <w:rFonts w:ascii="Times" w:eastAsia="Times" w:hAnsi="Times" w:cs="Times"/>
          <w:sz w:val="24"/>
          <w:szCs w:val="24"/>
          <w:lang w:val="en-US"/>
        </w:rPr>
      </w:pPr>
      <w:r w:rsidRPr="002A18E3">
        <w:rPr>
          <w:rFonts w:ascii="Times New Roman"/>
          <w:sz w:val="24"/>
          <w:szCs w:val="24"/>
          <w:lang w:val="en-US"/>
        </w:rPr>
        <w:t xml:space="preserve">11. </w:t>
      </w:r>
      <w:r w:rsidRPr="002A18E3">
        <w:rPr>
          <w:rFonts w:ascii="Times"/>
          <w:sz w:val="24"/>
          <w:szCs w:val="24"/>
          <w:lang w:val="en-US"/>
        </w:rPr>
        <w:t xml:space="preserve">LATHAM, N. K. </w:t>
      </w:r>
      <w:r w:rsidRPr="002A18E3">
        <w:rPr>
          <w:rFonts w:ascii="Times"/>
          <w:i/>
          <w:iCs/>
          <w:sz w:val="24"/>
          <w:szCs w:val="24"/>
          <w:lang w:val="en-US"/>
        </w:rPr>
        <w:t>et al.</w:t>
      </w:r>
      <w:r w:rsidRPr="002A18E3">
        <w:rPr>
          <w:rFonts w:ascii="Times"/>
          <w:sz w:val="24"/>
          <w:szCs w:val="24"/>
          <w:lang w:val="en-US"/>
        </w:rPr>
        <w:t xml:space="preserve"> </w:t>
      </w:r>
      <w:r>
        <w:rPr>
          <w:rFonts w:ascii="Times"/>
          <w:sz w:val="24"/>
          <w:szCs w:val="24"/>
          <w:lang w:val="en-US"/>
        </w:rPr>
        <w:t xml:space="preserve">Systematic review of progressive resistance strength training in older adults. </w:t>
      </w:r>
      <w:proofErr w:type="spellStart"/>
      <w:r>
        <w:rPr>
          <w:rFonts w:ascii="Times"/>
          <w:b/>
          <w:bCs/>
          <w:i/>
          <w:iCs/>
          <w:sz w:val="24"/>
          <w:szCs w:val="24"/>
          <w:lang w:val="en-US"/>
        </w:rPr>
        <w:t>Gerontol</w:t>
      </w:r>
      <w:proofErr w:type="spellEnd"/>
      <w:r>
        <w:rPr>
          <w:rFonts w:ascii="Times"/>
          <w:b/>
          <w:bCs/>
          <w:i/>
          <w:iCs/>
          <w:sz w:val="24"/>
          <w:szCs w:val="24"/>
          <w:lang w:val="en-US"/>
        </w:rPr>
        <w:t xml:space="preserve"> A </w:t>
      </w:r>
      <w:proofErr w:type="spellStart"/>
      <w:r>
        <w:rPr>
          <w:rFonts w:ascii="Times"/>
          <w:b/>
          <w:bCs/>
          <w:i/>
          <w:iCs/>
          <w:sz w:val="24"/>
          <w:szCs w:val="24"/>
          <w:lang w:val="en-US"/>
        </w:rPr>
        <w:t>Biol</w:t>
      </w:r>
      <w:proofErr w:type="spellEnd"/>
      <w:r>
        <w:rPr>
          <w:rFonts w:ascii="Times"/>
          <w:b/>
          <w:bCs/>
          <w:i/>
          <w:iCs/>
          <w:sz w:val="24"/>
          <w:szCs w:val="24"/>
          <w:lang w:val="en-US"/>
        </w:rPr>
        <w:t xml:space="preserve"> Sa Med </w:t>
      </w:r>
      <w:proofErr w:type="spellStart"/>
      <w:r>
        <w:rPr>
          <w:rFonts w:ascii="Times"/>
          <w:b/>
          <w:bCs/>
          <w:i/>
          <w:iCs/>
          <w:sz w:val="24"/>
          <w:szCs w:val="24"/>
          <w:lang w:val="en-US"/>
        </w:rPr>
        <w:t>Sd</w:t>
      </w:r>
      <w:proofErr w:type="spellEnd"/>
      <w:r>
        <w:rPr>
          <w:rFonts w:ascii="Times"/>
          <w:b/>
          <w:bCs/>
          <w:i/>
          <w:iCs/>
          <w:sz w:val="24"/>
          <w:szCs w:val="24"/>
          <w:lang w:val="en-US"/>
        </w:rPr>
        <w:t xml:space="preserve"> </w:t>
      </w:r>
      <w:r>
        <w:rPr>
          <w:rFonts w:ascii="Times"/>
          <w:sz w:val="24"/>
          <w:szCs w:val="24"/>
          <w:lang w:val="en-US"/>
        </w:rPr>
        <w:t>2004</w:t>
      </w:r>
      <w:proofErr w:type="gramStart"/>
      <w:r>
        <w:rPr>
          <w:rFonts w:ascii="Times"/>
          <w:sz w:val="24"/>
          <w:szCs w:val="24"/>
          <w:lang w:val="en-US"/>
        </w:rPr>
        <w:t>;59:48</w:t>
      </w:r>
      <w:proofErr w:type="gramEnd"/>
      <w:r>
        <w:rPr>
          <w:rFonts w:ascii="Times"/>
          <w:sz w:val="24"/>
          <w:szCs w:val="24"/>
          <w:lang w:val="en-US"/>
        </w:rPr>
        <w:t>-61.</w:t>
      </w:r>
    </w:p>
    <w:p w:rsidR="00C63956" w:rsidRDefault="00816219">
      <w:pPr>
        <w:pStyle w:val="Ttulo1"/>
        <w:spacing w:before="240" w:line="360" w:lineRule="auto"/>
        <w:jc w:val="both"/>
        <w:rPr>
          <w:rFonts w:ascii="Times" w:eastAsia="Times" w:hAnsi="Times" w:cs="Times"/>
          <w:b w:val="0"/>
          <w:bCs w:val="0"/>
          <w:color w:val="000000"/>
          <w:sz w:val="24"/>
          <w:szCs w:val="24"/>
          <w:u w:color="000000"/>
          <w:lang w:val="en-US"/>
        </w:rPr>
      </w:pPr>
      <w:r>
        <w:rPr>
          <w:rFonts w:ascii="Times"/>
          <w:b w:val="0"/>
          <w:bCs w:val="0"/>
          <w:color w:val="000000"/>
          <w:sz w:val="24"/>
          <w:szCs w:val="24"/>
          <w:u w:color="000000"/>
          <w:lang w:val="en-US"/>
        </w:rPr>
        <w:t xml:space="preserve">12. NELSON, M. E. </w:t>
      </w:r>
      <w:r>
        <w:rPr>
          <w:rFonts w:ascii="Times"/>
          <w:b w:val="0"/>
          <w:bCs w:val="0"/>
          <w:i/>
          <w:iCs/>
          <w:color w:val="000000"/>
          <w:sz w:val="24"/>
          <w:szCs w:val="24"/>
          <w:u w:color="000000"/>
          <w:lang w:val="en-US"/>
        </w:rPr>
        <w:t>et al.</w:t>
      </w:r>
      <w:r>
        <w:rPr>
          <w:rFonts w:ascii="Times"/>
          <w:b w:val="0"/>
          <w:bCs w:val="0"/>
          <w:color w:val="000000"/>
          <w:sz w:val="24"/>
          <w:szCs w:val="24"/>
          <w:u w:color="000000"/>
          <w:lang w:val="en-US"/>
        </w:rPr>
        <w:t xml:space="preserve"> </w:t>
      </w:r>
      <w:proofErr w:type="gramStart"/>
      <w:r>
        <w:rPr>
          <w:rFonts w:ascii="Times"/>
          <w:b w:val="0"/>
          <w:bCs w:val="0"/>
          <w:color w:val="000000"/>
          <w:sz w:val="24"/>
          <w:szCs w:val="24"/>
          <w:u w:color="000000"/>
          <w:lang w:val="en-US"/>
        </w:rPr>
        <w:t>The Effects of Multidimensional Home-Based Exercise on Functional Performance in Elderly People.</w:t>
      </w:r>
      <w:proofErr w:type="gramEnd"/>
      <w:r>
        <w:rPr>
          <w:rFonts w:ascii="Times"/>
          <w:b w:val="0"/>
          <w:bCs w:val="0"/>
          <w:color w:val="000000"/>
          <w:sz w:val="24"/>
          <w:szCs w:val="24"/>
          <w:u w:color="000000"/>
          <w:lang w:val="en-US"/>
        </w:rPr>
        <w:t xml:space="preserve"> </w:t>
      </w:r>
      <w:r>
        <w:rPr>
          <w:rFonts w:ascii="Times"/>
          <w:i/>
          <w:iCs/>
          <w:color w:val="000000"/>
          <w:sz w:val="24"/>
          <w:szCs w:val="24"/>
          <w:u w:color="000000"/>
          <w:lang w:val="en-US"/>
        </w:rPr>
        <w:t xml:space="preserve">J </w:t>
      </w:r>
      <w:proofErr w:type="spellStart"/>
      <w:r>
        <w:rPr>
          <w:rFonts w:ascii="Times"/>
          <w:i/>
          <w:iCs/>
          <w:color w:val="000000"/>
          <w:sz w:val="24"/>
          <w:szCs w:val="24"/>
          <w:u w:color="000000"/>
          <w:lang w:val="en-US"/>
        </w:rPr>
        <w:t>Gerontol</w:t>
      </w:r>
      <w:proofErr w:type="spellEnd"/>
      <w:r>
        <w:rPr>
          <w:rFonts w:ascii="Times"/>
          <w:i/>
          <w:iCs/>
          <w:color w:val="000000"/>
          <w:sz w:val="24"/>
          <w:szCs w:val="24"/>
          <w:u w:color="000000"/>
          <w:lang w:val="en-US"/>
        </w:rPr>
        <w:t xml:space="preserve"> A </w:t>
      </w:r>
      <w:proofErr w:type="spellStart"/>
      <w:r>
        <w:rPr>
          <w:rFonts w:ascii="Times"/>
          <w:i/>
          <w:iCs/>
          <w:color w:val="000000"/>
          <w:sz w:val="24"/>
          <w:szCs w:val="24"/>
          <w:u w:color="000000"/>
          <w:lang w:val="en-US"/>
        </w:rPr>
        <w:t>Biol</w:t>
      </w:r>
      <w:proofErr w:type="spellEnd"/>
      <w:r>
        <w:rPr>
          <w:rFonts w:ascii="Times"/>
          <w:i/>
          <w:iCs/>
          <w:color w:val="000000"/>
          <w:sz w:val="24"/>
          <w:szCs w:val="24"/>
          <w:u w:color="000000"/>
          <w:lang w:val="en-US"/>
        </w:rPr>
        <w:t xml:space="preserve"> </w:t>
      </w:r>
      <w:proofErr w:type="spellStart"/>
      <w:r>
        <w:rPr>
          <w:rFonts w:ascii="Times"/>
          <w:i/>
          <w:iCs/>
          <w:color w:val="000000"/>
          <w:sz w:val="24"/>
          <w:szCs w:val="24"/>
          <w:u w:color="000000"/>
          <w:lang w:val="en-US"/>
        </w:rPr>
        <w:t>Sci</w:t>
      </w:r>
      <w:proofErr w:type="spellEnd"/>
      <w:r>
        <w:rPr>
          <w:rFonts w:ascii="Times"/>
          <w:i/>
          <w:iCs/>
          <w:color w:val="000000"/>
          <w:sz w:val="24"/>
          <w:szCs w:val="24"/>
          <w:u w:color="000000"/>
          <w:lang w:val="en-US"/>
        </w:rPr>
        <w:t xml:space="preserve"> Med </w:t>
      </w:r>
      <w:proofErr w:type="spellStart"/>
      <w:r>
        <w:rPr>
          <w:rFonts w:ascii="Times"/>
          <w:i/>
          <w:iCs/>
          <w:color w:val="000000"/>
          <w:sz w:val="24"/>
          <w:szCs w:val="24"/>
          <w:u w:color="000000"/>
          <w:lang w:val="en-US"/>
        </w:rPr>
        <w:t>Sci</w:t>
      </w:r>
      <w:proofErr w:type="spellEnd"/>
      <w:r>
        <w:rPr>
          <w:rFonts w:ascii="Times"/>
          <w:i/>
          <w:iCs/>
          <w:color w:val="000000"/>
          <w:sz w:val="24"/>
          <w:szCs w:val="24"/>
          <w:u w:color="000000"/>
          <w:lang w:val="en-US"/>
        </w:rPr>
        <w:t xml:space="preserve"> </w:t>
      </w:r>
      <w:r>
        <w:rPr>
          <w:rFonts w:ascii="Times"/>
          <w:b w:val="0"/>
          <w:bCs w:val="0"/>
          <w:color w:val="000000"/>
          <w:sz w:val="24"/>
          <w:szCs w:val="24"/>
          <w:u w:color="000000"/>
          <w:lang w:val="en-US"/>
        </w:rPr>
        <w:t>2004</w:t>
      </w:r>
      <w:proofErr w:type="gramStart"/>
      <w:r>
        <w:rPr>
          <w:rFonts w:ascii="Times"/>
          <w:b w:val="0"/>
          <w:bCs w:val="0"/>
          <w:color w:val="000000"/>
          <w:sz w:val="24"/>
          <w:szCs w:val="24"/>
          <w:u w:color="000000"/>
          <w:lang w:val="en-US"/>
        </w:rPr>
        <w:t>;59</w:t>
      </w:r>
      <w:proofErr w:type="gramEnd"/>
      <w:r>
        <w:rPr>
          <w:rFonts w:ascii="Times"/>
          <w:b w:val="0"/>
          <w:bCs w:val="0"/>
          <w:color w:val="000000"/>
          <w:sz w:val="24"/>
          <w:szCs w:val="24"/>
          <w:u w:color="000000"/>
          <w:lang w:val="en-US"/>
        </w:rPr>
        <w:t>(2):154-160.</w:t>
      </w:r>
    </w:p>
    <w:p w:rsidR="00C63956" w:rsidRDefault="00816219">
      <w:pPr>
        <w:pStyle w:val="Corpo"/>
        <w:spacing w:before="240" w:after="240" w:line="360" w:lineRule="auto"/>
        <w:jc w:val="both"/>
        <w:rPr>
          <w:rFonts w:ascii="Times New Roman" w:eastAsia="Times New Roman" w:hAnsi="Times New Roman" w:cs="Times New Roman"/>
          <w:sz w:val="24"/>
          <w:szCs w:val="24"/>
        </w:rPr>
      </w:pPr>
      <w:r>
        <w:rPr>
          <w:rFonts w:ascii="Times New Roman"/>
          <w:sz w:val="24"/>
          <w:szCs w:val="24"/>
          <w:lang w:val="en-US"/>
        </w:rPr>
        <w:t xml:space="preserve">13. FAHLMAN, </w:t>
      </w:r>
      <w:proofErr w:type="spellStart"/>
      <w:r>
        <w:rPr>
          <w:rFonts w:ascii="Times New Roman"/>
          <w:sz w:val="24"/>
          <w:szCs w:val="24"/>
          <w:lang w:val="en-US"/>
        </w:rPr>
        <w:t>Mariane</w:t>
      </w:r>
      <w:proofErr w:type="spellEnd"/>
      <w:r>
        <w:rPr>
          <w:rFonts w:ascii="Times New Roman"/>
          <w:sz w:val="24"/>
          <w:szCs w:val="24"/>
          <w:lang w:val="en-US"/>
        </w:rPr>
        <w:t xml:space="preserve"> </w:t>
      </w:r>
      <w:r>
        <w:rPr>
          <w:rFonts w:ascii="Times New Roman"/>
          <w:i/>
          <w:iCs/>
          <w:sz w:val="24"/>
          <w:szCs w:val="24"/>
          <w:lang w:val="en-US"/>
        </w:rPr>
        <w:t>et al.</w:t>
      </w:r>
      <w:r>
        <w:rPr>
          <w:rFonts w:ascii="Times New Roman"/>
          <w:sz w:val="24"/>
          <w:szCs w:val="24"/>
          <w:lang w:val="en-US"/>
        </w:rPr>
        <w:t xml:space="preserve"> Effects of Resistance Training on Functional Ability in Elderly Individuals. </w:t>
      </w:r>
      <w:r w:rsidRPr="00D202F0">
        <w:rPr>
          <w:rFonts w:ascii="Times New Roman"/>
          <w:b/>
          <w:bCs/>
          <w:i/>
          <w:iCs/>
          <w:sz w:val="24"/>
          <w:szCs w:val="24"/>
          <w:lang w:val="pt-BR"/>
        </w:rPr>
        <w:t xml:space="preserve">American </w:t>
      </w:r>
      <w:proofErr w:type="spellStart"/>
      <w:r w:rsidRPr="00D202F0">
        <w:rPr>
          <w:rFonts w:ascii="Times New Roman"/>
          <w:b/>
          <w:bCs/>
          <w:i/>
          <w:iCs/>
          <w:sz w:val="24"/>
          <w:szCs w:val="24"/>
          <w:lang w:val="pt-BR"/>
        </w:rPr>
        <w:t>Journal</w:t>
      </w:r>
      <w:proofErr w:type="spellEnd"/>
      <w:r w:rsidRPr="00D202F0">
        <w:rPr>
          <w:rFonts w:ascii="Times New Roman"/>
          <w:b/>
          <w:bCs/>
          <w:i/>
          <w:iCs/>
          <w:sz w:val="24"/>
          <w:szCs w:val="24"/>
          <w:lang w:val="pt-BR"/>
        </w:rPr>
        <w:t xml:space="preserve"> </w:t>
      </w:r>
      <w:proofErr w:type="spellStart"/>
      <w:r w:rsidRPr="00D202F0">
        <w:rPr>
          <w:rFonts w:ascii="Times New Roman"/>
          <w:b/>
          <w:bCs/>
          <w:i/>
          <w:iCs/>
          <w:sz w:val="24"/>
          <w:szCs w:val="24"/>
          <w:lang w:val="pt-BR"/>
        </w:rPr>
        <w:t>of</w:t>
      </w:r>
      <w:proofErr w:type="spellEnd"/>
      <w:r w:rsidRPr="00D202F0">
        <w:rPr>
          <w:rFonts w:ascii="Times New Roman"/>
          <w:b/>
          <w:bCs/>
          <w:i/>
          <w:iCs/>
          <w:sz w:val="24"/>
          <w:szCs w:val="24"/>
          <w:lang w:val="pt-BR"/>
        </w:rPr>
        <w:t xml:space="preserve"> Health </w:t>
      </w:r>
      <w:proofErr w:type="spellStart"/>
      <w:r w:rsidRPr="00D202F0">
        <w:rPr>
          <w:rFonts w:ascii="Times New Roman"/>
          <w:b/>
          <w:bCs/>
          <w:i/>
          <w:iCs/>
          <w:sz w:val="24"/>
          <w:szCs w:val="24"/>
          <w:lang w:val="pt-BR"/>
        </w:rPr>
        <w:t>Promotion</w:t>
      </w:r>
      <w:proofErr w:type="spellEnd"/>
      <w:r w:rsidRPr="00D202F0">
        <w:rPr>
          <w:rFonts w:ascii="Times New Roman"/>
          <w:b/>
          <w:bCs/>
          <w:i/>
          <w:iCs/>
          <w:sz w:val="24"/>
          <w:szCs w:val="24"/>
          <w:lang w:val="pt-BR"/>
        </w:rPr>
        <w:t xml:space="preserve"> </w:t>
      </w:r>
      <w:proofErr w:type="gramStart"/>
      <w:r>
        <w:rPr>
          <w:rFonts w:ascii="Times New Roman"/>
          <w:sz w:val="24"/>
          <w:szCs w:val="24"/>
        </w:rPr>
        <w:t>2011;</w:t>
      </w:r>
      <w:proofErr w:type="gramEnd"/>
      <w:r>
        <w:rPr>
          <w:rFonts w:ascii="Times New Roman"/>
          <w:sz w:val="24"/>
          <w:szCs w:val="24"/>
        </w:rPr>
        <w:t>25(4):237-248.</w:t>
      </w:r>
    </w:p>
    <w:p w:rsidR="00C63956" w:rsidRDefault="00816219">
      <w:pPr>
        <w:pStyle w:val="Corpo"/>
        <w:spacing w:before="240" w:after="240" w:line="360" w:lineRule="auto"/>
        <w:jc w:val="both"/>
        <w:rPr>
          <w:rFonts w:ascii="Times New Roman" w:eastAsia="Times New Roman" w:hAnsi="Times New Roman" w:cs="Times New Roman"/>
          <w:sz w:val="24"/>
          <w:szCs w:val="24"/>
        </w:rPr>
      </w:pPr>
      <w:r>
        <w:rPr>
          <w:rFonts w:ascii="Times New Roman"/>
          <w:sz w:val="24"/>
          <w:szCs w:val="24"/>
          <w:lang w:val="pt-PT"/>
        </w:rPr>
        <w:t xml:space="preserve">14. SILVA, Marcio Pereira </w:t>
      </w:r>
      <w:proofErr w:type="gramStart"/>
      <w:r>
        <w:rPr>
          <w:rFonts w:ascii="Times New Roman"/>
          <w:sz w:val="24"/>
          <w:szCs w:val="24"/>
          <w:lang w:val="pt-PT"/>
        </w:rPr>
        <w:t>da.</w:t>
      </w:r>
      <w:proofErr w:type="gramEnd"/>
      <w:r>
        <w:rPr>
          <w:rFonts w:ascii="Times New Roman"/>
          <w:sz w:val="24"/>
          <w:szCs w:val="24"/>
          <w:lang w:val="pt-PT"/>
        </w:rPr>
        <w:t>; FILHO,  Jose Alipio Assis dos Santo.;  GOBBI, Sebastiao. Aptid</w:t>
      </w:r>
      <w:r>
        <w:rPr>
          <w:rFonts w:hAnsi="Times New Roman"/>
          <w:sz w:val="24"/>
          <w:szCs w:val="24"/>
          <w:lang w:val="pt-PT"/>
        </w:rPr>
        <w:t>ã</w:t>
      </w:r>
      <w:r>
        <w:rPr>
          <w:rFonts w:ascii="Times New Roman"/>
          <w:sz w:val="24"/>
          <w:szCs w:val="24"/>
          <w:lang w:val="pt-PT"/>
        </w:rPr>
        <w:t>o funcional de mulheres idosas mediante programa supervisionado de atividades f</w:t>
      </w:r>
      <w:r>
        <w:rPr>
          <w:rFonts w:hAnsi="Times New Roman"/>
          <w:sz w:val="24"/>
          <w:szCs w:val="24"/>
          <w:lang w:val="pt-PT"/>
        </w:rPr>
        <w:t>í</w:t>
      </w:r>
      <w:r>
        <w:rPr>
          <w:rFonts w:ascii="Times New Roman"/>
          <w:sz w:val="24"/>
          <w:szCs w:val="24"/>
          <w:lang w:val="pt-PT"/>
        </w:rPr>
        <w:t>sicas generalizadas ou caminhadas regulares sem supervis</w:t>
      </w:r>
      <w:r>
        <w:rPr>
          <w:rFonts w:hAnsi="Times New Roman"/>
          <w:sz w:val="24"/>
          <w:szCs w:val="24"/>
          <w:lang w:val="pt-PT"/>
        </w:rPr>
        <w:t>ã</w:t>
      </w:r>
      <w:r>
        <w:rPr>
          <w:rFonts w:ascii="Times New Roman"/>
          <w:sz w:val="24"/>
          <w:szCs w:val="24"/>
        </w:rPr>
        <w:t xml:space="preserve">o. </w:t>
      </w:r>
      <w:r>
        <w:rPr>
          <w:rFonts w:ascii="Times New Roman"/>
          <w:b/>
          <w:bCs/>
          <w:i/>
          <w:iCs/>
          <w:sz w:val="24"/>
          <w:szCs w:val="24"/>
          <w:lang w:val="pt-PT"/>
        </w:rPr>
        <w:t>Revista Brasileira de Atividade F</w:t>
      </w:r>
      <w:r>
        <w:rPr>
          <w:rFonts w:hAnsi="Times New Roman"/>
          <w:b/>
          <w:bCs/>
          <w:i/>
          <w:iCs/>
          <w:sz w:val="24"/>
          <w:szCs w:val="24"/>
          <w:lang w:val="pt-PT"/>
        </w:rPr>
        <w:t>í</w:t>
      </w:r>
      <w:proofErr w:type="spellStart"/>
      <w:r>
        <w:rPr>
          <w:rFonts w:ascii="Times New Roman"/>
          <w:b/>
          <w:bCs/>
          <w:i/>
          <w:iCs/>
          <w:sz w:val="24"/>
          <w:szCs w:val="24"/>
          <w:lang w:val="es-ES_tradnl"/>
        </w:rPr>
        <w:t>sica</w:t>
      </w:r>
      <w:proofErr w:type="spellEnd"/>
      <w:r>
        <w:rPr>
          <w:rFonts w:ascii="Times New Roman"/>
          <w:b/>
          <w:bCs/>
          <w:i/>
          <w:iCs/>
          <w:sz w:val="24"/>
          <w:szCs w:val="24"/>
          <w:lang w:val="es-ES_tradnl"/>
        </w:rPr>
        <w:t xml:space="preserve"> &amp; </w:t>
      </w:r>
      <w:proofErr w:type="spellStart"/>
      <w:r>
        <w:rPr>
          <w:rFonts w:ascii="Times New Roman"/>
          <w:b/>
          <w:bCs/>
          <w:i/>
          <w:iCs/>
          <w:sz w:val="24"/>
          <w:szCs w:val="24"/>
          <w:lang w:val="es-ES_tradnl"/>
        </w:rPr>
        <w:t>Sa</w:t>
      </w:r>
      <w:proofErr w:type="spellEnd"/>
      <w:r>
        <w:rPr>
          <w:rFonts w:hAnsi="Times New Roman"/>
          <w:b/>
          <w:bCs/>
          <w:i/>
          <w:iCs/>
          <w:sz w:val="24"/>
          <w:szCs w:val="24"/>
          <w:lang w:val="pt-PT"/>
        </w:rPr>
        <w:t>ú</w:t>
      </w:r>
      <w:r>
        <w:rPr>
          <w:rFonts w:ascii="Times New Roman"/>
          <w:b/>
          <w:bCs/>
          <w:i/>
          <w:iCs/>
          <w:sz w:val="24"/>
          <w:szCs w:val="24"/>
        </w:rPr>
        <w:t xml:space="preserve">de </w:t>
      </w:r>
      <w:proofErr w:type="gramStart"/>
      <w:r>
        <w:rPr>
          <w:rFonts w:ascii="Times New Roman"/>
          <w:sz w:val="24"/>
          <w:szCs w:val="24"/>
        </w:rPr>
        <w:t>2006;</w:t>
      </w:r>
      <w:proofErr w:type="gramEnd"/>
      <w:r>
        <w:rPr>
          <w:rFonts w:ascii="Times New Roman"/>
          <w:sz w:val="24"/>
          <w:szCs w:val="24"/>
        </w:rPr>
        <w:t>11:3-12.</w:t>
      </w:r>
    </w:p>
    <w:p w:rsidR="00C63956" w:rsidRDefault="00816219">
      <w:pPr>
        <w:pStyle w:val="Corpo"/>
        <w:spacing w:before="240" w:after="240" w:line="360" w:lineRule="auto"/>
        <w:jc w:val="both"/>
        <w:rPr>
          <w:rFonts w:ascii="Times New Roman" w:eastAsia="Times New Roman" w:hAnsi="Times New Roman" w:cs="Times New Roman"/>
          <w:sz w:val="24"/>
          <w:szCs w:val="24"/>
        </w:rPr>
      </w:pPr>
      <w:r>
        <w:rPr>
          <w:rFonts w:ascii="Times New Roman"/>
          <w:sz w:val="24"/>
          <w:szCs w:val="24"/>
        </w:rPr>
        <w:lastRenderedPageBreak/>
        <w:t xml:space="preserve">15. NAHAS Markus V. </w:t>
      </w:r>
      <w:r>
        <w:rPr>
          <w:rFonts w:ascii="Times New Roman"/>
          <w:b/>
          <w:bCs/>
          <w:sz w:val="24"/>
          <w:szCs w:val="24"/>
          <w:lang w:val="pt-PT"/>
        </w:rPr>
        <w:t>Atividade F</w:t>
      </w:r>
      <w:r>
        <w:rPr>
          <w:rFonts w:hAnsi="Times New Roman"/>
          <w:b/>
          <w:bCs/>
          <w:sz w:val="24"/>
          <w:szCs w:val="24"/>
          <w:lang w:val="pt-PT"/>
        </w:rPr>
        <w:t>í</w:t>
      </w:r>
      <w:r>
        <w:rPr>
          <w:rFonts w:ascii="Times New Roman"/>
          <w:b/>
          <w:bCs/>
          <w:sz w:val="24"/>
          <w:szCs w:val="24"/>
          <w:lang w:val="pt-PT"/>
        </w:rPr>
        <w:t xml:space="preserve">sica e Qualidade de Vida </w:t>
      </w:r>
      <w:r>
        <w:rPr>
          <w:rFonts w:ascii="Times New Roman"/>
          <w:sz w:val="24"/>
          <w:szCs w:val="24"/>
        </w:rPr>
        <w:t>2001</w:t>
      </w:r>
      <w:r>
        <w:rPr>
          <w:rFonts w:ascii="Times New Roman"/>
          <w:b/>
          <w:bCs/>
          <w:sz w:val="24"/>
          <w:szCs w:val="24"/>
        </w:rPr>
        <w:t xml:space="preserve">. </w:t>
      </w:r>
      <w:r>
        <w:rPr>
          <w:rFonts w:ascii="Times New Roman"/>
          <w:sz w:val="24"/>
          <w:szCs w:val="24"/>
        </w:rPr>
        <w:t>2</w:t>
      </w:r>
      <w:r>
        <w:rPr>
          <w:rFonts w:hAnsi="Times New Roman"/>
          <w:sz w:val="24"/>
          <w:szCs w:val="24"/>
          <w:lang w:val="pt-PT"/>
        </w:rPr>
        <w:t>º</w:t>
      </w:r>
      <w:r>
        <w:rPr>
          <w:rFonts w:hAnsi="Times New Roman"/>
          <w:sz w:val="24"/>
          <w:szCs w:val="24"/>
          <w:lang w:val="pt-PT"/>
        </w:rPr>
        <w:t xml:space="preserve"> </w:t>
      </w:r>
      <w:r>
        <w:rPr>
          <w:rFonts w:ascii="Times New Roman"/>
          <w:sz w:val="24"/>
          <w:szCs w:val="24"/>
        </w:rPr>
        <w:t>ed. Londrina: Midiograf.</w:t>
      </w:r>
    </w:p>
    <w:p w:rsidR="00C63956" w:rsidRDefault="00816219">
      <w:pPr>
        <w:pStyle w:val="Corpo"/>
        <w:spacing w:before="240" w:after="240" w:line="360" w:lineRule="auto"/>
        <w:jc w:val="both"/>
        <w:rPr>
          <w:rFonts w:ascii="Times New Roman" w:eastAsia="Times New Roman" w:hAnsi="Times New Roman" w:cs="Times New Roman"/>
          <w:sz w:val="24"/>
          <w:szCs w:val="24"/>
        </w:rPr>
      </w:pPr>
      <w:r>
        <w:rPr>
          <w:rFonts w:ascii="Times New Roman"/>
          <w:sz w:val="24"/>
          <w:szCs w:val="24"/>
        </w:rPr>
        <w:t xml:space="preserve">16. OKUMA, S. S. </w:t>
      </w:r>
      <w:r>
        <w:rPr>
          <w:rFonts w:ascii="Times New Roman"/>
          <w:b/>
          <w:bCs/>
          <w:sz w:val="24"/>
          <w:szCs w:val="24"/>
          <w:lang w:val="pt-PT"/>
        </w:rPr>
        <w:t>O Idoso e a Atividade F</w:t>
      </w:r>
      <w:r>
        <w:rPr>
          <w:rFonts w:hAnsi="Times New Roman"/>
          <w:b/>
          <w:bCs/>
          <w:sz w:val="24"/>
          <w:szCs w:val="24"/>
          <w:lang w:val="pt-PT"/>
        </w:rPr>
        <w:t>í</w:t>
      </w:r>
      <w:r>
        <w:rPr>
          <w:rFonts w:ascii="Times New Roman"/>
          <w:b/>
          <w:bCs/>
          <w:sz w:val="24"/>
          <w:szCs w:val="24"/>
        </w:rPr>
        <w:t>sica</w:t>
      </w:r>
      <w:r>
        <w:rPr>
          <w:rFonts w:ascii="Times New Roman"/>
          <w:sz w:val="24"/>
          <w:szCs w:val="24"/>
        </w:rPr>
        <w:t xml:space="preserve"> 1998. S</w:t>
      </w:r>
      <w:proofErr w:type="spellStart"/>
      <w:r w:rsidRPr="00D202F0">
        <w:rPr>
          <w:rFonts w:hAnsi="Times New Roman"/>
          <w:sz w:val="24"/>
          <w:szCs w:val="24"/>
          <w:lang w:val="en-US"/>
        </w:rPr>
        <w:t>ã</w:t>
      </w:r>
      <w:r w:rsidRPr="00D202F0">
        <w:rPr>
          <w:rFonts w:ascii="Times New Roman"/>
          <w:sz w:val="24"/>
          <w:szCs w:val="24"/>
          <w:lang w:val="en-US"/>
        </w:rPr>
        <w:t>o</w:t>
      </w:r>
      <w:proofErr w:type="spellEnd"/>
      <w:r w:rsidRPr="00D202F0">
        <w:rPr>
          <w:rFonts w:ascii="Times New Roman"/>
          <w:sz w:val="24"/>
          <w:szCs w:val="24"/>
          <w:lang w:val="en-US"/>
        </w:rPr>
        <w:t xml:space="preserve"> Paulo: </w:t>
      </w:r>
      <w:proofErr w:type="spellStart"/>
      <w:r w:rsidRPr="00D202F0">
        <w:rPr>
          <w:rFonts w:ascii="Times New Roman"/>
          <w:sz w:val="24"/>
          <w:szCs w:val="24"/>
          <w:lang w:val="en-US"/>
        </w:rPr>
        <w:t>Editora</w:t>
      </w:r>
      <w:proofErr w:type="spellEnd"/>
      <w:r w:rsidRPr="00D202F0">
        <w:rPr>
          <w:rFonts w:ascii="Times New Roman"/>
          <w:sz w:val="24"/>
          <w:szCs w:val="24"/>
          <w:lang w:val="en-US"/>
        </w:rPr>
        <w:t xml:space="preserve"> </w:t>
      </w:r>
      <w:proofErr w:type="spellStart"/>
      <w:r w:rsidRPr="00D202F0">
        <w:rPr>
          <w:rFonts w:ascii="Times New Roman"/>
          <w:sz w:val="24"/>
          <w:szCs w:val="24"/>
          <w:lang w:val="en-US"/>
        </w:rPr>
        <w:t>Papirus</w:t>
      </w:r>
      <w:proofErr w:type="spellEnd"/>
      <w:r w:rsidRPr="00D202F0">
        <w:rPr>
          <w:rFonts w:ascii="Times New Roman"/>
          <w:sz w:val="24"/>
          <w:szCs w:val="24"/>
          <w:lang w:val="en-US"/>
        </w:rPr>
        <w:t>.</w:t>
      </w:r>
    </w:p>
    <w:p w:rsidR="00C63956" w:rsidRDefault="00816219">
      <w:pPr>
        <w:pStyle w:val="Corpo"/>
        <w:spacing w:before="240" w:after="240" w:line="360" w:lineRule="auto"/>
        <w:jc w:val="both"/>
        <w:rPr>
          <w:rFonts w:ascii="Times New Roman" w:eastAsia="Times New Roman" w:hAnsi="Times New Roman" w:cs="Times New Roman"/>
          <w:sz w:val="24"/>
          <w:szCs w:val="24"/>
          <w:lang w:val="en-US"/>
        </w:rPr>
      </w:pPr>
      <w:r>
        <w:rPr>
          <w:rFonts w:ascii="Times New Roman"/>
          <w:sz w:val="24"/>
          <w:szCs w:val="24"/>
          <w:lang w:val="en-US"/>
        </w:rPr>
        <w:t xml:space="preserve">17. STESSNIAN, </w:t>
      </w:r>
      <w:proofErr w:type="spellStart"/>
      <w:r>
        <w:rPr>
          <w:rFonts w:ascii="Times New Roman"/>
          <w:sz w:val="24"/>
          <w:szCs w:val="24"/>
          <w:lang w:val="en-US"/>
        </w:rPr>
        <w:t>Hamnierman-Rozenberg</w:t>
      </w:r>
      <w:proofErr w:type="spellEnd"/>
      <w:r>
        <w:rPr>
          <w:rFonts w:ascii="Times New Roman"/>
          <w:sz w:val="24"/>
          <w:szCs w:val="24"/>
          <w:lang w:val="en-US"/>
        </w:rPr>
        <w:t xml:space="preserve"> R.; MAARAVI, Y.; COHEN, A. Effects of exercise on ease of </w:t>
      </w:r>
      <w:proofErr w:type="spellStart"/>
      <w:proofErr w:type="gramStart"/>
      <w:r>
        <w:rPr>
          <w:rFonts w:ascii="Times New Roman"/>
          <w:sz w:val="24"/>
          <w:szCs w:val="24"/>
          <w:lang w:val="en-US"/>
        </w:rPr>
        <w:t>pei</w:t>
      </w:r>
      <w:proofErr w:type="spellEnd"/>
      <w:proofErr w:type="gramEnd"/>
      <w:r>
        <w:rPr>
          <w:rFonts w:ascii="Times New Roman"/>
          <w:sz w:val="24"/>
          <w:szCs w:val="24"/>
          <w:lang w:val="en-US"/>
        </w:rPr>
        <w:t xml:space="preserve"> forming activities of daily living and instrumental activities of daily living </w:t>
      </w:r>
      <w:proofErr w:type="spellStart"/>
      <w:r>
        <w:rPr>
          <w:rFonts w:ascii="Times New Roman"/>
          <w:sz w:val="24"/>
          <w:szCs w:val="24"/>
          <w:lang w:val="en-US"/>
        </w:rPr>
        <w:t>fiom</w:t>
      </w:r>
      <w:proofErr w:type="spellEnd"/>
      <w:r>
        <w:rPr>
          <w:rFonts w:ascii="Times New Roman"/>
          <w:sz w:val="24"/>
          <w:szCs w:val="24"/>
          <w:lang w:val="en-US"/>
        </w:rPr>
        <w:t xml:space="preserve"> age 70 to 77: the Jerusalem </w:t>
      </w:r>
      <w:proofErr w:type="spellStart"/>
      <w:r>
        <w:rPr>
          <w:rFonts w:ascii="Times New Roman"/>
          <w:sz w:val="24"/>
          <w:szCs w:val="24"/>
          <w:lang w:val="en-US"/>
        </w:rPr>
        <w:t>longiludinal</w:t>
      </w:r>
      <w:proofErr w:type="spellEnd"/>
      <w:r>
        <w:rPr>
          <w:rFonts w:ascii="Times New Roman"/>
          <w:sz w:val="24"/>
          <w:szCs w:val="24"/>
          <w:lang w:val="en-US"/>
        </w:rPr>
        <w:t xml:space="preserve"> study. </w:t>
      </w:r>
      <w:r>
        <w:rPr>
          <w:rFonts w:ascii="Times New Roman"/>
          <w:b/>
          <w:bCs/>
          <w:i/>
          <w:iCs/>
          <w:sz w:val="24"/>
          <w:szCs w:val="24"/>
          <w:lang w:val="en-US"/>
        </w:rPr>
        <w:t xml:space="preserve">Am </w:t>
      </w:r>
      <w:proofErr w:type="spellStart"/>
      <w:r>
        <w:rPr>
          <w:rFonts w:ascii="Times New Roman"/>
          <w:b/>
          <w:bCs/>
          <w:i/>
          <w:iCs/>
          <w:sz w:val="24"/>
          <w:szCs w:val="24"/>
          <w:lang w:val="en-US"/>
        </w:rPr>
        <w:t>Gericitr</w:t>
      </w:r>
      <w:proofErr w:type="spellEnd"/>
      <w:r>
        <w:rPr>
          <w:rFonts w:ascii="Times New Roman"/>
          <w:b/>
          <w:bCs/>
          <w:i/>
          <w:iCs/>
          <w:sz w:val="24"/>
          <w:szCs w:val="24"/>
          <w:lang w:val="en-US"/>
        </w:rPr>
        <w:t xml:space="preserve"> </w:t>
      </w:r>
      <w:proofErr w:type="spellStart"/>
      <w:r>
        <w:rPr>
          <w:rFonts w:ascii="Times New Roman"/>
          <w:b/>
          <w:bCs/>
          <w:i/>
          <w:iCs/>
          <w:sz w:val="24"/>
          <w:szCs w:val="24"/>
          <w:lang w:val="en-US"/>
        </w:rPr>
        <w:t>Soc</w:t>
      </w:r>
      <w:proofErr w:type="spellEnd"/>
      <w:r>
        <w:rPr>
          <w:rFonts w:ascii="Times New Roman"/>
          <w:b/>
          <w:bCs/>
          <w:i/>
          <w:iCs/>
          <w:sz w:val="24"/>
          <w:szCs w:val="24"/>
          <w:lang w:val="en-US"/>
        </w:rPr>
        <w:t xml:space="preserve"> </w:t>
      </w:r>
      <w:r>
        <w:rPr>
          <w:rFonts w:ascii="Times New Roman"/>
          <w:sz w:val="24"/>
          <w:szCs w:val="24"/>
          <w:lang w:val="en-US"/>
        </w:rPr>
        <w:t>2002</w:t>
      </w:r>
      <w:proofErr w:type="gramStart"/>
      <w:r>
        <w:rPr>
          <w:rFonts w:ascii="Times New Roman"/>
          <w:sz w:val="24"/>
          <w:szCs w:val="24"/>
          <w:lang w:val="en-US"/>
        </w:rPr>
        <w:t>;50:19</w:t>
      </w:r>
      <w:proofErr w:type="gramEnd"/>
      <w:r>
        <w:rPr>
          <w:rFonts w:ascii="Times New Roman"/>
          <w:sz w:val="24"/>
          <w:szCs w:val="24"/>
          <w:lang w:val="en-US"/>
        </w:rPr>
        <w:t>.</w:t>
      </w:r>
    </w:p>
    <w:p w:rsidR="00C63956" w:rsidRDefault="00816219">
      <w:pPr>
        <w:pStyle w:val="Corpo"/>
        <w:spacing w:line="360" w:lineRule="auto"/>
        <w:jc w:val="both"/>
        <w:rPr>
          <w:rFonts w:ascii="Times New Roman" w:eastAsia="Times New Roman" w:hAnsi="Times New Roman" w:cs="Times New Roman"/>
          <w:sz w:val="24"/>
          <w:szCs w:val="24"/>
          <w:lang w:val="en-US"/>
        </w:rPr>
      </w:pPr>
      <w:r>
        <w:rPr>
          <w:rFonts w:ascii="Times New Roman"/>
          <w:sz w:val="24"/>
          <w:szCs w:val="24"/>
          <w:lang w:val="en-US"/>
        </w:rPr>
        <w:t xml:space="preserve">18. SCHWARTZ, R. S.; EVANS, W. J. </w:t>
      </w:r>
      <w:bookmarkStart w:id="7" w:name="OLE_LINK3"/>
      <w:r>
        <w:rPr>
          <w:rFonts w:ascii="Times New Roman"/>
          <w:sz w:val="24"/>
          <w:szCs w:val="24"/>
          <w:lang w:val="en-US"/>
        </w:rPr>
        <w:t xml:space="preserve">Effects of exercise on body composition and functional capacity of the </w:t>
      </w:r>
      <w:proofErr w:type="spellStart"/>
      <w:r>
        <w:rPr>
          <w:rFonts w:ascii="Times New Roman"/>
          <w:sz w:val="24"/>
          <w:szCs w:val="24"/>
          <w:lang w:val="en-US"/>
        </w:rPr>
        <w:t>eldery</w:t>
      </w:r>
      <w:bookmarkEnd w:id="7"/>
      <w:proofErr w:type="spellEnd"/>
      <w:r>
        <w:rPr>
          <w:rFonts w:ascii="Times New Roman"/>
          <w:b/>
          <w:bCs/>
          <w:sz w:val="24"/>
          <w:szCs w:val="24"/>
          <w:lang w:val="en-US"/>
        </w:rPr>
        <w:t xml:space="preserve">. </w:t>
      </w:r>
      <w:proofErr w:type="spellStart"/>
      <w:proofErr w:type="gramStart"/>
      <w:r>
        <w:rPr>
          <w:rFonts w:ascii="Times New Roman"/>
          <w:b/>
          <w:bCs/>
          <w:i/>
          <w:iCs/>
          <w:sz w:val="24"/>
          <w:szCs w:val="24"/>
          <w:lang w:val="en-US"/>
        </w:rPr>
        <w:t>Journof</w:t>
      </w:r>
      <w:proofErr w:type="spellEnd"/>
      <w:r>
        <w:rPr>
          <w:rFonts w:ascii="Times New Roman"/>
          <w:b/>
          <w:bCs/>
          <w:i/>
          <w:iCs/>
          <w:sz w:val="24"/>
          <w:szCs w:val="24"/>
          <w:lang w:val="en-US"/>
        </w:rPr>
        <w:t xml:space="preserve"> </w:t>
      </w:r>
      <w:proofErr w:type="spellStart"/>
      <w:r>
        <w:rPr>
          <w:rFonts w:ascii="Times New Roman"/>
          <w:b/>
          <w:bCs/>
          <w:i/>
          <w:iCs/>
          <w:sz w:val="24"/>
          <w:szCs w:val="24"/>
          <w:lang w:val="en-US"/>
        </w:rPr>
        <w:t>Gerontol</w:t>
      </w:r>
      <w:proofErr w:type="spellEnd"/>
      <w:r>
        <w:rPr>
          <w:rFonts w:ascii="Times New Roman"/>
          <w:b/>
          <w:bCs/>
          <w:i/>
          <w:iCs/>
          <w:sz w:val="24"/>
          <w:szCs w:val="24"/>
          <w:lang w:val="en-US"/>
        </w:rPr>
        <w:t xml:space="preserve"> A </w:t>
      </w:r>
      <w:proofErr w:type="spellStart"/>
      <w:r>
        <w:rPr>
          <w:rFonts w:ascii="Times New Roman"/>
          <w:b/>
          <w:bCs/>
          <w:i/>
          <w:iCs/>
          <w:sz w:val="24"/>
          <w:szCs w:val="24"/>
          <w:lang w:val="en-US"/>
        </w:rPr>
        <w:t>Biol</w:t>
      </w:r>
      <w:proofErr w:type="spellEnd"/>
      <w:r>
        <w:rPr>
          <w:rFonts w:ascii="Times New Roman"/>
          <w:b/>
          <w:bCs/>
          <w:i/>
          <w:iCs/>
          <w:sz w:val="24"/>
          <w:szCs w:val="24"/>
          <w:lang w:val="en-US"/>
        </w:rPr>
        <w:t xml:space="preserve"> </w:t>
      </w:r>
      <w:proofErr w:type="spellStart"/>
      <w:r>
        <w:rPr>
          <w:rFonts w:ascii="Times New Roman"/>
          <w:b/>
          <w:bCs/>
          <w:i/>
          <w:iCs/>
          <w:sz w:val="24"/>
          <w:szCs w:val="24"/>
          <w:lang w:val="en-US"/>
        </w:rPr>
        <w:t>Sci</w:t>
      </w:r>
      <w:proofErr w:type="spellEnd"/>
      <w:r>
        <w:rPr>
          <w:rFonts w:ascii="Times New Roman"/>
          <w:b/>
          <w:bCs/>
          <w:i/>
          <w:iCs/>
          <w:sz w:val="24"/>
          <w:szCs w:val="24"/>
          <w:lang w:val="en-US"/>
        </w:rPr>
        <w:t xml:space="preserve"> Med </w:t>
      </w:r>
      <w:proofErr w:type="spellStart"/>
      <w:r>
        <w:rPr>
          <w:rFonts w:ascii="Times New Roman"/>
          <w:b/>
          <w:bCs/>
          <w:i/>
          <w:iCs/>
          <w:sz w:val="24"/>
          <w:szCs w:val="24"/>
          <w:lang w:val="en-US"/>
        </w:rPr>
        <w:t>Sci</w:t>
      </w:r>
      <w:proofErr w:type="spellEnd"/>
      <w:r>
        <w:rPr>
          <w:rFonts w:ascii="Times New Roman"/>
          <w:b/>
          <w:bCs/>
          <w:i/>
          <w:iCs/>
          <w:sz w:val="24"/>
          <w:szCs w:val="24"/>
          <w:lang w:val="en-US"/>
        </w:rPr>
        <w:t xml:space="preserve"> 1995</w:t>
      </w:r>
      <w:r>
        <w:rPr>
          <w:rFonts w:ascii="Times New Roman"/>
          <w:sz w:val="24"/>
          <w:szCs w:val="24"/>
          <w:lang w:val="en-US"/>
        </w:rPr>
        <w:t>;</w:t>
      </w:r>
      <w:r>
        <w:rPr>
          <w:rFonts w:ascii="Times New Roman"/>
          <w:b/>
          <w:bCs/>
          <w:i/>
          <w:iCs/>
          <w:sz w:val="24"/>
          <w:szCs w:val="24"/>
          <w:lang w:val="en-US"/>
        </w:rPr>
        <w:t xml:space="preserve"> </w:t>
      </w:r>
      <w:r>
        <w:rPr>
          <w:rFonts w:ascii="Times New Roman"/>
          <w:sz w:val="24"/>
          <w:szCs w:val="24"/>
          <w:lang w:val="en-US"/>
        </w:rPr>
        <w:t>50:147-150.</w:t>
      </w:r>
      <w:proofErr w:type="gramEnd"/>
    </w:p>
    <w:p w:rsidR="00C63956" w:rsidRDefault="00816219">
      <w:pPr>
        <w:pStyle w:val="Corpo"/>
        <w:spacing w:line="360" w:lineRule="auto"/>
        <w:jc w:val="both"/>
        <w:rPr>
          <w:rFonts w:ascii="Times New Roman" w:eastAsia="Times New Roman" w:hAnsi="Times New Roman" w:cs="Times New Roman"/>
          <w:sz w:val="24"/>
          <w:szCs w:val="24"/>
          <w:lang w:val="en-US"/>
        </w:rPr>
      </w:pPr>
      <w:r>
        <w:rPr>
          <w:rFonts w:ascii="Times New Roman"/>
          <w:sz w:val="24"/>
          <w:szCs w:val="24"/>
          <w:lang w:val="en-US"/>
        </w:rPr>
        <w:t xml:space="preserve">19. </w:t>
      </w:r>
      <w:proofErr w:type="spellStart"/>
      <w:r>
        <w:rPr>
          <w:rFonts w:ascii="Times New Roman"/>
          <w:sz w:val="24"/>
          <w:szCs w:val="24"/>
          <w:lang w:val="en-US"/>
        </w:rPr>
        <w:t>McCARTNEY</w:t>
      </w:r>
      <w:proofErr w:type="spellEnd"/>
      <w:r>
        <w:rPr>
          <w:rFonts w:ascii="Times New Roman"/>
          <w:sz w:val="24"/>
          <w:szCs w:val="24"/>
          <w:lang w:val="en-US"/>
        </w:rPr>
        <w:t xml:space="preserve">, N </w:t>
      </w:r>
      <w:r>
        <w:rPr>
          <w:rFonts w:ascii="Times New Roman"/>
          <w:i/>
          <w:iCs/>
          <w:sz w:val="24"/>
          <w:szCs w:val="24"/>
          <w:lang w:val="en-US"/>
        </w:rPr>
        <w:t>et al</w:t>
      </w:r>
      <w:r>
        <w:rPr>
          <w:rFonts w:ascii="Times New Roman"/>
          <w:sz w:val="24"/>
          <w:szCs w:val="24"/>
          <w:lang w:val="en-US"/>
        </w:rPr>
        <w:t xml:space="preserve">. Long-term resistance training in the </w:t>
      </w:r>
      <w:proofErr w:type="spellStart"/>
      <w:r>
        <w:rPr>
          <w:rFonts w:ascii="Times New Roman"/>
          <w:sz w:val="24"/>
          <w:szCs w:val="24"/>
          <w:lang w:val="en-US"/>
        </w:rPr>
        <w:t>eldery</w:t>
      </w:r>
      <w:proofErr w:type="spellEnd"/>
      <w:r>
        <w:rPr>
          <w:rFonts w:ascii="Times New Roman"/>
          <w:sz w:val="24"/>
          <w:szCs w:val="24"/>
          <w:lang w:val="en-US"/>
        </w:rPr>
        <w:t>: effects of dynamic strength, exercise capacity, muscle and bone.</w:t>
      </w:r>
      <w:r>
        <w:rPr>
          <w:rFonts w:ascii="Times New Roman"/>
          <w:b/>
          <w:bCs/>
          <w:sz w:val="24"/>
          <w:szCs w:val="24"/>
          <w:lang w:val="en-US"/>
        </w:rPr>
        <w:t xml:space="preserve"> </w:t>
      </w:r>
      <w:r>
        <w:rPr>
          <w:rFonts w:ascii="Times New Roman"/>
          <w:b/>
          <w:bCs/>
          <w:i/>
          <w:iCs/>
          <w:sz w:val="24"/>
          <w:szCs w:val="24"/>
          <w:lang w:val="en-US"/>
        </w:rPr>
        <w:t xml:space="preserve">J </w:t>
      </w:r>
      <w:proofErr w:type="spellStart"/>
      <w:r>
        <w:rPr>
          <w:rFonts w:ascii="Times New Roman"/>
          <w:b/>
          <w:bCs/>
          <w:i/>
          <w:iCs/>
          <w:sz w:val="24"/>
          <w:szCs w:val="24"/>
          <w:lang w:val="en-US"/>
        </w:rPr>
        <w:t>Gerontol</w:t>
      </w:r>
      <w:proofErr w:type="spellEnd"/>
      <w:r>
        <w:rPr>
          <w:rFonts w:ascii="Times New Roman"/>
          <w:b/>
          <w:bCs/>
          <w:i/>
          <w:iCs/>
          <w:sz w:val="24"/>
          <w:szCs w:val="24"/>
          <w:lang w:val="en-US"/>
        </w:rPr>
        <w:t xml:space="preserve"> A </w:t>
      </w:r>
      <w:proofErr w:type="spellStart"/>
      <w:r>
        <w:rPr>
          <w:rFonts w:ascii="Times New Roman"/>
          <w:b/>
          <w:bCs/>
          <w:i/>
          <w:iCs/>
          <w:sz w:val="24"/>
          <w:szCs w:val="24"/>
          <w:lang w:val="en-US"/>
        </w:rPr>
        <w:t>Biol</w:t>
      </w:r>
      <w:proofErr w:type="spellEnd"/>
      <w:r>
        <w:rPr>
          <w:rFonts w:ascii="Times New Roman"/>
          <w:b/>
          <w:bCs/>
          <w:i/>
          <w:iCs/>
          <w:sz w:val="24"/>
          <w:szCs w:val="24"/>
          <w:lang w:val="en-US"/>
        </w:rPr>
        <w:t xml:space="preserve"> </w:t>
      </w:r>
      <w:proofErr w:type="spellStart"/>
      <w:r>
        <w:rPr>
          <w:rFonts w:ascii="Times New Roman"/>
          <w:b/>
          <w:bCs/>
          <w:i/>
          <w:iCs/>
          <w:sz w:val="24"/>
          <w:szCs w:val="24"/>
          <w:lang w:val="en-US"/>
        </w:rPr>
        <w:t>Sci</w:t>
      </w:r>
      <w:proofErr w:type="spellEnd"/>
      <w:r>
        <w:rPr>
          <w:rFonts w:ascii="Times New Roman"/>
          <w:b/>
          <w:bCs/>
          <w:i/>
          <w:iCs/>
          <w:sz w:val="24"/>
          <w:szCs w:val="24"/>
          <w:lang w:val="en-US"/>
        </w:rPr>
        <w:t xml:space="preserve"> Med </w:t>
      </w:r>
      <w:proofErr w:type="spellStart"/>
      <w:r>
        <w:rPr>
          <w:rFonts w:ascii="Times New Roman"/>
          <w:b/>
          <w:bCs/>
          <w:i/>
          <w:iCs/>
          <w:sz w:val="24"/>
          <w:szCs w:val="24"/>
          <w:lang w:val="en-US"/>
        </w:rPr>
        <w:t>Sci</w:t>
      </w:r>
      <w:proofErr w:type="spellEnd"/>
      <w:r>
        <w:rPr>
          <w:rFonts w:ascii="Times New Roman"/>
          <w:b/>
          <w:bCs/>
          <w:i/>
          <w:iCs/>
          <w:sz w:val="24"/>
          <w:szCs w:val="24"/>
          <w:lang w:val="en-US"/>
        </w:rPr>
        <w:t xml:space="preserve"> </w:t>
      </w:r>
      <w:r>
        <w:rPr>
          <w:rFonts w:ascii="Times New Roman"/>
          <w:sz w:val="24"/>
          <w:szCs w:val="24"/>
          <w:lang w:val="en-US"/>
        </w:rPr>
        <w:t>1995</w:t>
      </w:r>
      <w:proofErr w:type="gramStart"/>
      <w:r>
        <w:rPr>
          <w:rFonts w:ascii="Times New Roman"/>
          <w:sz w:val="24"/>
          <w:szCs w:val="24"/>
          <w:lang w:val="en-US"/>
        </w:rPr>
        <w:t>;50</w:t>
      </w:r>
      <w:proofErr w:type="gramEnd"/>
      <w:r>
        <w:rPr>
          <w:rFonts w:ascii="Times New Roman"/>
          <w:sz w:val="24"/>
          <w:szCs w:val="24"/>
          <w:lang w:val="en-US"/>
        </w:rPr>
        <w:t>(2):97-104.</w:t>
      </w:r>
    </w:p>
    <w:p w:rsidR="00C63956" w:rsidRDefault="00816219">
      <w:pPr>
        <w:pStyle w:val="Corpo"/>
        <w:spacing w:line="360" w:lineRule="auto"/>
        <w:jc w:val="both"/>
        <w:rPr>
          <w:rFonts w:ascii="Times New Roman" w:eastAsia="Times New Roman" w:hAnsi="Times New Roman" w:cs="Times New Roman"/>
          <w:sz w:val="24"/>
          <w:szCs w:val="24"/>
          <w:lang w:val="en-US"/>
        </w:rPr>
      </w:pPr>
      <w:r>
        <w:rPr>
          <w:rFonts w:ascii="Times New Roman"/>
          <w:sz w:val="24"/>
          <w:szCs w:val="24"/>
          <w:lang w:val="en-US"/>
        </w:rPr>
        <w:t xml:space="preserve">20. MIKESKY, A. E. </w:t>
      </w:r>
      <w:proofErr w:type="gramStart"/>
      <w:r>
        <w:rPr>
          <w:rFonts w:ascii="Times New Roman"/>
          <w:i/>
          <w:iCs/>
          <w:sz w:val="24"/>
          <w:szCs w:val="24"/>
          <w:lang w:val="en-US"/>
        </w:rPr>
        <w:t>et</w:t>
      </w:r>
      <w:proofErr w:type="gramEnd"/>
      <w:r>
        <w:rPr>
          <w:rFonts w:ascii="Times New Roman"/>
          <w:i/>
          <w:iCs/>
          <w:sz w:val="24"/>
          <w:szCs w:val="24"/>
          <w:lang w:val="en-US"/>
        </w:rPr>
        <w:t xml:space="preserve">. </w:t>
      </w:r>
      <w:proofErr w:type="gramStart"/>
      <w:r>
        <w:rPr>
          <w:rFonts w:ascii="Times New Roman"/>
          <w:i/>
          <w:iCs/>
          <w:sz w:val="24"/>
          <w:szCs w:val="24"/>
          <w:lang w:val="en-US"/>
        </w:rPr>
        <w:t>al</w:t>
      </w:r>
      <w:proofErr w:type="gramEnd"/>
      <w:r>
        <w:rPr>
          <w:rFonts w:ascii="Times New Roman"/>
          <w:i/>
          <w:iCs/>
          <w:sz w:val="24"/>
          <w:szCs w:val="24"/>
          <w:lang w:val="en-US"/>
        </w:rPr>
        <w:t>.</w:t>
      </w:r>
      <w:r>
        <w:rPr>
          <w:rFonts w:ascii="Times New Roman"/>
          <w:sz w:val="24"/>
          <w:szCs w:val="24"/>
          <w:lang w:val="en-US"/>
        </w:rPr>
        <w:t xml:space="preserve"> Efficacy of home-based training program for older adults using elastic tubing. </w:t>
      </w:r>
      <w:proofErr w:type="spellStart"/>
      <w:r>
        <w:rPr>
          <w:rFonts w:ascii="Times New Roman"/>
          <w:b/>
          <w:bCs/>
          <w:i/>
          <w:iCs/>
          <w:sz w:val="24"/>
          <w:szCs w:val="24"/>
          <w:lang w:val="en-US"/>
        </w:rPr>
        <w:t>Europ</w:t>
      </w:r>
      <w:proofErr w:type="spellEnd"/>
      <w:r>
        <w:rPr>
          <w:rFonts w:ascii="Times New Roman"/>
          <w:b/>
          <w:bCs/>
          <w:i/>
          <w:iCs/>
          <w:sz w:val="24"/>
          <w:szCs w:val="24"/>
          <w:lang w:val="en-US"/>
        </w:rPr>
        <w:t xml:space="preserve"> Jour of </w:t>
      </w:r>
      <w:proofErr w:type="spellStart"/>
      <w:r>
        <w:rPr>
          <w:rFonts w:ascii="Times New Roman"/>
          <w:b/>
          <w:bCs/>
          <w:i/>
          <w:iCs/>
          <w:sz w:val="24"/>
          <w:szCs w:val="24"/>
          <w:lang w:val="en-US"/>
        </w:rPr>
        <w:t>Appl</w:t>
      </w:r>
      <w:proofErr w:type="spellEnd"/>
      <w:r>
        <w:rPr>
          <w:rFonts w:ascii="Times New Roman"/>
          <w:b/>
          <w:bCs/>
          <w:i/>
          <w:iCs/>
          <w:sz w:val="24"/>
          <w:szCs w:val="24"/>
          <w:lang w:val="en-US"/>
        </w:rPr>
        <w:t xml:space="preserve"> </w:t>
      </w:r>
      <w:proofErr w:type="spellStart"/>
      <w:r>
        <w:rPr>
          <w:rFonts w:ascii="Times New Roman"/>
          <w:b/>
          <w:bCs/>
          <w:i/>
          <w:iCs/>
          <w:sz w:val="24"/>
          <w:szCs w:val="24"/>
          <w:lang w:val="en-US"/>
        </w:rPr>
        <w:t>physiol</w:t>
      </w:r>
      <w:proofErr w:type="spellEnd"/>
      <w:r>
        <w:rPr>
          <w:rFonts w:ascii="Times New Roman"/>
          <w:b/>
          <w:bCs/>
          <w:i/>
          <w:iCs/>
          <w:sz w:val="24"/>
          <w:szCs w:val="24"/>
          <w:lang w:val="en-US"/>
        </w:rPr>
        <w:t xml:space="preserve"> and </w:t>
      </w:r>
      <w:proofErr w:type="spellStart"/>
      <w:r>
        <w:rPr>
          <w:rFonts w:ascii="Times New Roman"/>
          <w:b/>
          <w:bCs/>
          <w:i/>
          <w:iCs/>
          <w:sz w:val="24"/>
          <w:szCs w:val="24"/>
          <w:lang w:val="en-US"/>
        </w:rPr>
        <w:t>occup</w:t>
      </w:r>
      <w:proofErr w:type="spellEnd"/>
      <w:r>
        <w:rPr>
          <w:rFonts w:ascii="Times New Roman"/>
          <w:b/>
          <w:bCs/>
          <w:i/>
          <w:iCs/>
          <w:sz w:val="24"/>
          <w:szCs w:val="24"/>
          <w:lang w:val="en-US"/>
        </w:rPr>
        <w:t xml:space="preserve"> </w:t>
      </w:r>
      <w:proofErr w:type="spellStart"/>
      <w:r>
        <w:rPr>
          <w:rFonts w:ascii="Times New Roman"/>
          <w:b/>
          <w:bCs/>
          <w:i/>
          <w:iCs/>
          <w:sz w:val="24"/>
          <w:szCs w:val="24"/>
          <w:lang w:val="en-US"/>
        </w:rPr>
        <w:t>physiol</w:t>
      </w:r>
      <w:proofErr w:type="spellEnd"/>
      <w:r>
        <w:rPr>
          <w:rFonts w:ascii="Times New Roman"/>
          <w:b/>
          <w:bCs/>
          <w:i/>
          <w:iCs/>
          <w:sz w:val="24"/>
          <w:szCs w:val="24"/>
          <w:lang w:val="en-US"/>
        </w:rPr>
        <w:t xml:space="preserve"> </w:t>
      </w:r>
      <w:r>
        <w:rPr>
          <w:rFonts w:ascii="Times New Roman"/>
          <w:sz w:val="24"/>
          <w:szCs w:val="24"/>
          <w:lang w:val="en-US"/>
        </w:rPr>
        <w:t>1994</w:t>
      </w:r>
      <w:proofErr w:type="gramStart"/>
      <w:r>
        <w:rPr>
          <w:rFonts w:ascii="Times New Roman"/>
          <w:sz w:val="24"/>
          <w:szCs w:val="24"/>
          <w:lang w:val="en-US"/>
        </w:rPr>
        <w:t>;69</w:t>
      </w:r>
      <w:proofErr w:type="gramEnd"/>
      <w:r>
        <w:rPr>
          <w:rFonts w:ascii="Times New Roman"/>
          <w:sz w:val="24"/>
          <w:szCs w:val="24"/>
          <w:lang w:val="en-US"/>
        </w:rPr>
        <w:t>(4):316-320.</w:t>
      </w:r>
    </w:p>
    <w:p w:rsidR="00C63956" w:rsidRPr="00D202F0" w:rsidRDefault="00816219">
      <w:pPr>
        <w:pStyle w:val="Ttulo1"/>
        <w:spacing w:before="240" w:line="360" w:lineRule="auto"/>
        <w:jc w:val="both"/>
        <w:rPr>
          <w:rFonts w:hAnsi="Times New Roman" w:cs="Times New Roman"/>
          <w:b w:val="0"/>
          <w:bCs w:val="0"/>
          <w:color w:val="000000"/>
          <w:sz w:val="20"/>
          <w:szCs w:val="20"/>
          <w:u w:color="000000"/>
        </w:rPr>
      </w:pPr>
      <w:r>
        <w:rPr>
          <w:b w:val="0"/>
          <w:bCs w:val="0"/>
          <w:color w:val="000000"/>
          <w:sz w:val="24"/>
          <w:szCs w:val="24"/>
          <w:u w:color="000000"/>
          <w:lang w:val="en-US"/>
        </w:rPr>
        <w:t xml:space="preserve">21. GILL, T. M.; BAKER, D. I.; GOTTSCHALK, M. et al. </w:t>
      </w:r>
      <w:proofErr w:type="gramStart"/>
      <w:r>
        <w:rPr>
          <w:b w:val="0"/>
          <w:bCs w:val="0"/>
          <w:color w:val="000000"/>
          <w:sz w:val="24"/>
          <w:szCs w:val="24"/>
          <w:u w:color="000000"/>
          <w:lang w:val="en-US"/>
        </w:rPr>
        <w:t>A Program to Prevent Functional Decline in Physically Frail, Elderly Persons Who Live at Home.</w:t>
      </w:r>
      <w:proofErr w:type="gramEnd"/>
      <w:r>
        <w:rPr>
          <w:b w:val="0"/>
          <w:bCs w:val="0"/>
          <w:color w:val="000000"/>
          <w:sz w:val="24"/>
          <w:szCs w:val="24"/>
          <w:u w:color="000000"/>
          <w:lang w:val="en-US"/>
        </w:rPr>
        <w:t xml:space="preserve"> </w:t>
      </w:r>
      <w:r>
        <w:rPr>
          <w:i/>
          <w:iCs/>
          <w:color w:val="000000"/>
          <w:sz w:val="24"/>
          <w:szCs w:val="24"/>
          <w:u w:color="000000"/>
        </w:rPr>
        <w:t xml:space="preserve">N Engl J Med </w:t>
      </w:r>
      <w:proofErr w:type="gramStart"/>
      <w:r>
        <w:rPr>
          <w:b w:val="0"/>
          <w:bCs w:val="0"/>
          <w:color w:val="000000"/>
          <w:sz w:val="24"/>
          <w:szCs w:val="24"/>
          <w:u w:color="000000"/>
        </w:rPr>
        <w:t>2002;</w:t>
      </w:r>
      <w:proofErr w:type="gramEnd"/>
      <w:r>
        <w:rPr>
          <w:b w:val="0"/>
          <w:bCs w:val="0"/>
          <w:color w:val="000000"/>
          <w:sz w:val="24"/>
          <w:szCs w:val="24"/>
          <w:u w:color="000000"/>
        </w:rPr>
        <w:t>347:1068-1074.</w:t>
      </w:r>
    </w:p>
    <w:p w:rsidR="00803A05" w:rsidRPr="00803A05" w:rsidRDefault="00803A05">
      <w:pPr>
        <w:pStyle w:val="Ttulo1"/>
        <w:spacing w:before="240" w:line="360" w:lineRule="auto"/>
        <w:jc w:val="both"/>
        <w:rPr>
          <w:rFonts w:hAnsi="Times New Roman" w:cs="Times New Roman"/>
          <w:b w:val="0"/>
          <w:bCs w:val="0"/>
          <w:color w:val="auto"/>
          <w:sz w:val="24"/>
          <w:szCs w:val="24"/>
        </w:rPr>
      </w:pPr>
      <w:r w:rsidRPr="00803A05">
        <w:rPr>
          <w:rFonts w:hAnsi="Times New Roman" w:cs="Times New Roman"/>
          <w:b w:val="0"/>
          <w:bCs w:val="0"/>
          <w:color w:val="auto"/>
          <w:sz w:val="24"/>
          <w:szCs w:val="24"/>
          <w:u w:color="000000"/>
        </w:rPr>
        <w:t>22</w:t>
      </w:r>
      <w:r>
        <w:rPr>
          <w:rFonts w:hAnsi="Times New Roman" w:cs="Times New Roman"/>
          <w:b w:val="0"/>
          <w:bCs w:val="0"/>
          <w:color w:val="auto"/>
          <w:sz w:val="24"/>
          <w:szCs w:val="24"/>
          <w:u w:color="000000"/>
        </w:rPr>
        <w:t xml:space="preserve">. </w:t>
      </w:r>
      <w:r w:rsidRPr="00803A05">
        <w:rPr>
          <w:rFonts w:hAnsi="Times New Roman" w:cs="Times New Roman"/>
          <w:b w:val="0"/>
          <w:bCs w:val="0"/>
          <w:color w:val="auto"/>
          <w:sz w:val="24"/>
          <w:szCs w:val="24"/>
          <w:u w:color="000000"/>
        </w:rPr>
        <w:t xml:space="preserve">Rocha, A. </w:t>
      </w:r>
      <w:r w:rsidRPr="00D202F0">
        <w:rPr>
          <w:rFonts w:hAnsi="Times New Roman" w:cs="Times New Roman"/>
          <w:b w:val="0"/>
          <w:bCs w:val="0"/>
          <w:color w:val="auto"/>
          <w:sz w:val="24"/>
          <w:szCs w:val="24"/>
          <w:u w:color="000000"/>
        </w:rPr>
        <w:t xml:space="preserve">C; Fernandes, M. C; Dubas, J.P; Júnior, D. P. G. Análise comparativa da </w:t>
      </w:r>
      <w:r w:rsidRPr="00803A05">
        <w:rPr>
          <w:rFonts w:hAnsi="Times New Roman" w:cs="Times New Roman"/>
          <w:b w:val="0"/>
          <w:bCs w:val="0"/>
          <w:color w:val="auto"/>
          <w:sz w:val="24"/>
          <w:szCs w:val="24"/>
          <w:u w:color="000000"/>
        </w:rPr>
        <w:t xml:space="preserve">força muscular entre idosas praticantes de musculação, ginástica localizada e institucionalizada. </w:t>
      </w:r>
      <w:r w:rsidRPr="00803A05">
        <w:rPr>
          <w:rFonts w:hAnsi="Times New Roman" w:cs="Times New Roman"/>
          <w:bCs w:val="0"/>
          <w:color w:val="auto"/>
          <w:sz w:val="24"/>
          <w:szCs w:val="24"/>
          <w:u w:color="000000"/>
        </w:rPr>
        <w:t>Fite Perf</w:t>
      </w:r>
      <w:r w:rsidRPr="00803A05">
        <w:rPr>
          <w:rFonts w:hAnsi="Times New Roman" w:cs="Times New Roman"/>
          <w:b w:val="0"/>
          <w:bCs w:val="0"/>
          <w:color w:val="auto"/>
          <w:sz w:val="24"/>
          <w:szCs w:val="24"/>
          <w:u w:color="000000"/>
        </w:rPr>
        <w:t>, jan-fev, 8(1), 16-20, 2009</w:t>
      </w:r>
      <w:r>
        <w:rPr>
          <w:rFonts w:hAnsi="Times New Roman" w:cs="Times New Roman"/>
          <w:b w:val="0"/>
          <w:bCs w:val="0"/>
          <w:color w:val="auto"/>
          <w:sz w:val="24"/>
          <w:szCs w:val="24"/>
          <w:u w:color="000000"/>
        </w:rPr>
        <w:t>.</w:t>
      </w:r>
    </w:p>
    <w:p w:rsidR="00C63956" w:rsidRPr="002A18E3" w:rsidRDefault="00816219">
      <w:pPr>
        <w:pStyle w:val="Ttulo1"/>
        <w:spacing w:before="240" w:line="360" w:lineRule="auto"/>
        <w:jc w:val="both"/>
        <w:rPr>
          <w:b w:val="0"/>
          <w:bCs w:val="0"/>
          <w:color w:val="000000"/>
          <w:sz w:val="24"/>
          <w:szCs w:val="24"/>
          <w:u w:color="000000"/>
          <w:lang w:val="en-US"/>
        </w:rPr>
      </w:pPr>
      <w:r>
        <w:rPr>
          <w:b w:val="0"/>
          <w:bCs w:val="0"/>
          <w:color w:val="000000"/>
          <w:sz w:val="24"/>
          <w:szCs w:val="24"/>
          <w:u w:color="000000"/>
        </w:rPr>
        <w:t>2</w:t>
      </w:r>
      <w:r w:rsidR="00803A05">
        <w:rPr>
          <w:b w:val="0"/>
          <w:bCs w:val="0"/>
          <w:color w:val="000000"/>
          <w:sz w:val="24"/>
          <w:szCs w:val="24"/>
          <w:u w:color="000000"/>
        </w:rPr>
        <w:t>3</w:t>
      </w:r>
      <w:r>
        <w:rPr>
          <w:b w:val="0"/>
          <w:bCs w:val="0"/>
          <w:color w:val="000000"/>
          <w:sz w:val="24"/>
          <w:szCs w:val="24"/>
          <w:u w:color="000000"/>
        </w:rPr>
        <w:t xml:space="preserve">. </w:t>
      </w:r>
      <w:r>
        <w:rPr>
          <w:color w:val="000000"/>
          <w:sz w:val="24"/>
          <w:szCs w:val="24"/>
          <w:u w:color="000000"/>
        </w:rPr>
        <w:t>Diretrizes do ACSM: para os testes de Esfor</w:t>
      </w:r>
      <w:r>
        <w:rPr>
          <w:rFonts w:hAnsi="Times New Roman"/>
          <w:color w:val="000000"/>
          <w:sz w:val="24"/>
          <w:szCs w:val="24"/>
          <w:u w:color="000000"/>
        </w:rPr>
        <w:t>ç</w:t>
      </w:r>
      <w:r>
        <w:rPr>
          <w:color w:val="000000"/>
          <w:sz w:val="24"/>
          <w:szCs w:val="24"/>
          <w:u w:color="000000"/>
        </w:rPr>
        <w:t>o e sua prescri</w:t>
      </w:r>
      <w:r>
        <w:rPr>
          <w:rFonts w:hAnsi="Times New Roman"/>
          <w:color w:val="000000"/>
          <w:sz w:val="24"/>
          <w:szCs w:val="24"/>
          <w:u w:color="000000"/>
        </w:rPr>
        <w:t>çã</w:t>
      </w:r>
      <w:r>
        <w:rPr>
          <w:color w:val="000000"/>
          <w:sz w:val="24"/>
          <w:szCs w:val="24"/>
          <w:u w:color="000000"/>
        </w:rPr>
        <w:t xml:space="preserve">o </w:t>
      </w:r>
      <w:r>
        <w:rPr>
          <w:b w:val="0"/>
          <w:bCs w:val="0"/>
          <w:color w:val="000000"/>
          <w:sz w:val="24"/>
          <w:szCs w:val="24"/>
          <w:u w:color="000000"/>
        </w:rPr>
        <w:t xml:space="preserve">2007. </w:t>
      </w:r>
      <w:bookmarkStart w:id="8" w:name="_GoBack"/>
      <w:r w:rsidRPr="002A18E3">
        <w:rPr>
          <w:b w:val="0"/>
          <w:bCs w:val="0"/>
          <w:color w:val="000000"/>
          <w:sz w:val="24"/>
          <w:szCs w:val="24"/>
          <w:u w:color="000000"/>
          <w:lang w:val="en-US"/>
        </w:rPr>
        <w:t>7</w:t>
      </w:r>
      <w:r w:rsidRPr="002A18E3">
        <w:rPr>
          <w:b w:val="0"/>
          <w:bCs w:val="0"/>
          <w:color w:val="000000"/>
          <w:sz w:val="24"/>
          <w:szCs w:val="24"/>
          <w:u w:color="000000"/>
          <w:vertAlign w:val="superscript"/>
          <w:lang w:val="en-US"/>
        </w:rPr>
        <w:t>a</w:t>
      </w:r>
      <w:r w:rsidRPr="002A18E3">
        <w:rPr>
          <w:b w:val="0"/>
          <w:bCs w:val="0"/>
          <w:color w:val="000000"/>
          <w:sz w:val="24"/>
          <w:szCs w:val="24"/>
          <w:u w:color="000000"/>
          <w:lang w:val="en-US"/>
        </w:rPr>
        <w:t xml:space="preserve"> edi</w:t>
      </w:r>
      <w:r w:rsidRPr="002A18E3">
        <w:rPr>
          <w:rFonts w:hAnsi="Times New Roman"/>
          <w:b w:val="0"/>
          <w:bCs w:val="0"/>
          <w:color w:val="000000"/>
          <w:sz w:val="24"/>
          <w:szCs w:val="24"/>
          <w:u w:color="000000"/>
          <w:lang w:val="en-US"/>
        </w:rPr>
        <w:t>çã</w:t>
      </w:r>
      <w:r w:rsidRPr="002A18E3">
        <w:rPr>
          <w:b w:val="0"/>
          <w:bCs w:val="0"/>
          <w:color w:val="000000"/>
          <w:sz w:val="24"/>
          <w:szCs w:val="24"/>
          <w:u w:color="000000"/>
          <w:lang w:val="en-US"/>
        </w:rPr>
        <w:t>o. Rio de Janeiro, Guanabara Koogan.</w:t>
      </w:r>
    </w:p>
    <w:bookmarkEnd w:id="8"/>
    <w:p w:rsidR="00C63956" w:rsidRDefault="00816219">
      <w:pPr>
        <w:pStyle w:val="Corpo"/>
        <w:spacing w:before="240" w:after="240" w:line="360" w:lineRule="auto"/>
        <w:jc w:val="both"/>
        <w:rPr>
          <w:rFonts w:ascii="Times New Roman" w:eastAsia="Times New Roman" w:hAnsi="Times New Roman" w:cs="Times New Roman"/>
          <w:sz w:val="24"/>
          <w:szCs w:val="24"/>
          <w:lang w:val="en-US"/>
        </w:rPr>
      </w:pPr>
      <w:r w:rsidRPr="00D202F0">
        <w:rPr>
          <w:rFonts w:ascii="Times New Roman"/>
          <w:sz w:val="24"/>
          <w:szCs w:val="24"/>
          <w:lang w:val="en-US"/>
        </w:rPr>
        <w:t>2</w:t>
      </w:r>
      <w:r w:rsidR="00803A05" w:rsidRPr="00D202F0">
        <w:rPr>
          <w:rFonts w:ascii="Times New Roman"/>
          <w:sz w:val="24"/>
          <w:szCs w:val="24"/>
          <w:lang w:val="en-US"/>
        </w:rPr>
        <w:t>4</w:t>
      </w:r>
      <w:r w:rsidRPr="00D202F0">
        <w:rPr>
          <w:rFonts w:ascii="Times New Roman"/>
          <w:sz w:val="24"/>
          <w:szCs w:val="24"/>
          <w:lang w:val="en-US"/>
        </w:rPr>
        <w:t>. OSNES</w:t>
      </w:r>
      <w:r>
        <w:rPr>
          <w:rFonts w:ascii="Times New Roman"/>
          <w:sz w:val="24"/>
          <w:szCs w:val="24"/>
          <w:lang w:val="en-US"/>
        </w:rPr>
        <w:t xml:space="preserve">S, W.H. </w:t>
      </w:r>
      <w:r>
        <w:rPr>
          <w:rFonts w:ascii="Times New Roman"/>
          <w:b/>
          <w:bCs/>
          <w:sz w:val="24"/>
          <w:szCs w:val="24"/>
          <w:lang w:val="en-US"/>
        </w:rPr>
        <w:t xml:space="preserve">Functional fitness assessment for adults over 60 years </w:t>
      </w:r>
      <w:r>
        <w:rPr>
          <w:rFonts w:ascii="Times New Roman"/>
          <w:sz w:val="24"/>
          <w:szCs w:val="24"/>
          <w:lang w:val="en-US"/>
        </w:rPr>
        <w:t>1990</w:t>
      </w:r>
      <w:r>
        <w:rPr>
          <w:rFonts w:ascii="Times New Roman"/>
          <w:b/>
          <w:bCs/>
          <w:sz w:val="24"/>
          <w:szCs w:val="24"/>
          <w:lang w:val="en-US"/>
        </w:rPr>
        <w:t xml:space="preserve">. </w:t>
      </w:r>
      <w:r>
        <w:rPr>
          <w:rFonts w:ascii="Times New Roman"/>
          <w:sz w:val="24"/>
          <w:szCs w:val="24"/>
          <w:lang w:val="en-US"/>
        </w:rPr>
        <w:t>Reston: American Alliance for Health, Physical Education, Recreation and Dance.</w:t>
      </w:r>
    </w:p>
    <w:p w:rsidR="00C63956" w:rsidRDefault="00816219">
      <w:pPr>
        <w:pStyle w:val="Corpo"/>
        <w:spacing w:before="240" w:after="240" w:line="360" w:lineRule="auto"/>
        <w:jc w:val="both"/>
        <w:rPr>
          <w:rFonts w:ascii="Times New Roman" w:eastAsia="Times New Roman" w:hAnsi="Times New Roman" w:cs="Times New Roman"/>
          <w:sz w:val="24"/>
          <w:szCs w:val="24"/>
          <w:lang w:val="en-US"/>
        </w:rPr>
      </w:pPr>
      <w:r>
        <w:rPr>
          <w:rFonts w:ascii="Times New Roman"/>
          <w:sz w:val="24"/>
          <w:szCs w:val="24"/>
          <w:lang w:val="en-US"/>
        </w:rPr>
        <w:t xml:space="preserve">25. RICHARDS LG, OLSON B, PAMITER-THOMAS P. How forearms position affects grip strength. </w:t>
      </w:r>
      <w:r>
        <w:rPr>
          <w:rFonts w:ascii="Times New Roman"/>
          <w:b/>
          <w:bCs/>
          <w:i/>
          <w:iCs/>
          <w:sz w:val="24"/>
          <w:szCs w:val="24"/>
          <w:lang w:val="en-US"/>
        </w:rPr>
        <w:t xml:space="preserve">Am J </w:t>
      </w:r>
      <w:proofErr w:type="spellStart"/>
      <w:r>
        <w:rPr>
          <w:rFonts w:ascii="Times New Roman"/>
          <w:b/>
          <w:bCs/>
          <w:i/>
          <w:iCs/>
          <w:sz w:val="24"/>
          <w:szCs w:val="24"/>
          <w:lang w:val="en-US"/>
        </w:rPr>
        <w:t>Occup</w:t>
      </w:r>
      <w:proofErr w:type="spellEnd"/>
      <w:r>
        <w:rPr>
          <w:rFonts w:ascii="Times New Roman"/>
          <w:b/>
          <w:bCs/>
          <w:i/>
          <w:iCs/>
          <w:sz w:val="24"/>
          <w:szCs w:val="24"/>
          <w:lang w:val="en-US"/>
        </w:rPr>
        <w:t xml:space="preserve"> </w:t>
      </w:r>
      <w:proofErr w:type="spellStart"/>
      <w:r>
        <w:rPr>
          <w:rFonts w:ascii="Times New Roman"/>
          <w:b/>
          <w:bCs/>
          <w:i/>
          <w:iCs/>
          <w:sz w:val="24"/>
          <w:szCs w:val="24"/>
          <w:lang w:val="en-US"/>
        </w:rPr>
        <w:t>Ther</w:t>
      </w:r>
      <w:proofErr w:type="spellEnd"/>
      <w:r>
        <w:rPr>
          <w:rFonts w:ascii="Times New Roman"/>
          <w:b/>
          <w:bCs/>
          <w:i/>
          <w:iCs/>
          <w:sz w:val="24"/>
          <w:szCs w:val="24"/>
          <w:lang w:val="en-US"/>
        </w:rPr>
        <w:t xml:space="preserve"> </w:t>
      </w:r>
      <w:r>
        <w:rPr>
          <w:rFonts w:ascii="Times New Roman"/>
          <w:sz w:val="24"/>
          <w:szCs w:val="24"/>
          <w:lang w:val="en-US"/>
        </w:rPr>
        <w:t>1996</w:t>
      </w:r>
      <w:proofErr w:type="gramStart"/>
      <w:r>
        <w:rPr>
          <w:rFonts w:ascii="Times New Roman"/>
          <w:sz w:val="24"/>
          <w:szCs w:val="24"/>
          <w:lang w:val="en-US"/>
        </w:rPr>
        <w:t>;50:133</w:t>
      </w:r>
      <w:proofErr w:type="gramEnd"/>
      <w:r>
        <w:rPr>
          <w:rFonts w:ascii="Times New Roman"/>
          <w:sz w:val="24"/>
          <w:szCs w:val="24"/>
          <w:lang w:val="en-US"/>
        </w:rPr>
        <w:t>-138.</w:t>
      </w:r>
    </w:p>
    <w:p w:rsidR="00C63956" w:rsidRDefault="00816219">
      <w:pPr>
        <w:pStyle w:val="style1"/>
        <w:spacing w:before="240" w:after="240" w:line="360" w:lineRule="auto"/>
        <w:jc w:val="both"/>
        <w:rPr>
          <w:rFonts w:ascii="Times New Roman" w:eastAsia="Times New Roman" w:hAnsi="Times New Roman" w:cs="Times New Roman"/>
        </w:rPr>
      </w:pPr>
      <w:r>
        <w:rPr>
          <w:rFonts w:ascii="Times New Roman"/>
        </w:rPr>
        <w:lastRenderedPageBreak/>
        <w:t xml:space="preserve">26. GEIRSDOTTIR, O.G. </w:t>
      </w:r>
      <w:r>
        <w:rPr>
          <w:rFonts w:ascii="Times New Roman"/>
          <w:i/>
          <w:iCs/>
        </w:rPr>
        <w:t>et al.</w:t>
      </w:r>
      <w:r>
        <w:rPr>
          <w:rFonts w:ascii="Times New Roman"/>
        </w:rPr>
        <w:t xml:space="preserve"> Physical function predicts improvement in quality of life in elderly Icelanders after 12 weeks of resistance exercise. </w:t>
      </w:r>
      <w:proofErr w:type="spellStart"/>
      <w:r>
        <w:rPr>
          <w:rFonts w:ascii="Times New Roman"/>
          <w:b/>
          <w:bCs/>
          <w:i/>
          <w:iCs/>
        </w:rPr>
        <w:t>Journ</w:t>
      </w:r>
      <w:proofErr w:type="spellEnd"/>
      <w:r>
        <w:rPr>
          <w:rFonts w:ascii="Times New Roman"/>
          <w:b/>
          <w:bCs/>
          <w:i/>
          <w:iCs/>
        </w:rPr>
        <w:t xml:space="preserve"> of </w:t>
      </w:r>
      <w:proofErr w:type="spellStart"/>
      <w:r>
        <w:rPr>
          <w:rFonts w:ascii="Times New Roman"/>
          <w:b/>
          <w:bCs/>
          <w:i/>
          <w:iCs/>
        </w:rPr>
        <w:t>Nutr</w:t>
      </w:r>
      <w:proofErr w:type="spellEnd"/>
      <w:r>
        <w:rPr>
          <w:rFonts w:ascii="Times New Roman"/>
          <w:b/>
          <w:bCs/>
          <w:i/>
          <w:iCs/>
        </w:rPr>
        <w:t xml:space="preserve"> Heal &amp; </w:t>
      </w:r>
      <w:proofErr w:type="spellStart"/>
      <w:r>
        <w:rPr>
          <w:rFonts w:ascii="Times New Roman"/>
          <w:b/>
          <w:bCs/>
          <w:i/>
          <w:iCs/>
        </w:rPr>
        <w:t>Agi</w:t>
      </w:r>
      <w:proofErr w:type="spellEnd"/>
      <w:r>
        <w:rPr>
          <w:rFonts w:ascii="Times New Roman"/>
        </w:rPr>
        <w:t xml:space="preserve"> 2012</w:t>
      </w:r>
      <w:proofErr w:type="gramStart"/>
      <w:r>
        <w:rPr>
          <w:rFonts w:ascii="Times New Roman"/>
        </w:rPr>
        <w:t>;16</w:t>
      </w:r>
      <w:proofErr w:type="gramEnd"/>
      <w:r>
        <w:rPr>
          <w:rFonts w:ascii="Times New Roman"/>
        </w:rPr>
        <w:t>(1):62-66.</w:t>
      </w:r>
    </w:p>
    <w:p w:rsidR="00C63956" w:rsidRDefault="00816219">
      <w:pPr>
        <w:pStyle w:val="style1"/>
        <w:spacing w:before="240" w:after="240" w:line="360" w:lineRule="auto"/>
        <w:jc w:val="both"/>
        <w:rPr>
          <w:rFonts w:ascii="Times New Roman" w:eastAsia="Times New Roman" w:hAnsi="Times New Roman" w:cs="Times New Roman"/>
        </w:rPr>
      </w:pPr>
      <w:r>
        <w:rPr>
          <w:rFonts w:ascii="Times New Roman"/>
        </w:rPr>
        <w:t xml:space="preserve">27. WOOD, R. H. </w:t>
      </w:r>
      <w:r>
        <w:rPr>
          <w:rFonts w:ascii="Times New Roman"/>
          <w:i/>
          <w:iCs/>
        </w:rPr>
        <w:t>et al.</w:t>
      </w:r>
      <w:r>
        <w:rPr>
          <w:rFonts w:ascii="Times New Roman"/>
        </w:rPr>
        <w:t xml:space="preserve"> Concurrent cardiovascular and resistance training in healthy older adults. </w:t>
      </w:r>
      <w:r>
        <w:rPr>
          <w:rFonts w:ascii="Times New Roman"/>
          <w:b/>
          <w:bCs/>
          <w:i/>
          <w:iCs/>
        </w:rPr>
        <w:t xml:space="preserve">Med &amp; </w:t>
      </w:r>
      <w:proofErr w:type="spellStart"/>
      <w:r>
        <w:rPr>
          <w:rFonts w:ascii="Times New Roman"/>
          <w:b/>
          <w:bCs/>
          <w:i/>
          <w:iCs/>
        </w:rPr>
        <w:t>Sci</w:t>
      </w:r>
      <w:proofErr w:type="spellEnd"/>
      <w:r>
        <w:rPr>
          <w:rFonts w:ascii="Times New Roman"/>
          <w:b/>
          <w:bCs/>
          <w:i/>
          <w:iCs/>
        </w:rPr>
        <w:t xml:space="preserve"> in </w:t>
      </w:r>
      <w:proofErr w:type="spellStart"/>
      <w:r>
        <w:rPr>
          <w:rFonts w:ascii="Times New Roman"/>
          <w:b/>
          <w:bCs/>
          <w:i/>
          <w:iCs/>
        </w:rPr>
        <w:t>Spor</w:t>
      </w:r>
      <w:proofErr w:type="spellEnd"/>
      <w:r>
        <w:rPr>
          <w:rFonts w:ascii="Times New Roman"/>
          <w:b/>
          <w:bCs/>
          <w:i/>
          <w:iCs/>
        </w:rPr>
        <w:t xml:space="preserve"> &amp; </w:t>
      </w:r>
      <w:proofErr w:type="spellStart"/>
      <w:r>
        <w:rPr>
          <w:rFonts w:ascii="Times New Roman"/>
          <w:b/>
          <w:bCs/>
          <w:i/>
          <w:iCs/>
        </w:rPr>
        <w:t>Exer</w:t>
      </w:r>
      <w:proofErr w:type="spellEnd"/>
      <w:r>
        <w:rPr>
          <w:rFonts w:ascii="Times New Roman"/>
          <w:b/>
          <w:bCs/>
          <w:i/>
          <w:iCs/>
        </w:rPr>
        <w:t xml:space="preserve"> </w:t>
      </w:r>
      <w:r>
        <w:rPr>
          <w:rFonts w:ascii="Times New Roman"/>
        </w:rPr>
        <w:t>2001:33(10):1751-1758.</w:t>
      </w:r>
    </w:p>
    <w:p w:rsidR="00C63956" w:rsidRDefault="00816219">
      <w:pPr>
        <w:pStyle w:val="style1"/>
        <w:spacing w:before="240" w:after="240" w:line="360" w:lineRule="auto"/>
        <w:jc w:val="both"/>
        <w:rPr>
          <w:rFonts w:ascii="Times New Roman" w:eastAsia="Times New Roman" w:hAnsi="Times New Roman" w:cs="Times New Roman"/>
        </w:rPr>
      </w:pPr>
      <w:r>
        <w:rPr>
          <w:rFonts w:ascii="Times New Roman"/>
        </w:rPr>
        <w:t>28. GONZ</w:t>
      </w:r>
      <w:r>
        <w:rPr>
          <w:rFonts w:hAnsi="Times New Roman"/>
        </w:rPr>
        <w:t>Á</w:t>
      </w:r>
      <w:r>
        <w:rPr>
          <w:rFonts w:ascii="Times New Roman"/>
        </w:rPr>
        <w:t>LEZ-RAV</w:t>
      </w:r>
      <w:r>
        <w:rPr>
          <w:rFonts w:hAnsi="Times New Roman"/>
        </w:rPr>
        <w:t>É</w:t>
      </w:r>
      <w:r>
        <w:rPr>
          <w:rFonts w:ascii="Times New Roman"/>
        </w:rPr>
        <w:t>, J.M.; S</w:t>
      </w:r>
      <w:r>
        <w:rPr>
          <w:rFonts w:hAnsi="Times New Roman"/>
        </w:rPr>
        <w:t>Á</w:t>
      </w:r>
      <w:r>
        <w:rPr>
          <w:rFonts w:ascii="Times New Roman"/>
        </w:rPr>
        <w:t>NCHEZ-G</w:t>
      </w:r>
      <w:r>
        <w:rPr>
          <w:rFonts w:hAnsi="Times New Roman"/>
        </w:rPr>
        <w:t>Ó</w:t>
      </w:r>
      <w:r>
        <w:rPr>
          <w:rFonts w:ascii="Times New Roman"/>
        </w:rPr>
        <w:t>MEZ, A.; SANTOS-GARC</w:t>
      </w:r>
      <w:r>
        <w:rPr>
          <w:rFonts w:hAnsi="Times New Roman"/>
        </w:rPr>
        <w:t>Í</w:t>
      </w:r>
      <w:r>
        <w:rPr>
          <w:rFonts w:ascii="Times New Roman"/>
        </w:rPr>
        <w:t xml:space="preserve">A, J. Efficacy of two different stretch training programs (Passive VS. </w:t>
      </w:r>
      <w:proofErr w:type="gramStart"/>
      <w:r>
        <w:rPr>
          <w:rFonts w:ascii="Times New Roman"/>
        </w:rPr>
        <w:t>Proprioceptive neuromuscular facilitation) on shoulder and hip range of motion in older people.</w:t>
      </w:r>
      <w:proofErr w:type="gramEnd"/>
      <w:r>
        <w:rPr>
          <w:rFonts w:ascii="Times New Roman"/>
        </w:rPr>
        <w:t xml:space="preserve"> </w:t>
      </w:r>
      <w:r>
        <w:rPr>
          <w:rFonts w:ascii="Times New Roman"/>
          <w:b/>
          <w:bCs/>
          <w:i/>
          <w:iCs/>
        </w:rPr>
        <w:t xml:space="preserve">Journal of strength and Conditioning Research </w:t>
      </w:r>
      <w:r>
        <w:rPr>
          <w:rFonts w:ascii="Times New Roman"/>
        </w:rPr>
        <w:t>2012</w:t>
      </w:r>
      <w:proofErr w:type="gramStart"/>
      <w:r>
        <w:rPr>
          <w:rFonts w:ascii="Times New Roman"/>
        </w:rPr>
        <w:t>;26</w:t>
      </w:r>
      <w:proofErr w:type="gramEnd"/>
      <w:r>
        <w:rPr>
          <w:rFonts w:ascii="Times New Roman"/>
        </w:rPr>
        <w:t>(4):1045-1051.</w:t>
      </w:r>
    </w:p>
    <w:p w:rsidR="00C63956" w:rsidRDefault="00816219">
      <w:pPr>
        <w:pStyle w:val="style1"/>
        <w:spacing w:before="240" w:after="240" w:line="360" w:lineRule="auto"/>
        <w:jc w:val="both"/>
        <w:rPr>
          <w:rFonts w:ascii="Times New Roman" w:eastAsia="Times New Roman" w:hAnsi="Times New Roman" w:cs="Times New Roman"/>
        </w:rPr>
      </w:pPr>
      <w:r>
        <w:rPr>
          <w:rFonts w:ascii="Times New Roman"/>
        </w:rPr>
        <w:t xml:space="preserve">29. GALLON, D. </w:t>
      </w:r>
      <w:r>
        <w:rPr>
          <w:rFonts w:ascii="Times New Roman"/>
          <w:i/>
          <w:iCs/>
        </w:rPr>
        <w:t>et al.</w:t>
      </w:r>
      <w:r>
        <w:rPr>
          <w:rFonts w:ascii="Times New Roman"/>
        </w:rPr>
        <w:t xml:space="preserve"> The effects of stretching on the flexibility, muscle performance and functionality of institutionalized older women. </w:t>
      </w:r>
      <w:r>
        <w:rPr>
          <w:rFonts w:ascii="Times New Roman"/>
          <w:b/>
          <w:bCs/>
          <w:i/>
          <w:iCs/>
        </w:rPr>
        <w:t xml:space="preserve">Brazil Jour of Med and </w:t>
      </w:r>
      <w:proofErr w:type="spellStart"/>
      <w:r>
        <w:rPr>
          <w:rFonts w:ascii="Times New Roman"/>
          <w:b/>
          <w:bCs/>
          <w:i/>
          <w:iCs/>
        </w:rPr>
        <w:t>Biol</w:t>
      </w:r>
      <w:proofErr w:type="spellEnd"/>
      <w:r>
        <w:rPr>
          <w:rFonts w:ascii="Times New Roman"/>
          <w:b/>
          <w:bCs/>
          <w:i/>
          <w:iCs/>
        </w:rPr>
        <w:t xml:space="preserve"> </w:t>
      </w:r>
      <w:proofErr w:type="spellStart"/>
      <w:r>
        <w:rPr>
          <w:rFonts w:ascii="Times New Roman"/>
          <w:b/>
          <w:bCs/>
          <w:i/>
          <w:iCs/>
        </w:rPr>
        <w:t>Resea</w:t>
      </w:r>
      <w:proofErr w:type="spellEnd"/>
      <w:r>
        <w:rPr>
          <w:rFonts w:ascii="Times New Roman"/>
          <w:b/>
          <w:bCs/>
          <w:i/>
          <w:iCs/>
        </w:rPr>
        <w:t xml:space="preserve"> </w:t>
      </w:r>
      <w:r>
        <w:rPr>
          <w:rFonts w:ascii="Times New Roman"/>
        </w:rPr>
        <w:t>2011</w:t>
      </w:r>
      <w:proofErr w:type="gramStart"/>
      <w:r>
        <w:rPr>
          <w:rFonts w:ascii="Times New Roman"/>
        </w:rPr>
        <w:t>;44</w:t>
      </w:r>
      <w:proofErr w:type="gramEnd"/>
      <w:r>
        <w:rPr>
          <w:rFonts w:ascii="Times New Roman"/>
        </w:rPr>
        <w:t>(3):229-235.</w:t>
      </w:r>
    </w:p>
    <w:p w:rsidR="00C63956" w:rsidRDefault="00816219">
      <w:pPr>
        <w:pStyle w:val="style1"/>
        <w:spacing w:before="240" w:after="240" w:line="360" w:lineRule="auto"/>
        <w:jc w:val="both"/>
        <w:rPr>
          <w:rFonts w:ascii="Times New Roman" w:eastAsia="Times New Roman" w:hAnsi="Times New Roman" w:cs="Times New Roman"/>
          <w:lang w:val="pt-PT"/>
        </w:rPr>
      </w:pPr>
      <w:r>
        <w:rPr>
          <w:rFonts w:ascii="Times New Roman"/>
        </w:rPr>
        <w:t xml:space="preserve">30. FARIAS, D.L. </w:t>
      </w:r>
      <w:proofErr w:type="gramStart"/>
      <w:r>
        <w:rPr>
          <w:rFonts w:ascii="Times New Roman"/>
          <w:i/>
          <w:iCs/>
        </w:rPr>
        <w:t>et</w:t>
      </w:r>
      <w:proofErr w:type="gramEnd"/>
      <w:r>
        <w:rPr>
          <w:rFonts w:ascii="Times New Roman"/>
          <w:i/>
          <w:iCs/>
        </w:rPr>
        <w:t xml:space="preserve">. </w:t>
      </w:r>
      <w:proofErr w:type="gramStart"/>
      <w:r>
        <w:rPr>
          <w:rFonts w:ascii="Times New Roman"/>
          <w:i/>
          <w:iCs/>
        </w:rPr>
        <w:t>al</w:t>
      </w:r>
      <w:proofErr w:type="gramEnd"/>
      <w:r>
        <w:rPr>
          <w:rFonts w:ascii="Times New Roman"/>
          <w:i/>
          <w:iCs/>
        </w:rPr>
        <w:t>.</w:t>
      </w:r>
      <w:r>
        <w:rPr>
          <w:rFonts w:ascii="Times New Roman"/>
        </w:rPr>
        <w:t xml:space="preserve"> </w:t>
      </w:r>
      <w:r>
        <w:rPr>
          <w:rFonts w:ascii="Times New Roman"/>
          <w:lang w:val="pt-PT"/>
        </w:rPr>
        <w:t>A for</w:t>
      </w:r>
      <w:r>
        <w:rPr>
          <w:rFonts w:hAnsi="Times New Roman"/>
          <w:lang w:val="pt-PT"/>
        </w:rPr>
        <w:t>ç</w:t>
      </w:r>
      <w:r>
        <w:rPr>
          <w:rFonts w:ascii="Times New Roman"/>
          <w:lang w:val="pt-PT"/>
        </w:rPr>
        <w:t>a de preens</w:t>
      </w:r>
      <w:r>
        <w:rPr>
          <w:rFonts w:hAnsi="Times New Roman"/>
          <w:lang w:val="pt-PT"/>
        </w:rPr>
        <w:t>ã</w:t>
      </w:r>
      <w:r>
        <w:rPr>
          <w:rFonts w:ascii="Times New Roman"/>
          <w:lang w:val="pt-PT"/>
        </w:rPr>
        <w:t xml:space="preserve">o manual </w:t>
      </w:r>
      <w:r>
        <w:rPr>
          <w:rFonts w:hAnsi="Times New Roman"/>
          <w:lang w:val="pt-PT"/>
        </w:rPr>
        <w:t>é</w:t>
      </w:r>
      <w:r>
        <w:rPr>
          <w:rFonts w:hAnsi="Times New Roman"/>
          <w:lang w:val="pt-PT"/>
        </w:rPr>
        <w:t xml:space="preserve"> </w:t>
      </w:r>
      <w:r>
        <w:rPr>
          <w:rFonts w:ascii="Times New Roman"/>
          <w:lang w:val="pt-PT"/>
        </w:rPr>
        <w:t>preditora do desempenho da for</w:t>
      </w:r>
      <w:r>
        <w:rPr>
          <w:rFonts w:hAnsi="Times New Roman"/>
          <w:lang w:val="pt-PT"/>
        </w:rPr>
        <w:t>ç</w:t>
      </w:r>
      <w:r>
        <w:rPr>
          <w:rFonts w:ascii="Times New Roman"/>
          <w:lang w:val="pt-PT"/>
        </w:rPr>
        <w:t>a muscular de membros superiores e inferiores em mulheres sedent</w:t>
      </w:r>
      <w:r>
        <w:rPr>
          <w:rFonts w:hAnsi="Times New Roman"/>
          <w:lang w:val="pt-PT"/>
        </w:rPr>
        <w:t>á</w:t>
      </w:r>
      <w:r>
        <w:rPr>
          <w:rFonts w:ascii="Times New Roman"/>
          <w:lang w:val="pt-PT"/>
        </w:rPr>
        <w:t xml:space="preserve">rias. </w:t>
      </w:r>
      <w:r>
        <w:rPr>
          <w:rFonts w:ascii="Times New Roman"/>
          <w:b/>
          <w:bCs/>
          <w:i/>
          <w:iCs/>
          <w:lang w:val="pt-PT"/>
        </w:rPr>
        <w:t xml:space="preserve">Motricidade </w:t>
      </w:r>
      <w:proofErr w:type="gramStart"/>
      <w:r>
        <w:rPr>
          <w:rFonts w:ascii="Times New Roman"/>
          <w:lang w:val="pt-PT"/>
        </w:rPr>
        <w:t>2012;</w:t>
      </w:r>
      <w:proofErr w:type="gramEnd"/>
      <w:r>
        <w:rPr>
          <w:rFonts w:ascii="Times New Roman"/>
          <w:lang w:val="pt-PT"/>
        </w:rPr>
        <w:t>8(s2):624-629.</w:t>
      </w:r>
    </w:p>
    <w:p w:rsidR="00C63956" w:rsidRDefault="00816219">
      <w:pPr>
        <w:pStyle w:val="style1"/>
        <w:spacing w:before="240" w:after="240" w:line="360" w:lineRule="auto"/>
        <w:jc w:val="both"/>
        <w:rPr>
          <w:rFonts w:ascii="Times New Roman" w:eastAsia="Times New Roman" w:hAnsi="Times New Roman" w:cs="Times New Roman"/>
          <w:lang w:val="pt-PT"/>
        </w:rPr>
      </w:pPr>
      <w:r>
        <w:rPr>
          <w:rFonts w:ascii="Times New Roman"/>
          <w:lang w:val="pt-PT"/>
        </w:rPr>
        <w:t xml:space="preserve">31. </w:t>
      </w:r>
      <w:proofErr w:type="gramStart"/>
      <w:r>
        <w:rPr>
          <w:rFonts w:ascii="Times New Roman"/>
          <w:lang w:val="pt-PT"/>
        </w:rPr>
        <w:t>FARIAS,</w:t>
      </w:r>
      <w:proofErr w:type="gramEnd"/>
      <w:r>
        <w:rPr>
          <w:rFonts w:ascii="Times New Roman"/>
          <w:lang w:val="pt-PT"/>
        </w:rPr>
        <w:t xml:space="preserve"> D.L. </w:t>
      </w:r>
      <w:r>
        <w:rPr>
          <w:rFonts w:ascii="Times New Roman"/>
          <w:i/>
          <w:iCs/>
          <w:lang w:val="pt-PT"/>
        </w:rPr>
        <w:t>et. al.</w:t>
      </w:r>
      <w:r>
        <w:rPr>
          <w:rFonts w:ascii="Times New Roman"/>
          <w:lang w:val="pt-PT"/>
        </w:rPr>
        <w:t xml:space="preserve"> Idosas com S</w:t>
      </w:r>
      <w:r>
        <w:rPr>
          <w:rFonts w:hAnsi="Times New Roman"/>
          <w:lang w:val="pt-PT"/>
        </w:rPr>
        <w:t>í</w:t>
      </w:r>
      <w:r>
        <w:rPr>
          <w:rFonts w:ascii="Times New Roman"/>
          <w:lang w:val="pt-PT"/>
        </w:rPr>
        <w:t>ndrome metab</w:t>
      </w:r>
      <w:r>
        <w:rPr>
          <w:rFonts w:hAnsi="Times New Roman"/>
          <w:lang w:val="pt-PT"/>
        </w:rPr>
        <w:t>ó</w:t>
      </w:r>
      <w:r>
        <w:rPr>
          <w:rFonts w:ascii="Times New Roman"/>
          <w:lang w:val="pt-PT"/>
        </w:rPr>
        <w:t>lica apresentam maior risco cardiovascular e menor for</w:t>
      </w:r>
      <w:r>
        <w:rPr>
          <w:rFonts w:hAnsi="Times New Roman"/>
          <w:lang w:val="pt-PT"/>
        </w:rPr>
        <w:t>ç</w:t>
      </w:r>
      <w:r>
        <w:rPr>
          <w:rFonts w:ascii="Times New Roman"/>
          <w:lang w:val="pt-PT"/>
        </w:rPr>
        <w:t xml:space="preserve">a muscular relativa. </w:t>
      </w:r>
      <w:r>
        <w:rPr>
          <w:rFonts w:ascii="Times New Roman"/>
          <w:b/>
          <w:bCs/>
          <w:i/>
          <w:iCs/>
          <w:lang w:val="pt-PT"/>
        </w:rPr>
        <w:t xml:space="preserve">Einstein </w:t>
      </w:r>
      <w:proofErr w:type="gramStart"/>
      <w:r>
        <w:rPr>
          <w:rFonts w:ascii="Times New Roman"/>
          <w:lang w:val="pt-PT"/>
        </w:rPr>
        <w:t>2013;</w:t>
      </w:r>
      <w:proofErr w:type="gramEnd"/>
      <w:r>
        <w:rPr>
          <w:rFonts w:ascii="Times New Roman"/>
          <w:lang w:val="pt-PT"/>
        </w:rPr>
        <w:t>11(2):174-179</w:t>
      </w:r>
    </w:p>
    <w:p w:rsidR="00C63956" w:rsidRDefault="00816219">
      <w:pPr>
        <w:pStyle w:val="style1"/>
        <w:spacing w:before="240" w:after="240" w:line="360" w:lineRule="auto"/>
        <w:jc w:val="both"/>
        <w:rPr>
          <w:rFonts w:ascii="Times New Roman" w:eastAsia="Times New Roman" w:hAnsi="Times New Roman" w:cs="Times New Roman"/>
          <w:lang w:val="pt-PT"/>
        </w:rPr>
      </w:pPr>
      <w:r>
        <w:rPr>
          <w:rFonts w:ascii="Times New Roman"/>
          <w:lang w:val="pt-PT"/>
        </w:rPr>
        <w:t xml:space="preserve">32. TIBANA, R.A. </w:t>
      </w:r>
      <w:r>
        <w:rPr>
          <w:rFonts w:ascii="Times New Roman"/>
          <w:i/>
          <w:iCs/>
          <w:lang w:val="pt-PT"/>
        </w:rPr>
        <w:t xml:space="preserve">et. al. </w:t>
      </w:r>
      <w:r>
        <w:rPr>
          <w:rFonts w:ascii="Times New Roman"/>
          <w:lang w:val="pt-PT"/>
        </w:rPr>
        <w:t>Rela</w:t>
      </w:r>
      <w:r>
        <w:rPr>
          <w:rFonts w:hAnsi="Times New Roman"/>
          <w:lang w:val="pt-PT"/>
        </w:rPr>
        <w:t>çã</w:t>
      </w:r>
      <w:r>
        <w:rPr>
          <w:rFonts w:ascii="Times New Roman"/>
          <w:lang w:val="pt-PT"/>
        </w:rPr>
        <w:t>o da circunfer</w:t>
      </w:r>
      <w:r>
        <w:rPr>
          <w:rFonts w:hAnsi="Times New Roman"/>
          <w:lang w:val="pt-PT"/>
        </w:rPr>
        <w:t>ê</w:t>
      </w:r>
      <w:r>
        <w:rPr>
          <w:rFonts w:ascii="Times New Roman"/>
          <w:lang w:val="pt-PT"/>
        </w:rPr>
        <w:t>ncia do pesco</w:t>
      </w:r>
      <w:r>
        <w:rPr>
          <w:rFonts w:hAnsi="Times New Roman"/>
          <w:lang w:val="pt-PT"/>
        </w:rPr>
        <w:t>ç</w:t>
      </w:r>
      <w:r>
        <w:rPr>
          <w:rFonts w:ascii="Times New Roman"/>
          <w:lang w:val="pt-PT"/>
        </w:rPr>
        <w:t>o com a for</w:t>
      </w:r>
      <w:r>
        <w:rPr>
          <w:rFonts w:hAnsi="Times New Roman"/>
          <w:lang w:val="pt-PT"/>
        </w:rPr>
        <w:t>ç</w:t>
      </w:r>
      <w:r>
        <w:rPr>
          <w:rFonts w:ascii="Times New Roman"/>
          <w:lang w:val="pt-PT"/>
        </w:rPr>
        <w:t>a muscular relativa e os fatores de risco cardiovascular em mulheres sedent</w:t>
      </w:r>
      <w:r>
        <w:rPr>
          <w:rFonts w:hAnsi="Times New Roman"/>
          <w:lang w:val="pt-PT"/>
        </w:rPr>
        <w:t>á</w:t>
      </w:r>
      <w:r>
        <w:rPr>
          <w:rFonts w:ascii="Times New Roman"/>
          <w:lang w:val="pt-PT"/>
        </w:rPr>
        <w:t xml:space="preserve">rias. </w:t>
      </w:r>
      <w:r>
        <w:rPr>
          <w:rFonts w:ascii="Times New Roman"/>
          <w:b/>
          <w:bCs/>
          <w:i/>
          <w:iCs/>
          <w:lang w:val="pt-PT"/>
        </w:rPr>
        <w:t xml:space="preserve">Einstein </w:t>
      </w:r>
      <w:proofErr w:type="gramStart"/>
      <w:r>
        <w:rPr>
          <w:rFonts w:ascii="Times New Roman"/>
          <w:lang w:val="pt-PT"/>
        </w:rPr>
        <w:t>2012;</w:t>
      </w:r>
      <w:proofErr w:type="gramEnd"/>
      <w:r>
        <w:rPr>
          <w:rFonts w:ascii="Times New Roman"/>
          <w:lang w:val="pt-PT"/>
        </w:rPr>
        <w:t>10(3):329-334.</w:t>
      </w:r>
    </w:p>
    <w:p w:rsidR="00C63956" w:rsidRDefault="00816219">
      <w:pPr>
        <w:pStyle w:val="style1"/>
        <w:spacing w:before="240" w:after="240" w:line="360" w:lineRule="auto"/>
        <w:jc w:val="both"/>
        <w:rPr>
          <w:rFonts w:ascii="Times New Roman" w:eastAsia="Times New Roman" w:hAnsi="Times New Roman" w:cs="Times New Roman"/>
        </w:rPr>
      </w:pPr>
      <w:r>
        <w:rPr>
          <w:rFonts w:ascii="Times New Roman"/>
          <w:lang w:val="pt-PT"/>
        </w:rPr>
        <w:t xml:space="preserve">33. GERALDES, Amandio A.R. </w:t>
      </w:r>
      <w:proofErr w:type="gramStart"/>
      <w:r>
        <w:rPr>
          <w:rFonts w:ascii="Times New Roman"/>
          <w:lang w:val="pt-PT"/>
        </w:rPr>
        <w:t>et</w:t>
      </w:r>
      <w:proofErr w:type="gramEnd"/>
      <w:r>
        <w:rPr>
          <w:rFonts w:ascii="Times New Roman"/>
          <w:lang w:val="pt-PT"/>
        </w:rPr>
        <w:t xml:space="preserve"> al. A for</w:t>
      </w:r>
      <w:r>
        <w:rPr>
          <w:rFonts w:hAnsi="Times New Roman"/>
          <w:lang w:val="pt-PT"/>
        </w:rPr>
        <w:t>ç</w:t>
      </w:r>
      <w:r>
        <w:rPr>
          <w:rFonts w:ascii="Times New Roman"/>
          <w:lang w:val="pt-PT"/>
        </w:rPr>
        <w:t>a de preens</w:t>
      </w:r>
      <w:r>
        <w:rPr>
          <w:rFonts w:hAnsi="Times New Roman"/>
          <w:lang w:val="pt-PT"/>
        </w:rPr>
        <w:t>ã</w:t>
      </w:r>
      <w:r>
        <w:rPr>
          <w:rFonts w:ascii="Times New Roman"/>
          <w:lang w:val="pt-PT"/>
        </w:rPr>
        <w:t xml:space="preserve">o manual </w:t>
      </w:r>
      <w:r>
        <w:rPr>
          <w:rFonts w:hAnsi="Times New Roman"/>
          <w:lang w:val="pt-PT"/>
        </w:rPr>
        <w:t>é</w:t>
      </w:r>
      <w:r>
        <w:rPr>
          <w:rFonts w:hAnsi="Times New Roman"/>
          <w:lang w:val="pt-PT"/>
        </w:rPr>
        <w:t xml:space="preserve"> </w:t>
      </w:r>
      <w:r>
        <w:rPr>
          <w:rFonts w:ascii="Times New Roman"/>
          <w:lang w:val="pt-PT"/>
        </w:rPr>
        <w:t>boa preditora do desempenho funcional de idosos fr</w:t>
      </w:r>
      <w:r>
        <w:rPr>
          <w:rFonts w:hAnsi="Times New Roman"/>
          <w:lang w:val="pt-PT"/>
        </w:rPr>
        <w:t>á</w:t>
      </w:r>
      <w:r>
        <w:rPr>
          <w:rFonts w:ascii="Times New Roman"/>
          <w:lang w:val="pt-PT"/>
        </w:rPr>
        <w:t>geis: um estudo correlacional m</w:t>
      </w:r>
      <w:r>
        <w:rPr>
          <w:rFonts w:hAnsi="Times New Roman"/>
          <w:lang w:val="pt-PT"/>
        </w:rPr>
        <w:t>ú</w:t>
      </w:r>
      <w:r>
        <w:rPr>
          <w:rFonts w:ascii="Times New Roman"/>
          <w:lang w:val="pt-PT"/>
        </w:rPr>
        <w:t>ltiplo.</w:t>
      </w:r>
      <w:r>
        <w:rPr>
          <w:rFonts w:ascii="Times New Roman"/>
          <w:i/>
          <w:iCs/>
          <w:lang w:val="pt-PT"/>
        </w:rPr>
        <w:t xml:space="preserve"> </w:t>
      </w:r>
      <w:r>
        <w:rPr>
          <w:rFonts w:ascii="Times New Roman"/>
          <w:b/>
          <w:bCs/>
          <w:i/>
          <w:iCs/>
        </w:rPr>
        <w:t xml:space="preserve">Rev Bras Med </w:t>
      </w:r>
      <w:proofErr w:type="spellStart"/>
      <w:r>
        <w:rPr>
          <w:rFonts w:ascii="Times New Roman"/>
          <w:b/>
          <w:bCs/>
          <w:i/>
          <w:iCs/>
        </w:rPr>
        <w:t>Esporte</w:t>
      </w:r>
      <w:proofErr w:type="spellEnd"/>
      <w:r>
        <w:rPr>
          <w:rFonts w:ascii="Times New Roman"/>
          <w:b/>
          <w:bCs/>
          <w:i/>
          <w:iCs/>
        </w:rPr>
        <w:t xml:space="preserve"> </w:t>
      </w:r>
      <w:r>
        <w:rPr>
          <w:rFonts w:ascii="Times New Roman"/>
        </w:rPr>
        <w:t>2008</w:t>
      </w:r>
      <w:proofErr w:type="gramStart"/>
      <w:r>
        <w:rPr>
          <w:rFonts w:ascii="Times New Roman"/>
        </w:rPr>
        <w:t>;14</w:t>
      </w:r>
      <w:proofErr w:type="gramEnd"/>
      <w:r>
        <w:rPr>
          <w:rFonts w:ascii="Times New Roman"/>
        </w:rPr>
        <w:t>(1):12-16.</w:t>
      </w:r>
    </w:p>
    <w:p w:rsidR="00C63956" w:rsidRDefault="00816219">
      <w:pPr>
        <w:pStyle w:val="style1"/>
        <w:spacing w:before="240" w:after="240" w:line="360" w:lineRule="auto"/>
        <w:jc w:val="both"/>
        <w:rPr>
          <w:rFonts w:ascii="Times New Roman" w:eastAsia="Times New Roman" w:hAnsi="Times New Roman" w:cs="Times New Roman"/>
        </w:rPr>
      </w:pPr>
      <w:r>
        <w:rPr>
          <w:rFonts w:ascii="Times New Roman"/>
        </w:rPr>
        <w:t xml:space="preserve">34. BASSEY, E.J. Longitudinal changes in selected physical capabilities: Muscle strength, flexibility and body size. </w:t>
      </w:r>
      <w:r>
        <w:rPr>
          <w:rFonts w:ascii="Times New Roman"/>
          <w:b/>
          <w:bCs/>
          <w:i/>
          <w:iCs/>
        </w:rPr>
        <w:t xml:space="preserve">Age and </w:t>
      </w:r>
      <w:proofErr w:type="spellStart"/>
      <w:r>
        <w:rPr>
          <w:rFonts w:ascii="Times New Roman"/>
          <w:b/>
          <w:bCs/>
          <w:i/>
          <w:iCs/>
        </w:rPr>
        <w:t>Agei</w:t>
      </w:r>
      <w:proofErr w:type="spellEnd"/>
      <w:r>
        <w:rPr>
          <w:rFonts w:ascii="Times New Roman"/>
        </w:rPr>
        <w:t xml:space="preserve"> 1998</w:t>
      </w:r>
      <w:proofErr w:type="gramStart"/>
      <w:r>
        <w:rPr>
          <w:rFonts w:ascii="Times New Roman"/>
        </w:rPr>
        <w:t>;27</w:t>
      </w:r>
      <w:proofErr w:type="gramEnd"/>
      <w:r>
        <w:rPr>
          <w:rFonts w:ascii="Times New Roman"/>
        </w:rPr>
        <w:t xml:space="preserve">(53):12-16. </w:t>
      </w:r>
    </w:p>
    <w:p w:rsidR="00C63956" w:rsidRDefault="00816219">
      <w:pPr>
        <w:pStyle w:val="style1"/>
        <w:spacing w:before="240" w:after="240" w:line="360" w:lineRule="auto"/>
        <w:jc w:val="both"/>
        <w:rPr>
          <w:rFonts w:ascii="Times New Roman" w:eastAsia="Times New Roman" w:hAnsi="Times New Roman" w:cs="Times New Roman"/>
        </w:rPr>
      </w:pPr>
      <w:r>
        <w:rPr>
          <w:rFonts w:ascii="Times New Roman"/>
        </w:rPr>
        <w:t xml:space="preserve">35. LAROCHE, D.P.; MILLETT, E.D.; KRALIAN, R.J. Low strength is related to diminished ground reaction forces and walking performance in older women. </w:t>
      </w:r>
      <w:r>
        <w:rPr>
          <w:rFonts w:ascii="Times New Roman"/>
          <w:b/>
          <w:bCs/>
          <w:i/>
          <w:iCs/>
        </w:rPr>
        <w:t>Gait Poste</w:t>
      </w:r>
      <w:r>
        <w:rPr>
          <w:rFonts w:ascii="Times New Roman"/>
        </w:rPr>
        <w:t xml:space="preserve"> 2011</w:t>
      </w:r>
      <w:proofErr w:type="gramStart"/>
      <w:r>
        <w:rPr>
          <w:rFonts w:ascii="Times New Roman"/>
        </w:rPr>
        <w:t>;33</w:t>
      </w:r>
      <w:proofErr w:type="gramEnd"/>
      <w:r>
        <w:rPr>
          <w:rFonts w:ascii="Times New Roman"/>
        </w:rPr>
        <w:t>(4):668-672.</w:t>
      </w:r>
    </w:p>
    <w:p w:rsidR="00C63956" w:rsidRDefault="00816219">
      <w:pPr>
        <w:pStyle w:val="style1"/>
        <w:spacing w:before="240" w:after="240" w:line="360" w:lineRule="auto"/>
        <w:jc w:val="both"/>
        <w:rPr>
          <w:rFonts w:ascii="Times New Roman" w:eastAsia="Times New Roman" w:hAnsi="Times New Roman" w:cs="Times New Roman"/>
        </w:rPr>
      </w:pPr>
      <w:r>
        <w:rPr>
          <w:rFonts w:ascii="Times New Roman"/>
        </w:rPr>
        <w:lastRenderedPageBreak/>
        <w:t xml:space="preserve">36. MELZE, I.; BENJUYA, N.; KAPLANSKI, J. Effects of regular walking on postural stability in the elderly. </w:t>
      </w:r>
      <w:r>
        <w:rPr>
          <w:rFonts w:ascii="Times New Roman"/>
          <w:b/>
          <w:bCs/>
          <w:i/>
          <w:iCs/>
        </w:rPr>
        <w:t xml:space="preserve">Gerontology </w:t>
      </w:r>
      <w:r>
        <w:rPr>
          <w:rFonts w:ascii="Times New Roman"/>
        </w:rPr>
        <w:t>2003</w:t>
      </w:r>
      <w:proofErr w:type="gramStart"/>
      <w:r>
        <w:rPr>
          <w:rFonts w:ascii="Times New Roman"/>
        </w:rPr>
        <w:t>;49:240</w:t>
      </w:r>
      <w:proofErr w:type="gramEnd"/>
      <w:r>
        <w:rPr>
          <w:rFonts w:ascii="Times New Roman"/>
        </w:rPr>
        <w:t>-245.</w:t>
      </w:r>
    </w:p>
    <w:p w:rsidR="00C63956" w:rsidRDefault="00816219">
      <w:pPr>
        <w:pStyle w:val="style1"/>
        <w:spacing w:before="240" w:after="240" w:line="360" w:lineRule="auto"/>
        <w:jc w:val="both"/>
        <w:rPr>
          <w:rFonts w:ascii="Times New Roman" w:eastAsia="Times New Roman" w:hAnsi="Times New Roman" w:cs="Times New Roman"/>
        </w:rPr>
      </w:pPr>
      <w:r>
        <w:rPr>
          <w:rFonts w:ascii="Times New Roman"/>
        </w:rPr>
        <w:t xml:space="preserve">37. RABELO, H. T. </w:t>
      </w:r>
      <w:r>
        <w:rPr>
          <w:rFonts w:ascii="Times New Roman"/>
          <w:i/>
          <w:iCs/>
        </w:rPr>
        <w:t>et al.</w:t>
      </w:r>
      <w:r>
        <w:rPr>
          <w:rFonts w:ascii="Times New Roman"/>
        </w:rPr>
        <w:t xml:space="preserve"> Effects of 24 weeks of progressive resistance training on knee extensors peak torque and fat-free mass in older women. </w:t>
      </w:r>
      <w:proofErr w:type="spellStart"/>
      <w:r>
        <w:rPr>
          <w:rFonts w:ascii="Times New Roman"/>
          <w:b/>
          <w:bCs/>
          <w:i/>
          <w:iCs/>
        </w:rPr>
        <w:t>Journ</w:t>
      </w:r>
      <w:proofErr w:type="spellEnd"/>
      <w:r>
        <w:rPr>
          <w:rFonts w:ascii="Times New Roman"/>
          <w:b/>
          <w:bCs/>
          <w:i/>
          <w:iCs/>
        </w:rPr>
        <w:t xml:space="preserve"> of </w:t>
      </w:r>
      <w:proofErr w:type="spellStart"/>
      <w:r>
        <w:rPr>
          <w:rFonts w:ascii="Times New Roman"/>
          <w:b/>
          <w:bCs/>
          <w:i/>
          <w:iCs/>
        </w:rPr>
        <w:t>Stren</w:t>
      </w:r>
      <w:proofErr w:type="spellEnd"/>
      <w:r>
        <w:rPr>
          <w:rFonts w:ascii="Times New Roman"/>
          <w:b/>
          <w:bCs/>
          <w:i/>
          <w:iCs/>
        </w:rPr>
        <w:t xml:space="preserve"> and </w:t>
      </w:r>
      <w:proofErr w:type="spellStart"/>
      <w:r>
        <w:rPr>
          <w:rFonts w:ascii="Times New Roman"/>
          <w:b/>
          <w:bCs/>
          <w:i/>
          <w:iCs/>
        </w:rPr>
        <w:t>Conditi</w:t>
      </w:r>
      <w:proofErr w:type="spellEnd"/>
      <w:r>
        <w:rPr>
          <w:rFonts w:ascii="Times New Roman"/>
          <w:b/>
          <w:bCs/>
          <w:i/>
          <w:iCs/>
        </w:rPr>
        <w:t xml:space="preserve"> </w:t>
      </w:r>
      <w:proofErr w:type="spellStart"/>
      <w:r>
        <w:rPr>
          <w:rFonts w:ascii="Times New Roman"/>
          <w:b/>
          <w:bCs/>
          <w:i/>
          <w:iCs/>
        </w:rPr>
        <w:t>Resea</w:t>
      </w:r>
      <w:proofErr w:type="spellEnd"/>
      <w:r>
        <w:rPr>
          <w:rFonts w:ascii="Times New Roman"/>
          <w:b/>
          <w:bCs/>
          <w:i/>
          <w:iCs/>
        </w:rPr>
        <w:t xml:space="preserve"> </w:t>
      </w:r>
      <w:r>
        <w:rPr>
          <w:rFonts w:ascii="Times New Roman"/>
        </w:rPr>
        <w:t>2011</w:t>
      </w:r>
      <w:proofErr w:type="gramStart"/>
      <w:r>
        <w:rPr>
          <w:rFonts w:ascii="Times New Roman"/>
        </w:rPr>
        <w:t>;25</w:t>
      </w:r>
      <w:proofErr w:type="gramEnd"/>
      <w:r>
        <w:rPr>
          <w:rFonts w:ascii="Times New Roman"/>
        </w:rPr>
        <w:t>(8):2298-2303.</w:t>
      </w:r>
    </w:p>
    <w:p w:rsidR="00C63956" w:rsidRDefault="00816219">
      <w:pPr>
        <w:pStyle w:val="style1"/>
        <w:spacing w:before="240" w:after="240" w:line="360" w:lineRule="auto"/>
        <w:jc w:val="both"/>
      </w:pPr>
      <w:r>
        <w:rPr>
          <w:rFonts w:ascii="Times New Roman"/>
        </w:rPr>
        <w:t xml:space="preserve">38. MORSE, C. I. </w:t>
      </w:r>
      <w:r>
        <w:rPr>
          <w:rFonts w:ascii="Times New Roman"/>
          <w:i/>
          <w:iCs/>
        </w:rPr>
        <w:t>et al.</w:t>
      </w:r>
      <w:r>
        <w:rPr>
          <w:rFonts w:ascii="Times New Roman"/>
        </w:rPr>
        <w:t xml:space="preserve"> Muscle strength, volume and activation following 12-month resistance training in 70-years-old males. </w:t>
      </w:r>
      <w:proofErr w:type="spellStart"/>
      <w:r>
        <w:rPr>
          <w:rFonts w:ascii="Times New Roman"/>
          <w:b/>
          <w:bCs/>
          <w:i/>
          <w:iCs/>
        </w:rPr>
        <w:t>Europ</w:t>
      </w:r>
      <w:proofErr w:type="spellEnd"/>
      <w:r>
        <w:rPr>
          <w:rFonts w:ascii="Times New Roman"/>
          <w:b/>
          <w:bCs/>
          <w:i/>
          <w:iCs/>
        </w:rPr>
        <w:t xml:space="preserve"> Jour of </w:t>
      </w:r>
      <w:proofErr w:type="spellStart"/>
      <w:r>
        <w:rPr>
          <w:rFonts w:ascii="Times New Roman"/>
          <w:b/>
          <w:bCs/>
          <w:i/>
          <w:iCs/>
        </w:rPr>
        <w:t>Appl</w:t>
      </w:r>
      <w:proofErr w:type="spellEnd"/>
      <w:r>
        <w:rPr>
          <w:rFonts w:ascii="Times New Roman"/>
          <w:b/>
          <w:bCs/>
          <w:i/>
          <w:iCs/>
        </w:rPr>
        <w:t xml:space="preserve"> </w:t>
      </w:r>
      <w:proofErr w:type="spellStart"/>
      <w:r>
        <w:rPr>
          <w:rFonts w:ascii="Times New Roman"/>
          <w:b/>
          <w:bCs/>
          <w:i/>
          <w:iCs/>
        </w:rPr>
        <w:t>Physiol</w:t>
      </w:r>
      <w:proofErr w:type="spellEnd"/>
      <w:r>
        <w:rPr>
          <w:rFonts w:ascii="Times New Roman"/>
          <w:b/>
          <w:bCs/>
          <w:i/>
          <w:iCs/>
        </w:rPr>
        <w:t xml:space="preserve"> </w:t>
      </w:r>
      <w:r>
        <w:rPr>
          <w:rFonts w:ascii="Times New Roman"/>
        </w:rPr>
        <w:t>2005</w:t>
      </w:r>
      <w:proofErr w:type="gramStart"/>
      <w:r>
        <w:rPr>
          <w:rFonts w:ascii="Times New Roman"/>
        </w:rPr>
        <w:t>;95:197</w:t>
      </w:r>
      <w:proofErr w:type="gramEnd"/>
      <w:r>
        <w:rPr>
          <w:rFonts w:ascii="Times New Roman"/>
        </w:rPr>
        <w:t>-204.</w:t>
      </w:r>
    </w:p>
    <w:sectPr w:rsidR="00C63956">
      <w:headerReference w:type="default" r:id="rId7"/>
      <w:pgSz w:w="11900" w:h="16840"/>
      <w:pgMar w:top="1417" w:right="1701" w:bottom="1417"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5C9" w:rsidRDefault="000B65C9">
      <w:r>
        <w:separator/>
      </w:r>
    </w:p>
  </w:endnote>
  <w:endnote w:type="continuationSeparator" w:id="0">
    <w:p w:rsidR="000B65C9" w:rsidRDefault="000B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5C9" w:rsidRDefault="000B65C9">
      <w:r>
        <w:separator/>
      </w:r>
    </w:p>
  </w:footnote>
  <w:footnote w:type="continuationSeparator" w:id="0">
    <w:p w:rsidR="000B65C9" w:rsidRDefault="000B65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956" w:rsidRDefault="00816219">
    <w:pPr>
      <w:pStyle w:val="Corpo"/>
      <w:spacing w:after="0" w:line="360" w:lineRule="auto"/>
    </w:pPr>
    <w:r>
      <w:rPr>
        <w:rFonts w:ascii="Arial"/>
        <w:i/>
        <w:iCs/>
        <w:sz w:val="24"/>
        <w:szCs w:val="24"/>
      </w:rPr>
      <w:t>Aptid f</w:t>
    </w:r>
    <w:r>
      <w:rPr>
        <w:rFonts w:hAnsi="Arial"/>
        <w:i/>
        <w:iCs/>
        <w:sz w:val="24"/>
        <w:szCs w:val="24"/>
        <w:lang w:val="pt-PT"/>
      </w:rPr>
      <w:t>í</w:t>
    </w:r>
    <w:r>
      <w:rPr>
        <w:rFonts w:ascii="Arial"/>
        <w:i/>
        <w:iCs/>
        <w:sz w:val="24"/>
        <w:szCs w:val="24"/>
        <w:lang w:val="pt-PT"/>
      </w:rPr>
      <w:t>s idos treinam acad pra</w:t>
    </w:r>
    <w:r>
      <w:rPr>
        <w:rFonts w:hAnsi="Arial"/>
        <w:i/>
        <w:iCs/>
        <w:sz w:val="24"/>
        <w:szCs w:val="24"/>
        <w:lang w:val="pt-PT"/>
      </w:rPr>
      <w:t>ç</w:t>
    </w:r>
    <w:r>
      <w:rPr>
        <w:rFonts w:ascii="Arial"/>
        <w:i/>
        <w:iCs/>
        <w:sz w:val="24"/>
        <w:szCs w:val="24"/>
        <w:lang w:val="es-ES_tradnl"/>
      </w:rPr>
      <w:t xml:space="preserve">  </w:t>
    </w:r>
    <w:proofErr w:type="spellStart"/>
    <w:r>
      <w:rPr>
        <w:rFonts w:ascii="Arial"/>
        <w:i/>
        <w:iCs/>
        <w:sz w:val="24"/>
        <w:szCs w:val="24"/>
        <w:lang w:val="es-ES_tradnl"/>
      </w:rPr>
      <w:t>intitucio</w:t>
    </w:r>
    <w:proofErr w:type="spellEnd"/>
    <w:r>
      <w:rPr>
        <w:rFonts w:ascii="Trebuchet M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63956"/>
    <w:rsid w:val="000B65C9"/>
    <w:rsid w:val="002A18E3"/>
    <w:rsid w:val="00542E1D"/>
    <w:rsid w:val="006C64A3"/>
    <w:rsid w:val="007753DD"/>
    <w:rsid w:val="00803A05"/>
    <w:rsid w:val="00816219"/>
    <w:rsid w:val="00C63956"/>
    <w:rsid w:val="00D202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pPr>
      <w:outlineLvl w:val="0"/>
    </w:pPr>
    <w:rPr>
      <w:rFonts w:hAnsi="Arial Unicode MS" w:cs="Arial Unicode MS"/>
      <w:b/>
      <w:bCs/>
      <w:color w:val="5D5D5D"/>
      <w:kern w:val="36"/>
      <w:sz w:val="48"/>
      <w:szCs w:val="48"/>
      <w:u w:color="5D5D5D"/>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pPr>
      <w:spacing w:after="200" w:line="276" w:lineRule="auto"/>
    </w:pPr>
    <w:rPr>
      <w:rFonts w:ascii="Calibri" w:eastAsia="Calibri" w:hAnsi="Calibri" w:cs="Calibri"/>
      <w:color w:val="000000"/>
      <w:sz w:val="22"/>
      <w:szCs w:val="22"/>
      <w:u w:color="000000"/>
      <w:lang w:val="da-DK"/>
    </w:rPr>
  </w:style>
  <w:style w:type="paragraph" w:customStyle="1" w:styleId="CabealhoeRodap">
    <w:name w:val="Cabeçalho e Rodapé"/>
    <w:pPr>
      <w:tabs>
        <w:tab w:val="right" w:pos="9020"/>
      </w:tabs>
    </w:pPr>
    <w:rPr>
      <w:rFonts w:ascii="Helvetica" w:eastAsia="Helvetica" w:hAnsi="Helvetica" w:cs="Helvetica"/>
      <w:color w:val="000000"/>
      <w:sz w:val="24"/>
      <w:szCs w:val="24"/>
    </w:rPr>
  </w:style>
  <w:style w:type="paragraph" w:customStyle="1" w:styleId="Padro">
    <w:name w:val="Padrão"/>
    <w:rPr>
      <w:rFonts w:ascii="Helvetica" w:eastAsia="Helvetica" w:hAnsi="Helvetica" w:cs="Helvetica"/>
      <w:color w:val="000000"/>
      <w:sz w:val="22"/>
      <w:szCs w:val="22"/>
    </w:rPr>
  </w:style>
  <w:style w:type="paragraph" w:customStyle="1" w:styleId="style1">
    <w:name w:val="style1"/>
    <w:pPr>
      <w:spacing w:before="100" w:after="100"/>
    </w:pPr>
    <w:rPr>
      <w:rFonts w:ascii="Verdana" w:hAnsi="Arial Unicode MS" w:cs="Arial Unicode MS"/>
      <w:color w:val="000000"/>
      <w:sz w:val="24"/>
      <w:szCs w:val="24"/>
      <w:u w:color="000000"/>
      <w:lang w:val="en-US"/>
    </w:rPr>
  </w:style>
  <w:style w:type="paragraph" w:customStyle="1" w:styleId="Arial">
    <w:name w:val="Arial"/>
    <w:pPr>
      <w:spacing w:before="120" w:after="120" w:line="360" w:lineRule="auto"/>
      <w:ind w:firstLine="708"/>
      <w:jc w:val="both"/>
    </w:pPr>
    <w:rPr>
      <w:rFonts w:ascii="Arial" w:hAnsi="Arial Unicode MS" w:cs="Arial Unicode MS"/>
      <w:color w:val="000000"/>
      <w:sz w:val="24"/>
      <w:szCs w:val="24"/>
      <w:u w:color="000000"/>
      <w:lang w:val="pt-PT"/>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lang w:val="en-US" w:eastAsia="en-US"/>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6C64A3"/>
    <w:rPr>
      <w:rFonts w:ascii="Tahoma" w:hAnsi="Tahoma" w:cs="Tahoma"/>
      <w:sz w:val="16"/>
      <w:szCs w:val="16"/>
    </w:rPr>
  </w:style>
  <w:style w:type="character" w:customStyle="1" w:styleId="TextodebaloChar">
    <w:name w:val="Texto de balão Char"/>
    <w:basedOn w:val="Fontepargpadro"/>
    <w:link w:val="Textodebalo"/>
    <w:uiPriority w:val="99"/>
    <w:semiHidden/>
    <w:rsid w:val="006C64A3"/>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pPr>
      <w:outlineLvl w:val="0"/>
    </w:pPr>
    <w:rPr>
      <w:rFonts w:hAnsi="Arial Unicode MS" w:cs="Arial Unicode MS"/>
      <w:b/>
      <w:bCs/>
      <w:color w:val="5D5D5D"/>
      <w:kern w:val="36"/>
      <w:sz w:val="48"/>
      <w:szCs w:val="48"/>
      <w:u w:color="5D5D5D"/>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pPr>
      <w:spacing w:after="200" w:line="276" w:lineRule="auto"/>
    </w:pPr>
    <w:rPr>
      <w:rFonts w:ascii="Calibri" w:eastAsia="Calibri" w:hAnsi="Calibri" w:cs="Calibri"/>
      <w:color w:val="000000"/>
      <w:sz w:val="22"/>
      <w:szCs w:val="22"/>
      <w:u w:color="000000"/>
      <w:lang w:val="da-DK"/>
    </w:rPr>
  </w:style>
  <w:style w:type="paragraph" w:customStyle="1" w:styleId="CabealhoeRodap">
    <w:name w:val="Cabeçalho e Rodapé"/>
    <w:pPr>
      <w:tabs>
        <w:tab w:val="right" w:pos="9020"/>
      </w:tabs>
    </w:pPr>
    <w:rPr>
      <w:rFonts w:ascii="Helvetica" w:eastAsia="Helvetica" w:hAnsi="Helvetica" w:cs="Helvetica"/>
      <w:color w:val="000000"/>
      <w:sz w:val="24"/>
      <w:szCs w:val="24"/>
    </w:rPr>
  </w:style>
  <w:style w:type="paragraph" w:customStyle="1" w:styleId="Padro">
    <w:name w:val="Padrão"/>
    <w:rPr>
      <w:rFonts w:ascii="Helvetica" w:eastAsia="Helvetica" w:hAnsi="Helvetica" w:cs="Helvetica"/>
      <w:color w:val="000000"/>
      <w:sz w:val="22"/>
      <w:szCs w:val="22"/>
    </w:rPr>
  </w:style>
  <w:style w:type="paragraph" w:customStyle="1" w:styleId="style1">
    <w:name w:val="style1"/>
    <w:pPr>
      <w:spacing w:before="100" w:after="100"/>
    </w:pPr>
    <w:rPr>
      <w:rFonts w:ascii="Verdana" w:hAnsi="Arial Unicode MS" w:cs="Arial Unicode MS"/>
      <w:color w:val="000000"/>
      <w:sz w:val="24"/>
      <w:szCs w:val="24"/>
      <w:u w:color="000000"/>
      <w:lang w:val="en-US"/>
    </w:rPr>
  </w:style>
  <w:style w:type="paragraph" w:customStyle="1" w:styleId="Arial">
    <w:name w:val="Arial"/>
    <w:pPr>
      <w:spacing w:before="120" w:after="120" w:line="360" w:lineRule="auto"/>
      <w:ind w:firstLine="708"/>
      <w:jc w:val="both"/>
    </w:pPr>
    <w:rPr>
      <w:rFonts w:ascii="Arial" w:hAnsi="Arial Unicode MS" w:cs="Arial Unicode MS"/>
      <w:color w:val="000000"/>
      <w:sz w:val="24"/>
      <w:szCs w:val="24"/>
      <w:u w:color="000000"/>
      <w:lang w:val="pt-PT"/>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lang w:val="en-US" w:eastAsia="en-US"/>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6C64A3"/>
    <w:rPr>
      <w:rFonts w:ascii="Tahoma" w:hAnsi="Tahoma" w:cs="Tahoma"/>
      <w:sz w:val="16"/>
      <w:szCs w:val="16"/>
    </w:rPr>
  </w:style>
  <w:style w:type="character" w:customStyle="1" w:styleId="TextodebaloChar">
    <w:name w:val="Texto de balão Char"/>
    <w:basedOn w:val="Fontepargpadro"/>
    <w:link w:val="Textodebalo"/>
    <w:uiPriority w:val="99"/>
    <w:semiHidden/>
    <w:rsid w:val="006C64A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4479</Words>
  <Characters>24190</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DARLAN FARIAS</dc:creator>
  <cp:lastModifiedBy>pc</cp:lastModifiedBy>
  <cp:revision>4</cp:revision>
  <dcterms:created xsi:type="dcterms:W3CDTF">2015-06-17T02:43:00Z</dcterms:created>
  <dcterms:modified xsi:type="dcterms:W3CDTF">2015-06-17T02:51:00Z</dcterms:modified>
</cp:coreProperties>
</file>