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9A0" w:rsidRPr="001279A0" w:rsidRDefault="001279A0" w:rsidP="00DF3957">
      <w:pPr>
        <w:jc w:val="center"/>
        <w:rPr>
          <w:rFonts w:ascii="Times New Roman" w:hAnsi="Times New Roman" w:cs="Times New Roman"/>
          <w:sz w:val="20"/>
          <w:szCs w:val="20"/>
        </w:rPr>
      </w:pPr>
      <w:r w:rsidRPr="001279A0">
        <w:rPr>
          <w:rFonts w:ascii="Times New Roman" w:hAnsi="Times New Roman" w:cs="Times New Roman"/>
          <w:sz w:val="20"/>
          <w:szCs w:val="20"/>
        </w:rPr>
        <w:t xml:space="preserve">DECLARAÇÃO DE </w:t>
      </w:r>
      <w:r w:rsidR="00163CC2">
        <w:rPr>
          <w:rFonts w:ascii="Times New Roman" w:hAnsi="Times New Roman" w:cs="Times New Roman"/>
          <w:sz w:val="20"/>
          <w:szCs w:val="20"/>
        </w:rPr>
        <w:t>CONFLITOS DE INTERESSE</w:t>
      </w:r>
    </w:p>
    <w:p w:rsidR="001279A0" w:rsidRPr="001279A0" w:rsidRDefault="001279A0" w:rsidP="00DF3957">
      <w:pPr>
        <w:jc w:val="center"/>
        <w:rPr>
          <w:rFonts w:ascii="Times New Roman" w:hAnsi="Times New Roman" w:cs="Times New Roman"/>
          <w:sz w:val="20"/>
          <w:szCs w:val="20"/>
        </w:rPr>
      </w:pPr>
      <w:r w:rsidRPr="001279A0">
        <w:rPr>
          <w:rFonts w:ascii="Times New Roman" w:hAnsi="Times New Roman" w:cs="Times New Roman"/>
          <w:sz w:val="20"/>
          <w:szCs w:val="20"/>
        </w:rPr>
        <w:t>Título do manuscrito: “</w:t>
      </w:r>
      <w:r w:rsidRPr="001279A0">
        <w:rPr>
          <w:rFonts w:ascii="Times New Roman" w:hAnsi="Times New Roman" w:cs="Times New Roman"/>
          <w:b/>
          <w:sz w:val="20"/>
          <w:szCs w:val="20"/>
        </w:rPr>
        <w:t>Influência da alteração do adversário nas respostas táticas e físicas em pequenos jogos no futebol”</w:t>
      </w:r>
    </w:p>
    <w:p w:rsidR="001279A0" w:rsidRDefault="001279A0" w:rsidP="001279A0">
      <w:pPr>
        <w:jc w:val="both"/>
        <w:rPr>
          <w:rFonts w:ascii="Times New Roman" w:hAnsi="Times New Roman" w:cs="Times New Roman"/>
          <w:sz w:val="20"/>
          <w:szCs w:val="20"/>
        </w:rPr>
      </w:pPr>
      <w:r w:rsidRPr="001279A0">
        <w:rPr>
          <w:rFonts w:ascii="Times New Roman" w:hAnsi="Times New Roman" w:cs="Times New Roman"/>
          <w:sz w:val="20"/>
          <w:szCs w:val="20"/>
        </w:rPr>
        <w:t xml:space="preserve">Certifico que participei suficientemente do trabalho para tornar pública minha responsabilidade pelo seu conteúdo. -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 Atesto que, se solicitado, fornecerei ou cooperarei totalmente na obtenção e fornecimento de dados sobre os quais o manuscrito está baseado, para exame dos editores. </w:t>
      </w:r>
      <w:r w:rsidR="00163CC2">
        <w:rPr>
          <w:rFonts w:ascii="Times New Roman" w:hAnsi="Times New Roman" w:cs="Times New Roman"/>
          <w:sz w:val="20"/>
          <w:szCs w:val="20"/>
        </w:rPr>
        <w:t>Declaro que o presente trabalho não possui nenhum conflito de interesse.</w:t>
      </w:r>
    </w:p>
    <w:p w:rsidR="00163CC2" w:rsidRDefault="00D20FF9" w:rsidP="001279A0">
      <w:pPr>
        <w:jc w:val="both"/>
        <w:rPr>
          <w:rFonts w:ascii="Times New Roman" w:hAnsi="Times New Roman" w:cs="Times New Roman"/>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95pt;margin-top:3.95pt;width:147.7pt;height:54.35pt;z-index:-251658752;mso-position-horizontal-relative:text;mso-position-vertical-relative:text;mso-width-relative:page;mso-height-relative:page" wrapcoords="4333 1531 314 17858 251 19389 19842 19559 20595 19559 20784 18879 20533 18539 19591 17858 20533 16668 20533 15817 19842 14627 19340 14287 17770 9694 18272 6973 18460 5102 17581 4932 4458 4252 4709 3572 4898 2041 4772 1531 4333 1531">
            <v:imagedata r:id="rId5" o:title="Assinatura Gibson"/>
            <w10:wrap type="through"/>
          </v:shape>
        </w:pict>
      </w:r>
    </w:p>
    <w:p w:rsidR="001279A0" w:rsidRPr="001279A0" w:rsidRDefault="001279A0" w:rsidP="001279A0">
      <w:pPr>
        <w:jc w:val="both"/>
        <w:rPr>
          <w:rFonts w:ascii="Times New Roman" w:hAnsi="Times New Roman" w:cs="Times New Roman"/>
          <w:sz w:val="20"/>
          <w:szCs w:val="20"/>
        </w:rPr>
      </w:pPr>
    </w:p>
    <w:p w:rsidR="001279A0" w:rsidRPr="001279A0" w:rsidRDefault="001279A0" w:rsidP="00DF3957">
      <w:pPr>
        <w:spacing w:after="0" w:line="360" w:lineRule="auto"/>
        <w:jc w:val="both"/>
        <w:rPr>
          <w:rFonts w:ascii="Times New Roman" w:hAnsi="Times New Roman" w:cs="Times New Roman"/>
          <w:sz w:val="20"/>
          <w:szCs w:val="20"/>
        </w:rPr>
      </w:pPr>
      <w:r w:rsidRPr="001279A0">
        <w:rPr>
          <w:rFonts w:ascii="Times New Roman" w:hAnsi="Times New Roman" w:cs="Times New Roman"/>
          <w:sz w:val="20"/>
          <w:szCs w:val="20"/>
        </w:rPr>
        <w:t>_____________________________</w:t>
      </w:r>
      <w:r>
        <w:rPr>
          <w:rFonts w:ascii="Times New Roman" w:hAnsi="Times New Roman" w:cs="Times New Roman"/>
          <w:sz w:val="20"/>
          <w:szCs w:val="20"/>
        </w:rPr>
        <w:t>_______________________________________________________</w:t>
      </w:r>
    </w:p>
    <w:p w:rsidR="00DF3957" w:rsidRDefault="005757A6" w:rsidP="00DF3957">
      <w:pPr>
        <w:spacing w:after="0" w:line="360" w:lineRule="auto"/>
        <w:jc w:val="both"/>
        <w:rPr>
          <w:rFonts w:ascii="Times New Roman" w:hAnsi="Times New Roman" w:cs="Times New Roman"/>
          <w:sz w:val="20"/>
          <w:szCs w:val="20"/>
        </w:rPr>
      </w:pPr>
      <w:r>
        <w:rPr>
          <w:rFonts w:ascii="Times New Roman" w:hAnsi="Times New Roman" w:cs="Times New Roman"/>
          <w:sz w:val="20"/>
          <w:szCs w:val="20"/>
        </w:rPr>
        <w:t>Gibson Moreira Praça</w:t>
      </w:r>
    </w:p>
    <w:p w:rsidR="00163CC2" w:rsidRDefault="00163CC2" w:rsidP="00DF3957">
      <w:pPr>
        <w:spacing w:after="0" w:line="360" w:lineRule="auto"/>
        <w:jc w:val="both"/>
        <w:rPr>
          <w:rFonts w:ascii="Times New Roman" w:hAnsi="Times New Roman" w:cs="Times New Roman"/>
          <w:sz w:val="20"/>
          <w:szCs w:val="20"/>
        </w:rPr>
      </w:pPr>
      <w:r>
        <w:rPr>
          <w:rFonts w:ascii="Times New Roman" w:hAnsi="Times New Roman" w:cs="Times New Roman"/>
          <w:sz w:val="20"/>
          <w:szCs w:val="20"/>
        </w:rPr>
        <w:t>Universidade Federal dos Vales do Jequitinhonha e Mucuri</w:t>
      </w:r>
    </w:p>
    <w:p w:rsidR="00163CC2" w:rsidRDefault="00163CC2" w:rsidP="00DF3957">
      <w:pPr>
        <w:spacing w:after="0" w:line="360" w:lineRule="auto"/>
        <w:jc w:val="both"/>
        <w:rPr>
          <w:rFonts w:ascii="Times New Roman" w:hAnsi="Times New Roman" w:cs="Times New Roman"/>
          <w:sz w:val="20"/>
          <w:szCs w:val="20"/>
        </w:rPr>
      </w:pPr>
      <w:r>
        <w:rPr>
          <w:rFonts w:ascii="Times New Roman" w:hAnsi="Times New Roman" w:cs="Times New Roman"/>
          <w:sz w:val="20"/>
          <w:szCs w:val="20"/>
        </w:rPr>
        <w:t>Departamento de Educação Física</w:t>
      </w:r>
    </w:p>
    <w:p w:rsidR="001279A0" w:rsidRPr="00163CC2" w:rsidRDefault="00163CC2" w:rsidP="00163CC2">
      <w:pPr>
        <w:spacing w:after="0" w:line="360" w:lineRule="auto"/>
        <w:rPr>
          <w:rFonts w:ascii="Times New Roman" w:hAnsi="Times New Roman" w:cs="Times New Roman"/>
          <w:sz w:val="20"/>
          <w:szCs w:val="20"/>
        </w:rPr>
      </w:pPr>
      <w:r w:rsidRPr="00163CC2">
        <w:rPr>
          <w:rFonts w:ascii="Times New Roman" w:hAnsi="Times New Roman" w:cs="Times New Roman"/>
          <w:sz w:val="20"/>
          <w:szCs w:val="20"/>
        </w:rPr>
        <w:t>Rodovia MGT 367 - Km 583, nº 5000 </w:t>
      </w:r>
      <w:r w:rsidRPr="00163CC2">
        <w:rPr>
          <w:rFonts w:ascii="Times New Roman" w:hAnsi="Times New Roman" w:cs="Times New Roman"/>
          <w:sz w:val="20"/>
          <w:szCs w:val="20"/>
        </w:rPr>
        <w:br/>
        <w:t>Alto da Jacuba CEP 39100-000</w:t>
      </w:r>
      <w:r w:rsidRPr="00163CC2">
        <w:rPr>
          <w:rFonts w:ascii="Times New Roman" w:hAnsi="Times New Roman" w:cs="Times New Roman"/>
          <w:sz w:val="20"/>
          <w:szCs w:val="20"/>
        </w:rPr>
        <w:br/>
        <w:t>Telefone:+55 (38) 3532-1200 e (38) 3532-</w:t>
      </w:r>
      <w:proofErr w:type="gramStart"/>
      <w:r w:rsidRPr="00163CC2">
        <w:rPr>
          <w:rFonts w:ascii="Times New Roman" w:hAnsi="Times New Roman" w:cs="Times New Roman"/>
          <w:sz w:val="20"/>
          <w:szCs w:val="20"/>
        </w:rPr>
        <w:t>6000</w:t>
      </w:r>
      <w:proofErr w:type="gramEnd"/>
    </w:p>
    <w:p w:rsidR="00163CC2" w:rsidRDefault="00163CC2" w:rsidP="00DF3957">
      <w:pPr>
        <w:spacing w:after="0" w:line="360" w:lineRule="auto"/>
        <w:jc w:val="both"/>
        <w:rPr>
          <w:rFonts w:ascii="Times New Roman" w:hAnsi="Times New Roman" w:cs="Times New Roman"/>
          <w:sz w:val="20"/>
          <w:szCs w:val="20"/>
        </w:rPr>
      </w:pPr>
    </w:p>
    <w:p w:rsidR="001279A0" w:rsidRDefault="001279A0" w:rsidP="00DF3957">
      <w:pPr>
        <w:spacing w:after="0" w:line="360" w:lineRule="auto"/>
        <w:jc w:val="both"/>
        <w:rPr>
          <w:rFonts w:ascii="Times New Roman" w:hAnsi="Times New Roman" w:cs="Times New Roman"/>
          <w:sz w:val="20"/>
          <w:szCs w:val="20"/>
        </w:rPr>
      </w:pPr>
    </w:p>
    <w:p w:rsidR="001279A0" w:rsidRDefault="00D20FF9" w:rsidP="00DF3957">
      <w:pPr>
        <w:spacing w:after="0" w:line="360" w:lineRule="auto"/>
        <w:jc w:val="both"/>
        <w:rPr>
          <w:rFonts w:ascii="Times New Roman" w:hAnsi="Times New Roman" w:cs="Times New Roman"/>
          <w:sz w:val="20"/>
          <w:szCs w:val="20"/>
        </w:rPr>
      </w:pPr>
      <w:r>
        <w:rPr>
          <w:b/>
          <w:noProof/>
          <w:lang w:eastAsia="pt-BR"/>
        </w:rPr>
        <w:drawing>
          <wp:inline distT="0" distB="0" distL="0" distR="0" wp14:anchorId="34FCDB47" wp14:editId="6374F76D">
            <wp:extent cx="1122116" cy="786637"/>
            <wp:effectExtent l="0" t="0" r="1905" b="0"/>
            <wp:docPr id="2" name="Imagem 2" descr="Assinatura Juan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inatura Juan 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0286" cy="792364"/>
                    </a:xfrm>
                    <a:prstGeom prst="rect">
                      <a:avLst/>
                    </a:prstGeom>
                    <a:noFill/>
                    <a:ln>
                      <a:noFill/>
                    </a:ln>
                  </pic:spPr>
                </pic:pic>
              </a:graphicData>
            </a:graphic>
          </wp:inline>
        </w:drawing>
      </w:r>
    </w:p>
    <w:p w:rsidR="001279A0" w:rsidRPr="001279A0" w:rsidRDefault="001279A0" w:rsidP="001279A0">
      <w:pPr>
        <w:spacing w:after="0" w:line="360" w:lineRule="auto"/>
        <w:jc w:val="both"/>
        <w:rPr>
          <w:rFonts w:ascii="Times New Roman" w:hAnsi="Times New Roman" w:cs="Times New Roman"/>
          <w:sz w:val="20"/>
          <w:szCs w:val="20"/>
        </w:rPr>
      </w:pPr>
      <w:r w:rsidRPr="001279A0">
        <w:rPr>
          <w:rFonts w:ascii="Times New Roman" w:hAnsi="Times New Roman" w:cs="Times New Roman"/>
          <w:sz w:val="20"/>
          <w:szCs w:val="20"/>
        </w:rPr>
        <w:t>_____________________________</w:t>
      </w:r>
      <w:r>
        <w:rPr>
          <w:rFonts w:ascii="Times New Roman" w:hAnsi="Times New Roman" w:cs="Times New Roman"/>
          <w:sz w:val="20"/>
          <w:szCs w:val="20"/>
        </w:rPr>
        <w:t>_______________________________________________________</w:t>
      </w:r>
    </w:p>
    <w:p w:rsidR="00DF3957" w:rsidRPr="001279A0" w:rsidRDefault="005757A6" w:rsidP="00DF3957">
      <w:pPr>
        <w:spacing w:after="0" w:line="360" w:lineRule="auto"/>
        <w:jc w:val="both"/>
        <w:rPr>
          <w:rFonts w:ascii="Times New Roman" w:hAnsi="Times New Roman" w:cs="Times New Roman"/>
          <w:sz w:val="20"/>
          <w:szCs w:val="20"/>
        </w:rPr>
      </w:pPr>
      <w:r>
        <w:rPr>
          <w:rFonts w:ascii="Times New Roman" w:hAnsi="Times New Roman" w:cs="Times New Roman"/>
          <w:sz w:val="20"/>
          <w:szCs w:val="20"/>
        </w:rPr>
        <w:t>Juan Carlos Perez Morales</w:t>
      </w:r>
    </w:p>
    <w:p w:rsidR="001279A0" w:rsidRDefault="001279A0" w:rsidP="00DF3957">
      <w:pPr>
        <w:spacing w:after="0" w:line="360" w:lineRule="auto"/>
        <w:jc w:val="both"/>
        <w:rPr>
          <w:rFonts w:ascii="Times New Roman" w:hAnsi="Times New Roman" w:cs="Times New Roman"/>
          <w:sz w:val="20"/>
          <w:szCs w:val="20"/>
        </w:rPr>
      </w:pPr>
    </w:p>
    <w:p w:rsidR="001279A0" w:rsidRDefault="001279A0" w:rsidP="00DF3957">
      <w:pPr>
        <w:spacing w:after="0" w:line="360" w:lineRule="auto"/>
        <w:jc w:val="both"/>
        <w:rPr>
          <w:rFonts w:ascii="Times New Roman" w:hAnsi="Times New Roman" w:cs="Times New Roman"/>
          <w:sz w:val="20"/>
          <w:szCs w:val="20"/>
        </w:rPr>
      </w:pPr>
    </w:p>
    <w:p w:rsidR="005757A6" w:rsidRPr="001279A0" w:rsidRDefault="005757A6" w:rsidP="00DF3957">
      <w:pPr>
        <w:spacing w:after="0" w:line="360" w:lineRule="auto"/>
        <w:jc w:val="both"/>
        <w:rPr>
          <w:rFonts w:ascii="Times New Roman" w:hAnsi="Times New Roman" w:cs="Times New Roman"/>
          <w:sz w:val="20"/>
          <w:szCs w:val="20"/>
        </w:rPr>
      </w:pPr>
      <w:r w:rsidRPr="000F440E">
        <w:rPr>
          <w:noProof/>
          <w:sz w:val="20"/>
          <w:szCs w:val="20"/>
          <w:lang w:eastAsia="pt-BR"/>
        </w:rPr>
        <w:drawing>
          <wp:inline distT="0" distB="0" distL="0" distR="0">
            <wp:extent cx="1756192" cy="564205"/>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3523" cy="579411"/>
                    </a:xfrm>
                    <a:prstGeom prst="rect">
                      <a:avLst/>
                    </a:prstGeom>
                    <a:noFill/>
                    <a:ln>
                      <a:noFill/>
                    </a:ln>
                  </pic:spPr>
                </pic:pic>
              </a:graphicData>
            </a:graphic>
          </wp:inline>
        </w:drawing>
      </w:r>
    </w:p>
    <w:p w:rsidR="005757A6" w:rsidRDefault="001279A0" w:rsidP="001279A0">
      <w:pPr>
        <w:spacing w:after="0" w:line="360" w:lineRule="auto"/>
        <w:jc w:val="both"/>
        <w:rPr>
          <w:rFonts w:ascii="Times New Roman" w:hAnsi="Times New Roman" w:cs="Times New Roman"/>
          <w:sz w:val="20"/>
          <w:szCs w:val="20"/>
        </w:rPr>
      </w:pPr>
      <w:r w:rsidRPr="001279A0">
        <w:rPr>
          <w:rFonts w:ascii="Times New Roman" w:hAnsi="Times New Roman" w:cs="Times New Roman"/>
          <w:sz w:val="20"/>
          <w:szCs w:val="20"/>
        </w:rPr>
        <w:t>_____________________________</w:t>
      </w:r>
      <w:r>
        <w:rPr>
          <w:rFonts w:ascii="Times New Roman" w:hAnsi="Times New Roman" w:cs="Times New Roman"/>
          <w:sz w:val="20"/>
          <w:szCs w:val="20"/>
        </w:rPr>
        <w:t>_______________________________________________________</w:t>
      </w:r>
    </w:p>
    <w:p w:rsidR="005757A6" w:rsidRDefault="005757A6" w:rsidP="001279A0">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Pablo Ju</w:t>
      </w:r>
      <w:bookmarkStart w:id="0" w:name="_GoBack"/>
      <w:bookmarkEnd w:id="0"/>
      <w:r>
        <w:rPr>
          <w:rFonts w:ascii="Times New Roman" w:hAnsi="Times New Roman" w:cs="Times New Roman"/>
          <w:sz w:val="20"/>
          <w:szCs w:val="20"/>
        </w:rPr>
        <w:t>an Greco</w:t>
      </w:r>
    </w:p>
    <w:sectPr w:rsidR="005757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957"/>
    <w:rsid w:val="001279A0"/>
    <w:rsid w:val="00163CC2"/>
    <w:rsid w:val="001E7496"/>
    <w:rsid w:val="005757A6"/>
    <w:rsid w:val="007C0094"/>
    <w:rsid w:val="008E1CEC"/>
    <w:rsid w:val="00A0486D"/>
    <w:rsid w:val="00D20FF9"/>
    <w:rsid w:val="00DF39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163CC2"/>
  </w:style>
  <w:style w:type="paragraph" w:styleId="Textodebalo">
    <w:name w:val="Balloon Text"/>
    <w:basedOn w:val="Normal"/>
    <w:link w:val="TextodebaloChar"/>
    <w:uiPriority w:val="99"/>
    <w:semiHidden/>
    <w:unhideWhenUsed/>
    <w:rsid w:val="00D20FF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0F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163CC2"/>
  </w:style>
  <w:style w:type="paragraph" w:styleId="Textodebalo">
    <w:name w:val="Balloon Text"/>
    <w:basedOn w:val="Normal"/>
    <w:link w:val="TextodebaloChar"/>
    <w:uiPriority w:val="99"/>
    <w:semiHidden/>
    <w:unhideWhenUsed/>
    <w:rsid w:val="00D20FF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0F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1167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Juan Carlos</cp:lastModifiedBy>
  <cp:revision>2</cp:revision>
  <dcterms:created xsi:type="dcterms:W3CDTF">2016-02-10T17:28:00Z</dcterms:created>
  <dcterms:modified xsi:type="dcterms:W3CDTF">2016-02-10T17:28:00Z</dcterms:modified>
</cp:coreProperties>
</file>