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67C" w:rsidRPr="00681A06" w:rsidRDefault="002B567C" w:rsidP="002B567C">
      <w:pPr>
        <w:pStyle w:val="Textodecomentrio"/>
        <w:jc w:val="center"/>
        <w:rPr>
          <w:rFonts w:ascii="Times New Roman" w:eastAsiaTheme="minorHAnsi" w:hAnsi="Times New Roman"/>
          <w:b/>
          <w:bCs/>
          <w:color w:val="000000" w:themeColor="text1"/>
          <w:spacing w:val="5"/>
          <w:sz w:val="24"/>
          <w:szCs w:val="24"/>
          <w:lang w:val="en-US" w:eastAsia="en-US" w:bidi="en-US"/>
        </w:rPr>
      </w:pPr>
      <w:r w:rsidRPr="00681A06">
        <w:rPr>
          <w:rFonts w:ascii="Times New Roman" w:hAnsi="Times New Roman"/>
          <w:b/>
          <w:bCs/>
          <w:color w:val="000000" w:themeColor="text1"/>
          <w:spacing w:val="5"/>
          <w:sz w:val="24"/>
          <w:szCs w:val="24"/>
          <w:lang w:eastAsia="en-US" w:bidi="en-US"/>
        </w:rPr>
        <w:t>FORMAÇÃO PROFISSIONAL EM EDUCAÇÃO FÍSICA: O PERFIL DOS EGRESSOS DA UFPI NO SÉCULO XX1</w:t>
      </w:r>
      <w:r w:rsidRPr="00681A06">
        <w:rPr>
          <w:rFonts w:ascii="Times New Roman" w:hAnsi="Times New Roman"/>
          <w:b/>
          <w:bCs/>
          <w:color w:val="000000" w:themeColor="text1"/>
          <w:spacing w:val="5"/>
          <w:sz w:val="24"/>
          <w:szCs w:val="24"/>
          <w:lang w:eastAsia="en-US" w:bidi="en-US"/>
        </w:rPr>
        <w:br/>
      </w:r>
    </w:p>
    <w:p w:rsidR="002B567C" w:rsidRPr="00681A06" w:rsidRDefault="002B567C" w:rsidP="002B567C">
      <w:pPr>
        <w:pStyle w:val="Textodecomentrio"/>
        <w:jc w:val="center"/>
        <w:rPr>
          <w:rFonts w:ascii="Times New Roman" w:eastAsiaTheme="minorHAnsi" w:hAnsi="Times New Roman"/>
          <w:b/>
          <w:bCs/>
          <w:color w:val="000000" w:themeColor="text1"/>
          <w:spacing w:val="5"/>
          <w:sz w:val="24"/>
          <w:szCs w:val="24"/>
          <w:lang w:val="en-US" w:eastAsia="en-US" w:bidi="en-US"/>
        </w:rPr>
      </w:pPr>
      <w:r w:rsidRPr="00681A06">
        <w:rPr>
          <w:rFonts w:ascii="Times New Roman" w:eastAsiaTheme="minorHAnsi" w:hAnsi="Times New Roman"/>
          <w:b/>
          <w:bCs/>
          <w:color w:val="000000" w:themeColor="text1"/>
          <w:spacing w:val="5"/>
          <w:sz w:val="24"/>
          <w:szCs w:val="24"/>
          <w:lang w:val="en-US" w:eastAsia="en-US" w:bidi="en-US"/>
        </w:rPr>
        <w:t>AUTORES</w:t>
      </w:r>
    </w:p>
    <w:p w:rsidR="002B567C" w:rsidRPr="00681A06" w:rsidRDefault="002B567C" w:rsidP="002B567C">
      <w:pPr>
        <w:pStyle w:val="Textodecomentrio"/>
        <w:jc w:val="center"/>
        <w:rPr>
          <w:rFonts w:ascii="Times New Roman" w:eastAsiaTheme="minorHAnsi" w:hAnsi="Times New Roman"/>
          <w:b/>
          <w:bCs/>
          <w:color w:val="000000" w:themeColor="text1"/>
          <w:spacing w:val="5"/>
          <w:sz w:val="24"/>
          <w:szCs w:val="24"/>
          <w:lang w:val="en-US" w:eastAsia="en-US" w:bidi="en-US"/>
        </w:rPr>
      </w:pPr>
    </w:p>
    <w:p w:rsidR="002B567C" w:rsidRPr="00681A06" w:rsidRDefault="002B567C" w:rsidP="002B567C">
      <w:pPr>
        <w:pStyle w:val="Textodecomentrio"/>
        <w:jc w:val="both"/>
        <w:rPr>
          <w:rFonts w:ascii="Times New Roman" w:eastAsiaTheme="minorHAnsi" w:hAnsi="Times New Roman"/>
          <w:b/>
          <w:bCs/>
          <w:color w:val="000000" w:themeColor="text1"/>
          <w:spacing w:val="5"/>
          <w:sz w:val="24"/>
          <w:szCs w:val="24"/>
          <w:lang w:eastAsia="en-US" w:bidi="en-US"/>
        </w:rPr>
      </w:pPr>
      <w:r w:rsidRPr="00681A06">
        <w:rPr>
          <w:rFonts w:ascii="Times New Roman" w:eastAsiaTheme="minorHAnsi" w:hAnsi="Times New Roman"/>
          <w:b/>
          <w:bCs/>
          <w:color w:val="000000" w:themeColor="text1"/>
          <w:spacing w:val="5"/>
          <w:sz w:val="24"/>
          <w:szCs w:val="24"/>
          <w:lang w:eastAsia="en-US" w:bidi="en-US"/>
        </w:rPr>
        <w:t xml:space="preserve">JOSÉ CARLOS DOS SANTOS </w:t>
      </w:r>
    </w:p>
    <w:p w:rsidR="002B567C" w:rsidRPr="00681A06" w:rsidRDefault="002B567C" w:rsidP="002B567C">
      <w:pPr>
        <w:pStyle w:val="Textodecomentrio"/>
        <w:jc w:val="both"/>
        <w:rPr>
          <w:rFonts w:ascii="Times New Roman" w:eastAsia="Arial" w:hAnsi="Times New Roman"/>
          <w:b/>
          <w:i/>
          <w:color w:val="000000" w:themeColor="text1"/>
          <w:sz w:val="24"/>
          <w:szCs w:val="24"/>
        </w:rPr>
      </w:pPr>
      <w:r w:rsidRPr="00681A06">
        <w:rPr>
          <w:rFonts w:ascii="Times New Roman" w:eastAsia="Arial" w:hAnsi="Times New Roman"/>
          <w:b/>
          <w:i/>
          <w:color w:val="000000" w:themeColor="text1"/>
          <w:sz w:val="24"/>
          <w:szCs w:val="24"/>
        </w:rPr>
        <w:t>SANTOS JC</w:t>
      </w:r>
    </w:p>
    <w:p w:rsidR="00681A06" w:rsidRDefault="00681A06" w:rsidP="002B567C">
      <w:pPr>
        <w:pStyle w:val="Textodecomentrio"/>
        <w:jc w:val="both"/>
        <w:rPr>
          <w:rFonts w:ascii="Times New Roman" w:hAnsi="Times New Roman"/>
          <w:color w:val="000000" w:themeColor="text1"/>
          <w:sz w:val="24"/>
          <w:szCs w:val="24"/>
          <w:shd w:val="clear" w:color="auto" w:fill="FFFFFF"/>
        </w:rPr>
      </w:pPr>
      <w:r w:rsidRPr="00681A06">
        <w:rPr>
          <w:rFonts w:ascii="Times New Roman" w:hAnsi="Times New Roman"/>
          <w:color w:val="000000" w:themeColor="text1"/>
          <w:sz w:val="24"/>
          <w:szCs w:val="24"/>
          <w:shd w:val="clear" w:color="auto" w:fill="FFFFFF"/>
        </w:rPr>
        <w:t xml:space="preserve">Mestrando no Programa de Pós-graduação em Educação Física da Universidade Federal do </w:t>
      </w:r>
      <w:proofErr w:type="spellStart"/>
      <w:r w:rsidRPr="00681A06">
        <w:rPr>
          <w:rFonts w:ascii="Times New Roman" w:hAnsi="Times New Roman"/>
          <w:color w:val="000000" w:themeColor="text1"/>
          <w:sz w:val="24"/>
          <w:szCs w:val="24"/>
          <w:shd w:val="clear" w:color="auto" w:fill="FFFFFF"/>
        </w:rPr>
        <w:t>Triãngulo</w:t>
      </w:r>
      <w:proofErr w:type="spellEnd"/>
      <w:r w:rsidRPr="00681A06">
        <w:rPr>
          <w:rFonts w:ascii="Times New Roman" w:hAnsi="Times New Roman"/>
          <w:color w:val="000000" w:themeColor="text1"/>
          <w:sz w:val="24"/>
          <w:szCs w:val="24"/>
          <w:shd w:val="clear" w:color="auto" w:fill="FFFFFF"/>
        </w:rPr>
        <w:t xml:space="preserve"> Mineiro -UFTM. Formado em Licenciatura Plena em Educação Física pela Universidade Federal do Piauí. Técnico em Arte Dramático formado pela Escola Técnica de Teatro José Gomes </w:t>
      </w:r>
      <w:proofErr w:type="spellStart"/>
      <w:r w:rsidRPr="00681A06">
        <w:rPr>
          <w:rFonts w:ascii="Times New Roman" w:hAnsi="Times New Roman"/>
          <w:color w:val="000000" w:themeColor="text1"/>
          <w:sz w:val="24"/>
          <w:szCs w:val="24"/>
          <w:shd w:val="clear" w:color="auto" w:fill="FFFFFF"/>
        </w:rPr>
        <w:t>Campos.Atualmente</w:t>
      </w:r>
      <w:proofErr w:type="spellEnd"/>
      <w:r w:rsidRPr="00681A06">
        <w:rPr>
          <w:rFonts w:ascii="Times New Roman" w:hAnsi="Times New Roman"/>
          <w:color w:val="000000" w:themeColor="text1"/>
          <w:sz w:val="24"/>
          <w:szCs w:val="24"/>
          <w:shd w:val="clear" w:color="auto" w:fill="FFFFFF"/>
        </w:rPr>
        <w:t xml:space="preserve"> vem realizando pesquisas sobre: Teorias e Práticas pedagógicas em Educação Física, Dança e Corporeidade, Formação Profissional em Educação Física, Educação Física e Saúde na escola, Educação Física e Inclusão Social. Pesquisador membro do Núcleo de Estudo e Pesquisa em Corporeidade e Pedagogia do Movimento - NUCORPO, trabalhando em colaboração com o Professor Doutor e Pesquisador Wagner </w:t>
      </w:r>
      <w:proofErr w:type="spellStart"/>
      <w:r w:rsidRPr="00681A06">
        <w:rPr>
          <w:rFonts w:ascii="Times New Roman" w:hAnsi="Times New Roman"/>
          <w:color w:val="000000" w:themeColor="text1"/>
          <w:sz w:val="24"/>
          <w:szCs w:val="24"/>
          <w:shd w:val="clear" w:color="auto" w:fill="FFFFFF"/>
        </w:rPr>
        <w:t>Wey</w:t>
      </w:r>
      <w:proofErr w:type="spellEnd"/>
      <w:r w:rsidRPr="00681A06">
        <w:rPr>
          <w:rFonts w:ascii="Times New Roman" w:hAnsi="Times New Roman"/>
          <w:color w:val="000000" w:themeColor="text1"/>
          <w:sz w:val="24"/>
          <w:szCs w:val="24"/>
          <w:shd w:val="clear" w:color="auto" w:fill="FFFFFF"/>
        </w:rPr>
        <w:t xml:space="preserve"> Moreira e com a Professora Dra. Regina Simões. Tem experiências nas áreas de Educação Física com ênfase em: Educação Física Escolar, Capoeira, Dança, Ginástica, Recreação, Preparação Corporal. Experiências na área de Arte Dramática: Teatro, Dança, Teatro-Musical e Expressão corporal.</w:t>
      </w:r>
    </w:p>
    <w:p w:rsidR="00681A06" w:rsidRDefault="00681A06" w:rsidP="002B567C">
      <w:pPr>
        <w:pStyle w:val="Textodecomentrio"/>
        <w:jc w:val="both"/>
        <w:rPr>
          <w:rFonts w:ascii="Times New Roman" w:hAnsi="Times New Roman"/>
          <w:color w:val="000000" w:themeColor="text1"/>
          <w:sz w:val="24"/>
          <w:szCs w:val="24"/>
          <w:shd w:val="clear" w:color="auto" w:fill="FFFFFF"/>
        </w:rPr>
      </w:pPr>
      <w:r w:rsidRPr="00681A06">
        <w:rPr>
          <w:rFonts w:ascii="Times New Roman" w:hAnsi="Times New Roman"/>
          <w:color w:val="000000" w:themeColor="text1"/>
          <w:sz w:val="24"/>
          <w:szCs w:val="24"/>
          <w:shd w:val="clear" w:color="auto" w:fill="FFFFFF"/>
        </w:rPr>
        <w:t xml:space="preserve">Endereço para acessar este CV: </w:t>
      </w:r>
      <w:hyperlink r:id="rId5" w:history="1">
        <w:r w:rsidRPr="00B63270">
          <w:rPr>
            <w:rStyle w:val="Hyperlink"/>
            <w:rFonts w:ascii="Times New Roman" w:hAnsi="Times New Roman"/>
            <w:sz w:val="24"/>
            <w:szCs w:val="24"/>
            <w:shd w:val="clear" w:color="auto" w:fill="FFFFFF"/>
          </w:rPr>
          <w:t>http://lattes.cnpq.br/2034854800896285</w:t>
        </w:r>
      </w:hyperlink>
    </w:p>
    <w:p w:rsidR="00681A06" w:rsidRPr="00681A06" w:rsidRDefault="00681A06" w:rsidP="002B567C">
      <w:pPr>
        <w:pStyle w:val="Textodecomentrio"/>
        <w:jc w:val="both"/>
        <w:rPr>
          <w:rFonts w:ascii="Times New Roman" w:eastAsia="Arial" w:hAnsi="Times New Roman"/>
          <w:color w:val="000000" w:themeColor="text1"/>
          <w:sz w:val="24"/>
          <w:szCs w:val="24"/>
        </w:rPr>
      </w:pPr>
    </w:p>
    <w:p w:rsidR="002B567C" w:rsidRPr="00681A06" w:rsidRDefault="002B567C" w:rsidP="002B567C">
      <w:pPr>
        <w:pStyle w:val="Textodecomentrio"/>
        <w:jc w:val="both"/>
        <w:rPr>
          <w:rFonts w:ascii="Times New Roman" w:eastAsia="Arial" w:hAnsi="Times New Roman"/>
          <w:b/>
          <w:color w:val="000000" w:themeColor="text1"/>
          <w:sz w:val="24"/>
          <w:szCs w:val="24"/>
          <w:lang w:val="en-US"/>
        </w:rPr>
      </w:pPr>
      <w:r w:rsidRPr="00681A06">
        <w:rPr>
          <w:rFonts w:ascii="Times New Roman" w:eastAsia="Arial" w:hAnsi="Times New Roman"/>
          <w:b/>
          <w:color w:val="000000" w:themeColor="text1"/>
          <w:sz w:val="24"/>
          <w:szCs w:val="24"/>
          <w:lang w:val="en-US"/>
        </w:rPr>
        <w:t>WAGNER WEY MOREIRA</w:t>
      </w:r>
    </w:p>
    <w:p w:rsidR="002B567C" w:rsidRDefault="002B567C" w:rsidP="002B567C">
      <w:pPr>
        <w:pStyle w:val="Textodecomentrio"/>
        <w:jc w:val="both"/>
        <w:rPr>
          <w:rFonts w:ascii="Times New Roman" w:eastAsia="Arial" w:hAnsi="Times New Roman"/>
          <w:b/>
          <w:i/>
          <w:color w:val="000000" w:themeColor="text1"/>
          <w:sz w:val="24"/>
          <w:szCs w:val="24"/>
          <w:lang w:val="en-US"/>
        </w:rPr>
      </w:pPr>
      <w:r w:rsidRPr="00681A06">
        <w:rPr>
          <w:rFonts w:ascii="Times New Roman" w:eastAsia="Arial" w:hAnsi="Times New Roman"/>
          <w:b/>
          <w:i/>
          <w:color w:val="000000" w:themeColor="text1"/>
          <w:sz w:val="24"/>
          <w:szCs w:val="24"/>
          <w:lang w:val="en-US"/>
        </w:rPr>
        <w:t>MOREIRA WW</w:t>
      </w:r>
    </w:p>
    <w:p w:rsidR="00681A06" w:rsidRPr="00681A06" w:rsidRDefault="00681A06" w:rsidP="002B567C">
      <w:pPr>
        <w:pStyle w:val="Textodecomentrio"/>
        <w:jc w:val="both"/>
        <w:rPr>
          <w:rFonts w:ascii="Times New Roman" w:hAnsi="Times New Roman"/>
          <w:color w:val="000000" w:themeColor="text1"/>
          <w:sz w:val="24"/>
          <w:szCs w:val="24"/>
          <w:shd w:val="clear" w:color="auto" w:fill="FFFFFF"/>
        </w:rPr>
      </w:pPr>
      <w:r w:rsidRPr="00681A06">
        <w:rPr>
          <w:rFonts w:ascii="Times New Roman" w:hAnsi="Times New Roman"/>
          <w:color w:val="000000" w:themeColor="text1"/>
          <w:sz w:val="24"/>
          <w:szCs w:val="24"/>
          <w:shd w:val="clear" w:color="auto" w:fill="FFFFFF"/>
        </w:rPr>
        <w:t xml:space="preserve">Possui graduação em Educação Física pela Universidade Metodista de Piracicaba (1973), graduação em Pedagogia Habilitação em Administração e Orientação Educacional pela Faculdade de Educação Osório Campos-RJ (1978), graduação em Pedagogia, Habilitação em Supervisão Escolar pela Faculdade de Educação Dom Bosco (1983), mestrado em Educação (Filosofia) pela Universidade Metodista de Piracicaba (1985), doutorado em Educação (Psicologia Educacional) pela Universidade Estadual de Campinas (1990) e Livre Docência pela Universidade Estadual de Campinas (1993). Foi um dos criadores da Faculdade de Educação Física da Universidade Estadual de Campinas - UNICAMP, exercendo aí as funções de Coordenador de Graduação e Diretor Adjunto, bem como professor dos cursos de Graduação, Mestrado e Doutorado dessa Faculdade. Foi professor Titular III da Universidade Metodista de Piracicaba - UNIMEP, atuando nos cursos de graduação, mestrado e doutorado nas áreas da Educação e Educação Física, sendo ai Diretor de Faculdade e Coordenador de Mestrado. É consultor ad hoc do Conselho Nacional de Desenvolvimento Científico e Tecnológico - CNPq, </w:t>
      </w:r>
      <w:proofErr w:type="spellStart"/>
      <w:r w:rsidRPr="00681A06">
        <w:rPr>
          <w:rFonts w:ascii="Times New Roman" w:hAnsi="Times New Roman"/>
          <w:color w:val="000000" w:themeColor="text1"/>
          <w:sz w:val="24"/>
          <w:szCs w:val="24"/>
          <w:shd w:val="clear" w:color="auto" w:fill="FFFFFF"/>
        </w:rPr>
        <w:t>parecerista</w:t>
      </w:r>
      <w:proofErr w:type="spellEnd"/>
      <w:r w:rsidRPr="00681A06">
        <w:rPr>
          <w:rFonts w:ascii="Times New Roman" w:hAnsi="Times New Roman"/>
          <w:color w:val="000000" w:themeColor="text1"/>
          <w:sz w:val="24"/>
          <w:szCs w:val="24"/>
          <w:shd w:val="clear" w:color="auto" w:fill="FFFFFF"/>
        </w:rPr>
        <w:t xml:space="preserve"> da Coordenação de Aperfeiçoamento de Pessoal de Nível Superior - CAPES e membro de comissões editoriais de revistas científicas da área da Educação Física e Desporto e da Educação. Já orientou 75 dissertações de mestrado e 13 teses de doutorado defendidas e aprovadas. Publicou mais de uma dezena de livros, alguns já com elevado número de edições, dos quais se destacam: Educação Física e Esportes: perspectivas para o século XXI (Papirus); Coleção (4 livros) da Educação Física para a Educação Básica (Cortez); </w:t>
      </w:r>
      <w:r w:rsidRPr="00681A06">
        <w:rPr>
          <w:rFonts w:ascii="Times New Roman" w:hAnsi="Times New Roman"/>
          <w:color w:val="000000" w:themeColor="text1"/>
          <w:sz w:val="24"/>
          <w:szCs w:val="24"/>
          <w:shd w:val="clear" w:color="auto" w:fill="FFFFFF"/>
        </w:rPr>
        <w:lastRenderedPageBreak/>
        <w:t xml:space="preserve">em companhia de Jorge Olímpio Bento - Homo </w:t>
      </w:r>
      <w:proofErr w:type="spellStart"/>
      <w:r w:rsidRPr="00681A06">
        <w:rPr>
          <w:rFonts w:ascii="Times New Roman" w:hAnsi="Times New Roman"/>
          <w:color w:val="000000" w:themeColor="text1"/>
          <w:sz w:val="24"/>
          <w:szCs w:val="24"/>
          <w:shd w:val="clear" w:color="auto" w:fill="FFFFFF"/>
        </w:rPr>
        <w:t>Sportivus</w:t>
      </w:r>
      <w:proofErr w:type="spellEnd"/>
      <w:r w:rsidRPr="00681A06">
        <w:rPr>
          <w:rFonts w:ascii="Times New Roman" w:hAnsi="Times New Roman"/>
          <w:color w:val="000000" w:themeColor="text1"/>
          <w:sz w:val="24"/>
          <w:szCs w:val="24"/>
          <w:shd w:val="clear" w:color="auto" w:fill="FFFFFF"/>
        </w:rPr>
        <w:t xml:space="preserve">: o humano no homem (Casa da Educação Física).Tem experiência nas áreas da Educação e da Educação Física e Desporto, atuando principalmente nos seguintes temas: corporeidade, desporto, educação física escolar, formação profissional e pedagogia do movimento. Como base epistemológica, desenvolve trabalhos associando Educação, Educação Física e Desporto com a fenomenologia (em especial Merleau-Ponty) e com as teorias da complexidade (em especial </w:t>
      </w:r>
      <w:proofErr w:type="spellStart"/>
      <w:r w:rsidRPr="00681A06">
        <w:rPr>
          <w:rFonts w:ascii="Times New Roman" w:hAnsi="Times New Roman"/>
          <w:color w:val="000000" w:themeColor="text1"/>
          <w:sz w:val="24"/>
          <w:szCs w:val="24"/>
          <w:shd w:val="clear" w:color="auto" w:fill="FFFFFF"/>
        </w:rPr>
        <w:t>Morin</w:t>
      </w:r>
      <w:proofErr w:type="spellEnd"/>
      <w:proofErr w:type="gramStart"/>
      <w:r w:rsidRPr="00681A06">
        <w:rPr>
          <w:rFonts w:ascii="Times New Roman" w:hAnsi="Times New Roman"/>
          <w:color w:val="000000" w:themeColor="text1"/>
          <w:sz w:val="24"/>
          <w:szCs w:val="24"/>
          <w:shd w:val="clear" w:color="auto" w:fill="FFFFFF"/>
        </w:rPr>
        <w:t>) .</w:t>
      </w:r>
      <w:proofErr w:type="gramEnd"/>
      <w:r w:rsidRPr="00681A06">
        <w:rPr>
          <w:rFonts w:ascii="Times New Roman" w:hAnsi="Times New Roman"/>
          <w:color w:val="000000" w:themeColor="text1"/>
          <w:sz w:val="24"/>
          <w:szCs w:val="24"/>
          <w:shd w:val="clear" w:color="auto" w:fill="FFFFFF"/>
        </w:rPr>
        <w:t xml:space="preserve"> E líder do Núcleo de Estudos e Pesquisas em Corporeidade e Pedagogia do Movimento - NUCORPO/CNPq. Atualmente é professor do Curso de Graduação e Mestrado em Educação Física e do Curso de Mestrado em Educação da Universidade Federal do Triangulo Mineiro - UFTM. E Bolsista de Produtividade em Pesquisa do CNPq</w:t>
      </w:r>
      <w:r w:rsidRPr="00681A06">
        <w:rPr>
          <w:rFonts w:ascii="Times New Roman" w:hAnsi="Times New Roman"/>
          <w:color w:val="000000" w:themeColor="text1"/>
          <w:sz w:val="24"/>
          <w:szCs w:val="24"/>
        </w:rPr>
        <w:t> </w:t>
      </w:r>
    </w:p>
    <w:p w:rsidR="002B567C" w:rsidRDefault="00681A06" w:rsidP="002B567C">
      <w:pPr>
        <w:pStyle w:val="Textodecomentrio"/>
        <w:jc w:val="both"/>
        <w:rPr>
          <w:rFonts w:ascii="Times New Roman" w:hAnsi="Times New Roman"/>
          <w:color w:val="000000" w:themeColor="text1"/>
          <w:sz w:val="24"/>
          <w:szCs w:val="24"/>
          <w:shd w:val="clear" w:color="auto" w:fill="FFFFFF"/>
        </w:rPr>
      </w:pPr>
      <w:r w:rsidRPr="00681A06">
        <w:rPr>
          <w:rFonts w:ascii="Times New Roman" w:hAnsi="Times New Roman"/>
          <w:color w:val="000000" w:themeColor="text1"/>
          <w:sz w:val="24"/>
          <w:szCs w:val="24"/>
          <w:shd w:val="clear" w:color="auto" w:fill="FFFFFF"/>
        </w:rPr>
        <w:t xml:space="preserve">Endereço para acessar este CV: </w:t>
      </w:r>
      <w:hyperlink r:id="rId6" w:history="1">
        <w:r w:rsidRPr="00B63270">
          <w:rPr>
            <w:rStyle w:val="Hyperlink"/>
            <w:rFonts w:ascii="Times New Roman" w:hAnsi="Times New Roman"/>
            <w:sz w:val="24"/>
            <w:szCs w:val="24"/>
            <w:shd w:val="clear" w:color="auto" w:fill="FFFFFF"/>
          </w:rPr>
          <w:t>http://lattes.cnpq.br/5798244047692726</w:t>
        </w:r>
      </w:hyperlink>
    </w:p>
    <w:p w:rsidR="00681A06" w:rsidRPr="00681A06" w:rsidRDefault="00681A06" w:rsidP="002B567C">
      <w:pPr>
        <w:pStyle w:val="Textodecomentrio"/>
        <w:jc w:val="both"/>
        <w:rPr>
          <w:rFonts w:ascii="Times New Roman" w:eastAsia="Arial" w:hAnsi="Times New Roman"/>
          <w:color w:val="000000" w:themeColor="text1"/>
          <w:sz w:val="24"/>
          <w:szCs w:val="24"/>
        </w:rPr>
      </w:pPr>
    </w:p>
    <w:p w:rsidR="002B567C" w:rsidRPr="00681A06" w:rsidRDefault="002B567C" w:rsidP="002B567C">
      <w:pPr>
        <w:pStyle w:val="Textodecomentrio"/>
        <w:jc w:val="both"/>
        <w:rPr>
          <w:rFonts w:ascii="Times New Roman" w:eastAsia="Arial" w:hAnsi="Times New Roman"/>
          <w:b/>
          <w:color w:val="000000" w:themeColor="text1"/>
          <w:sz w:val="24"/>
          <w:szCs w:val="24"/>
        </w:rPr>
      </w:pPr>
      <w:r w:rsidRPr="00681A06">
        <w:rPr>
          <w:rFonts w:ascii="Times New Roman" w:eastAsia="Arial" w:hAnsi="Times New Roman"/>
          <w:b/>
          <w:color w:val="000000" w:themeColor="text1"/>
          <w:sz w:val="24"/>
          <w:szCs w:val="24"/>
        </w:rPr>
        <w:t>ALINE DE FREITAS BRITO</w:t>
      </w:r>
    </w:p>
    <w:p w:rsidR="002B567C" w:rsidRPr="00681A06" w:rsidRDefault="002B567C" w:rsidP="002B567C">
      <w:pPr>
        <w:pStyle w:val="Textodecomentrio"/>
        <w:jc w:val="both"/>
        <w:rPr>
          <w:rFonts w:ascii="Times New Roman" w:eastAsia="Arial" w:hAnsi="Times New Roman"/>
          <w:b/>
          <w:i/>
          <w:color w:val="000000" w:themeColor="text1"/>
          <w:sz w:val="24"/>
          <w:szCs w:val="24"/>
        </w:rPr>
      </w:pPr>
      <w:bookmarkStart w:id="0" w:name="_GoBack"/>
      <w:r w:rsidRPr="00681A06">
        <w:rPr>
          <w:rFonts w:ascii="Times New Roman" w:eastAsia="Arial" w:hAnsi="Times New Roman"/>
          <w:b/>
          <w:i/>
          <w:color w:val="000000" w:themeColor="text1"/>
          <w:sz w:val="24"/>
          <w:szCs w:val="24"/>
        </w:rPr>
        <w:t>BRITO AF</w:t>
      </w:r>
    </w:p>
    <w:bookmarkEnd w:id="0"/>
    <w:p w:rsidR="002B567C" w:rsidRPr="00681A06" w:rsidRDefault="002B567C" w:rsidP="002B567C">
      <w:pPr>
        <w:pStyle w:val="Textodecomentrio"/>
        <w:jc w:val="both"/>
        <w:rPr>
          <w:rFonts w:ascii="Times New Roman" w:eastAsia="Arial" w:hAnsi="Times New Roman"/>
          <w:color w:val="000000" w:themeColor="text1"/>
          <w:sz w:val="24"/>
          <w:szCs w:val="24"/>
        </w:rPr>
      </w:pPr>
      <w:r w:rsidRPr="00681A06">
        <w:rPr>
          <w:rFonts w:ascii="Times New Roman" w:eastAsia="Arial" w:hAnsi="Times New Roman"/>
          <w:color w:val="000000" w:themeColor="text1"/>
          <w:sz w:val="24"/>
          <w:szCs w:val="24"/>
        </w:rPr>
        <w:t xml:space="preserve">Possui graduação em Educação Física pela Universidade Federal da Paraíba (2008), mestrado em Educação Física na linha de pesquisa Inter-relação Atividade Física e Saúde pela UPE/UFPB (2011) e Doutorado em Produtos Naturais e Sintéticos </w:t>
      </w:r>
      <w:proofErr w:type="spellStart"/>
      <w:r w:rsidRPr="00681A06">
        <w:rPr>
          <w:rFonts w:ascii="Times New Roman" w:eastAsia="Arial" w:hAnsi="Times New Roman"/>
          <w:color w:val="000000" w:themeColor="text1"/>
          <w:sz w:val="24"/>
          <w:szCs w:val="24"/>
        </w:rPr>
        <w:t>Bioativos</w:t>
      </w:r>
      <w:proofErr w:type="spellEnd"/>
      <w:r w:rsidRPr="00681A06">
        <w:rPr>
          <w:rFonts w:ascii="Times New Roman" w:eastAsia="Arial" w:hAnsi="Times New Roman"/>
          <w:color w:val="000000" w:themeColor="text1"/>
          <w:sz w:val="24"/>
          <w:szCs w:val="24"/>
        </w:rPr>
        <w:t xml:space="preserve"> pela Universidade Federal do Piauí (2014), com área de concentração em Farmacologia. Estagiou por três anos na Divisão de Educação Física do Hospital Universitário da UFPB, com consultas e prescrição a pacientes hipertensos e programa de reabilitação cardiovascular. Tem como linhas de pesquisa: respostas hemodinâmicas, modulação autonômicas cardíaca e respostas vasculares dos músculos lisos em respostas ao Exercício Físico. Atualmente encontra-se atuando na Universidade de Pernambuco como professora efetiva na Escolar Superior de Educação Física, nas disciplinas de Composição Corporal e Fisiologia Humana</w:t>
      </w:r>
    </w:p>
    <w:p w:rsidR="00681A06" w:rsidRDefault="00681A06" w:rsidP="00681A06">
      <w:pPr>
        <w:jc w:val="both"/>
        <w:rPr>
          <w:rFonts w:ascii="Times New Roman" w:hAnsi="Times New Roman" w:cs="Times New Roman"/>
          <w:color w:val="000000" w:themeColor="text1"/>
          <w:sz w:val="24"/>
          <w:szCs w:val="24"/>
          <w:shd w:val="clear" w:color="auto" w:fill="FFFFFF"/>
        </w:rPr>
      </w:pPr>
      <w:r w:rsidRPr="00681A06">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Endereço para acessar este CV: </w:t>
      </w:r>
      <w:hyperlink r:id="rId7" w:history="1">
        <w:r w:rsidRPr="00681A06">
          <w:rPr>
            <w:rStyle w:val="Hyperlink"/>
            <w:rFonts w:ascii="Times New Roman" w:hAnsi="Times New Roman" w:cs="Times New Roman"/>
            <w:color w:val="000000" w:themeColor="text1"/>
            <w:sz w:val="24"/>
            <w:szCs w:val="24"/>
            <w:shd w:val="clear" w:color="auto" w:fill="FFFFFF"/>
          </w:rPr>
          <w:t>http://lattes.cnpq</w:t>
        </w:r>
        <w:r w:rsidRPr="00681A06">
          <w:rPr>
            <w:rStyle w:val="Hyperlink"/>
            <w:rFonts w:ascii="Times New Roman" w:hAnsi="Times New Roman" w:cs="Times New Roman"/>
            <w:color w:val="000000" w:themeColor="text1"/>
            <w:sz w:val="24"/>
            <w:szCs w:val="24"/>
            <w:shd w:val="clear" w:color="auto" w:fill="FFFFFF"/>
          </w:rPr>
          <w:t>.</w:t>
        </w:r>
        <w:r w:rsidRPr="00681A06">
          <w:rPr>
            <w:rStyle w:val="Hyperlink"/>
            <w:rFonts w:ascii="Times New Roman" w:hAnsi="Times New Roman" w:cs="Times New Roman"/>
            <w:color w:val="000000" w:themeColor="text1"/>
            <w:sz w:val="24"/>
            <w:szCs w:val="24"/>
            <w:shd w:val="clear" w:color="auto" w:fill="FFFFFF"/>
          </w:rPr>
          <w:t>br/5110707042705139</w:t>
        </w:r>
      </w:hyperlink>
    </w:p>
    <w:p w:rsidR="00681A06" w:rsidRPr="00681A06" w:rsidRDefault="00681A06" w:rsidP="00681A06">
      <w:pPr>
        <w:jc w:val="both"/>
        <w:rPr>
          <w:rFonts w:ascii="Times New Roman" w:hAnsi="Times New Roman" w:cs="Times New Roman"/>
          <w:color w:val="000000" w:themeColor="text1"/>
          <w:sz w:val="24"/>
          <w:szCs w:val="24"/>
          <w:shd w:val="clear" w:color="auto" w:fill="FFFFFF"/>
        </w:rPr>
      </w:pPr>
    </w:p>
    <w:p w:rsidR="00276074" w:rsidRPr="00681A06" w:rsidRDefault="002B567C" w:rsidP="00681A06">
      <w:pPr>
        <w:jc w:val="both"/>
        <w:rPr>
          <w:rFonts w:ascii="Times New Roman" w:hAnsi="Times New Roman" w:cs="Times New Roman"/>
          <w:b/>
          <w:color w:val="000000" w:themeColor="text1"/>
          <w:sz w:val="24"/>
          <w:szCs w:val="24"/>
        </w:rPr>
      </w:pPr>
      <w:r w:rsidRPr="00681A06">
        <w:rPr>
          <w:rFonts w:ascii="Times New Roman" w:hAnsi="Times New Roman" w:cs="Times New Roman"/>
          <w:b/>
          <w:color w:val="000000" w:themeColor="text1"/>
          <w:sz w:val="24"/>
          <w:szCs w:val="24"/>
        </w:rPr>
        <w:br/>
      </w:r>
    </w:p>
    <w:p w:rsidR="002B567C" w:rsidRPr="00681A06" w:rsidRDefault="002B567C">
      <w:pPr>
        <w:jc w:val="center"/>
        <w:rPr>
          <w:rFonts w:ascii="Times New Roman" w:hAnsi="Times New Roman" w:cs="Times New Roman"/>
          <w:b/>
          <w:color w:val="000000" w:themeColor="text1"/>
          <w:sz w:val="24"/>
          <w:szCs w:val="24"/>
        </w:rPr>
      </w:pPr>
    </w:p>
    <w:sectPr w:rsidR="002B567C" w:rsidRPr="00681A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B304F"/>
    <w:multiLevelType w:val="hybridMultilevel"/>
    <w:tmpl w:val="26C25E76"/>
    <w:lvl w:ilvl="0" w:tplc="121E5A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7C"/>
    <w:rsid w:val="00276074"/>
    <w:rsid w:val="002B567C"/>
    <w:rsid w:val="00681A06"/>
    <w:rsid w:val="00B24B42"/>
    <w:rsid w:val="00E56E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9998DE-F8CF-49F7-8975-F5083349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B567C"/>
    <w:pPr>
      <w:ind w:left="720"/>
      <w:contextualSpacing/>
    </w:pPr>
  </w:style>
  <w:style w:type="paragraph" w:styleId="Textodecomentrio">
    <w:name w:val="annotation text"/>
    <w:basedOn w:val="Normal"/>
    <w:link w:val="TextodecomentrioChar"/>
    <w:uiPriority w:val="99"/>
    <w:unhideWhenUsed/>
    <w:rsid w:val="002B567C"/>
    <w:pPr>
      <w:spacing w:after="200" w:line="240" w:lineRule="auto"/>
    </w:pPr>
    <w:rPr>
      <w:rFonts w:ascii="Calibri" w:eastAsia="Times New Roman" w:hAnsi="Calibri" w:cs="Times New Roman"/>
      <w:sz w:val="20"/>
      <w:szCs w:val="20"/>
      <w:lang w:eastAsia="pt-BR"/>
    </w:rPr>
  </w:style>
  <w:style w:type="character" w:customStyle="1" w:styleId="TextodecomentrioChar">
    <w:name w:val="Texto de comentário Char"/>
    <w:basedOn w:val="Fontepargpadro"/>
    <w:link w:val="Textodecomentrio"/>
    <w:uiPriority w:val="99"/>
    <w:rsid w:val="002B567C"/>
    <w:rPr>
      <w:rFonts w:ascii="Calibri" w:eastAsia="Times New Roman" w:hAnsi="Calibri" w:cs="Times New Roman"/>
      <w:sz w:val="20"/>
      <w:szCs w:val="20"/>
      <w:lang w:eastAsia="pt-BR"/>
    </w:rPr>
  </w:style>
  <w:style w:type="character" w:styleId="Hyperlink">
    <w:name w:val="Hyperlink"/>
    <w:basedOn w:val="Fontepargpadro"/>
    <w:uiPriority w:val="99"/>
    <w:unhideWhenUsed/>
    <w:rsid w:val="00681A06"/>
    <w:rPr>
      <w:color w:val="0563C1" w:themeColor="hyperlink"/>
      <w:u w:val="single"/>
    </w:rPr>
  </w:style>
  <w:style w:type="character" w:styleId="HiperlinkVisitado">
    <w:name w:val="FollowedHyperlink"/>
    <w:basedOn w:val="Fontepargpadro"/>
    <w:uiPriority w:val="99"/>
    <w:semiHidden/>
    <w:unhideWhenUsed/>
    <w:rsid w:val="00681A06"/>
    <w:rPr>
      <w:color w:val="954F72" w:themeColor="followedHyperlink"/>
      <w:u w:val="single"/>
    </w:rPr>
  </w:style>
  <w:style w:type="character" w:customStyle="1" w:styleId="texto">
    <w:name w:val="texto"/>
    <w:basedOn w:val="Fontepargpadro"/>
    <w:rsid w:val="00681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ttes.cnpq.br/51107070427051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ttes.cnpq.br/5798244047692726" TargetMode="External"/><Relationship Id="rId5" Type="http://schemas.openxmlformats.org/officeDocument/2006/relationships/hyperlink" Target="http://lattes.cnpq.br/203485480089628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761</Words>
  <Characters>4113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Carlos Santos</dc:creator>
  <cp:keywords/>
  <dc:description/>
  <cp:lastModifiedBy>José Carlos Santos</cp:lastModifiedBy>
  <cp:revision>1</cp:revision>
  <dcterms:created xsi:type="dcterms:W3CDTF">2018-01-15T20:53:00Z</dcterms:created>
  <dcterms:modified xsi:type="dcterms:W3CDTF">2018-01-15T21:10:00Z</dcterms:modified>
</cp:coreProperties>
</file>