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E70" w:rsidRPr="002A198A" w:rsidRDefault="001C2E70" w:rsidP="002A198A">
      <w:pPr>
        <w:spacing w:line="360" w:lineRule="auto"/>
        <w:jc w:val="center"/>
        <w:rPr>
          <w:rFonts w:ascii="Times New Roman" w:hAnsi="Times New Roman" w:cs="Times New Roman"/>
          <w:b/>
          <w:sz w:val="20"/>
          <w:szCs w:val="20"/>
        </w:rPr>
      </w:pPr>
      <w:r w:rsidRPr="002A198A">
        <w:rPr>
          <w:rFonts w:ascii="Times New Roman" w:hAnsi="Times New Roman" w:cs="Times New Roman"/>
          <w:b/>
          <w:sz w:val="20"/>
          <w:szCs w:val="20"/>
        </w:rPr>
        <w:t>ENSAIO</w:t>
      </w:r>
    </w:p>
    <w:p w:rsidR="005D783C" w:rsidRPr="00D60F1F" w:rsidRDefault="005D783C" w:rsidP="002A198A">
      <w:pPr>
        <w:spacing w:line="360" w:lineRule="auto"/>
        <w:jc w:val="center"/>
        <w:rPr>
          <w:rFonts w:ascii="Times New Roman" w:hAnsi="Times New Roman" w:cs="Times New Roman"/>
          <w:b/>
          <w:sz w:val="20"/>
          <w:szCs w:val="20"/>
        </w:rPr>
      </w:pPr>
      <w:bookmarkStart w:id="0" w:name="_Hlk512972389"/>
      <w:bookmarkStart w:id="1" w:name="_Hlk512968125"/>
      <w:r w:rsidRPr="002A198A">
        <w:rPr>
          <w:rFonts w:ascii="Times New Roman" w:hAnsi="Times New Roman" w:cs="Times New Roman"/>
          <w:b/>
          <w:sz w:val="20"/>
          <w:szCs w:val="20"/>
        </w:rPr>
        <w:t xml:space="preserve">MODELAGEM DO COMPORTAMENTO TÉCNICO </w:t>
      </w:r>
      <w:r w:rsidR="00B80839" w:rsidRPr="002A198A">
        <w:rPr>
          <w:rFonts w:ascii="Times New Roman" w:hAnsi="Times New Roman" w:cs="Times New Roman"/>
          <w:b/>
          <w:sz w:val="20"/>
          <w:szCs w:val="20"/>
        </w:rPr>
        <w:t xml:space="preserve">DA </w:t>
      </w:r>
      <w:r w:rsidRPr="002A198A">
        <w:rPr>
          <w:rFonts w:ascii="Times New Roman" w:hAnsi="Times New Roman" w:cs="Times New Roman"/>
          <w:b/>
          <w:sz w:val="20"/>
          <w:szCs w:val="20"/>
        </w:rPr>
        <w:t>LUTA MARAJOARA</w:t>
      </w:r>
      <w:r w:rsidR="00B80839" w:rsidRPr="002A198A">
        <w:rPr>
          <w:rFonts w:ascii="Times New Roman" w:hAnsi="Times New Roman" w:cs="Times New Roman"/>
          <w:b/>
          <w:sz w:val="20"/>
          <w:szCs w:val="20"/>
        </w:rPr>
        <w:t xml:space="preserve">: DO </w:t>
      </w:r>
      <w:r w:rsidR="00691FA7" w:rsidRPr="00D60F1F">
        <w:rPr>
          <w:rFonts w:ascii="Times New Roman" w:hAnsi="Times New Roman" w:cs="Times New Roman"/>
          <w:b/>
          <w:sz w:val="20"/>
          <w:szCs w:val="20"/>
        </w:rPr>
        <w:t xml:space="preserve">DESEMPENHO </w:t>
      </w:r>
      <w:r w:rsidR="00B80839" w:rsidRPr="00D60F1F">
        <w:rPr>
          <w:rFonts w:ascii="Times New Roman" w:hAnsi="Times New Roman" w:cs="Times New Roman"/>
          <w:b/>
          <w:sz w:val="20"/>
          <w:szCs w:val="20"/>
        </w:rPr>
        <w:t xml:space="preserve">AO </w:t>
      </w:r>
      <w:r w:rsidR="00D0284A" w:rsidRPr="00D60F1F">
        <w:rPr>
          <w:rFonts w:ascii="Times New Roman" w:hAnsi="Times New Roman" w:cs="Times New Roman"/>
          <w:b/>
          <w:sz w:val="20"/>
          <w:szCs w:val="20"/>
        </w:rPr>
        <w:t>EDUCACIONAL</w:t>
      </w:r>
    </w:p>
    <w:bookmarkEnd w:id="0"/>
    <w:p w:rsidR="00B020B5" w:rsidRDefault="00B020B5" w:rsidP="00B020B5">
      <w:pPr>
        <w:spacing w:line="360" w:lineRule="auto"/>
        <w:jc w:val="center"/>
        <w:rPr>
          <w:rFonts w:ascii="Times New Roman" w:hAnsi="Times New Roman" w:cs="Times New Roman"/>
          <w:b/>
          <w:sz w:val="20"/>
          <w:szCs w:val="20"/>
        </w:rPr>
      </w:pPr>
      <w:r w:rsidRPr="002A198A">
        <w:rPr>
          <w:rFonts w:ascii="Times New Roman" w:hAnsi="Times New Roman" w:cs="Times New Roman"/>
          <w:b/>
          <w:sz w:val="20"/>
          <w:szCs w:val="20"/>
        </w:rPr>
        <w:t>MODELAGEM DO COMPORTAMENTO DA LUTA MARAJOARA</w:t>
      </w:r>
    </w:p>
    <w:p w:rsidR="00B020B5" w:rsidRPr="002A198A" w:rsidRDefault="00B020B5" w:rsidP="00B020B5">
      <w:pPr>
        <w:spacing w:line="360" w:lineRule="auto"/>
        <w:jc w:val="center"/>
        <w:rPr>
          <w:rFonts w:ascii="Times New Roman" w:hAnsi="Times New Roman" w:cs="Times New Roman"/>
          <w:b/>
          <w:sz w:val="20"/>
          <w:szCs w:val="20"/>
        </w:rPr>
      </w:pPr>
      <w:r w:rsidRPr="002A198A">
        <w:rPr>
          <w:rFonts w:ascii="Times New Roman" w:hAnsi="Times New Roman" w:cs="Times New Roman"/>
          <w:b/>
          <w:sz w:val="20"/>
          <w:szCs w:val="20"/>
        </w:rPr>
        <w:t xml:space="preserve">MODELING OF THE TECHNICAL BEHAVIOR OF THE MARAJÓ WRESTLING: FROM PERFORMANCE TO EDUCATIONAL </w:t>
      </w:r>
    </w:p>
    <w:bookmarkEnd w:id="1"/>
    <w:p w:rsidR="005D783C" w:rsidRPr="002A198A" w:rsidRDefault="007B4D4B" w:rsidP="002A198A">
      <w:pPr>
        <w:spacing w:line="360" w:lineRule="auto"/>
        <w:jc w:val="center"/>
        <w:rPr>
          <w:rFonts w:ascii="Times New Roman" w:hAnsi="Times New Roman" w:cs="Times New Roman"/>
          <w:b/>
          <w:sz w:val="20"/>
          <w:szCs w:val="20"/>
        </w:rPr>
      </w:pPr>
      <w:r w:rsidRPr="002A198A">
        <w:rPr>
          <w:rFonts w:ascii="Times New Roman" w:hAnsi="Times New Roman" w:cs="Times New Roman"/>
          <w:b/>
          <w:sz w:val="20"/>
          <w:szCs w:val="20"/>
        </w:rPr>
        <w:t>RESUMO</w:t>
      </w:r>
    </w:p>
    <w:p w:rsidR="0049387A" w:rsidRPr="009B27AB" w:rsidRDefault="0049387A" w:rsidP="000C7D0A">
      <w:pPr>
        <w:spacing w:after="0" w:line="240" w:lineRule="auto"/>
        <w:ind w:firstLine="708"/>
        <w:jc w:val="both"/>
        <w:rPr>
          <w:rFonts w:ascii="Times New Roman" w:hAnsi="Times New Roman" w:cs="Times New Roman"/>
          <w:color w:val="FF0000"/>
          <w:sz w:val="20"/>
          <w:szCs w:val="20"/>
        </w:rPr>
      </w:pPr>
      <w:bookmarkStart w:id="2" w:name="_Hlk519892097"/>
      <w:bookmarkStart w:id="3" w:name="_Hlk513027399"/>
      <w:r w:rsidRPr="0049387A">
        <w:rPr>
          <w:rFonts w:ascii="Times New Roman" w:eastAsia="Times New Roman" w:hAnsi="Times New Roman" w:cs="Times New Roman"/>
          <w:sz w:val="20"/>
          <w:szCs w:val="20"/>
          <w:lang w:eastAsia="pt-BR"/>
        </w:rPr>
        <w:t xml:space="preserve">A Luta Marajoara (LM) é uma modalidade esportiva de combate ainda pouco estudada atualmente. Praticada tradicionalmente no Arquipélago do Marajó, Pará, tal modalidade experimenta nos últimos anos um iminente processo de </w:t>
      </w:r>
      <w:proofErr w:type="spellStart"/>
      <w:r w:rsidRPr="0049387A">
        <w:rPr>
          <w:rFonts w:ascii="Times New Roman" w:hAnsi="Times New Roman" w:cs="Times New Roman"/>
          <w:sz w:val="20"/>
          <w:szCs w:val="20"/>
        </w:rPr>
        <w:t>esportivização</w:t>
      </w:r>
      <w:proofErr w:type="spellEnd"/>
      <w:r w:rsidRPr="0049387A">
        <w:rPr>
          <w:rFonts w:ascii="Times New Roman" w:hAnsi="Times New Roman" w:cs="Times New Roman"/>
          <w:sz w:val="20"/>
          <w:szCs w:val="20"/>
        </w:rPr>
        <w:t xml:space="preserve">. O </w:t>
      </w:r>
      <w:r w:rsidRPr="0049387A">
        <w:rPr>
          <w:rFonts w:ascii="Times New Roman" w:eastAsia="Times New Roman" w:hAnsi="Times New Roman" w:cs="Times New Roman"/>
          <w:sz w:val="20"/>
          <w:szCs w:val="20"/>
          <w:lang w:eastAsia="pt-BR"/>
        </w:rPr>
        <w:t xml:space="preserve">esforço para sua </w:t>
      </w:r>
      <w:r w:rsidRPr="0049387A">
        <w:rPr>
          <w:rFonts w:ascii="Times New Roman" w:hAnsi="Times New Roman" w:cs="Times New Roman"/>
          <w:sz w:val="20"/>
          <w:szCs w:val="20"/>
        </w:rPr>
        <w:t>regulamentação enquanto esporte</w:t>
      </w:r>
      <w:r w:rsidR="00323C5A">
        <w:rPr>
          <w:rFonts w:ascii="Times New Roman" w:hAnsi="Times New Roman" w:cs="Times New Roman"/>
          <w:sz w:val="20"/>
          <w:szCs w:val="20"/>
        </w:rPr>
        <w:t xml:space="preserve"> de combate, no entanto</w:t>
      </w:r>
      <w:r w:rsidRPr="0049387A">
        <w:rPr>
          <w:rFonts w:ascii="Times New Roman" w:hAnsi="Times New Roman" w:cs="Times New Roman"/>
          <w:sz w:val="20"/>
          <w:szCs w:val="20"/>
        </w:rPr>
        <w:t>,</w:t>
      </w:r>
      <w:r w:rsidR="00323C5A">
        <w:rPr>
          <w:rFonts w:ascii="Times New Roman" w:hAnsi="Times New Roman" w:cs="Times New Roman"/>
          <w:sz w:val="20"/>
          <w:szCs w:val="20"/>
        </w:rPr>
        <w:t xml:space="preserve"> </w:t>
      </w:r>
      <w:r w:rsidRPr="0049387A">
        <w:rPr>
          <w:rFonts w:ascii="Times New Roman" w:hAnsi="Times New Roman" w:cs="Times New Roman"/>
          <w:sz w:val="20"/>
          <w:szCs w:val="20"/>
        </w:rPr>
        <w:t xml:space="preserve">perpassa por aspectos de natureza técnica, de gestão esportiva e de preservação do </w:t>
      </w:r>
      <w:r w:rsidR="00323C5A">
        <w:rPr>
          <w:rFonts w:ascii="Times New Roman" w:hAnsi="Times New Roman" w:cs="Times New Roman"/>
          <w:sz w:val="20"/>
          <w:szCs w:val="20"/>
        </w:rPr>
        <w:t xml:space="preserve">seu </w:t>
      </w:r>
      <w:r w:rsidRPr="0049387A">
        <w:rPr>
          <w:rFonts w:ascii="Times New Roman" w:hAnsi="Times New Roman" w:cs="Times New Roman"/>
          <w:sz w:val="20"/>
          <w:szCs w:val="20"/>
        </w:rPr>
        <w:t xml:space="preserve">caráter cultural e tradicional. </w:t>
      </w:r>
      <w:bookmarkStart w:id="4" w:name="_Hlk519625071"/>
      <w:r w:rsidRPr="0049387A">
        <w:rPr>
          <w:rFonts w:ascii="Times New Roman" w:hAnsi="Times New Roman" w:cs="Times New Roman"/>
          <w:sz w:val="20"/>
          <w:szCs w:val="20"/>
        </w:rPr>
        <w:t>Nesse sentido, vislumbra-se duas possibilidades de intervenções que não são excludentes. Uma que tenta estruturar a LM enquanto modalidade esportiva de combate, e outra que busca sua inserção</w:t>
      </w:r>
      <w:r w:rsidR="00F26AA7">
        <w:rPr>
          <w:rFonts w:ascii="Times New Roman" w:hAnsi="Times New Roman" w:cs="Times New Roman"/>
          <w:sz w:val="20"/>
          <w:szCs w:val="20"/>
        </w:rPr>
        <w:t xml:space="preserve"> </w:t>
      </w:r>
      <w:r w:rsidRPr="0049387A">
        <w:rPr>
          <w:rFonts w:ascii="Times New Roman" w:hAnsi="Times New Roman" w:cs="Times New Roman"/>
          <w:sz w:val="20"/>
          <w:szCs w:val="20"/>
        </w:rPr>
        <w:t xml:space="preserve">enquanto conteúdo educacional, no campo da educação física escolar. Perspectivando </w:t>
      </w:r>
      <w:bookmarkEnd w:id="4"/>
      <w:r w:rsidRPr="0049387A">
        <w:rPr>
          <w:rFonts w:ascii="Times New Roman" w:hAnsi="Times New Roman" w:cs="Times New Roman"/>
          <w:sz w:val="20"/>
          <w:szCs w:val="20"/>
        </w:rPr>
        <w:t xml:space="preserve">atrelar valores científicos e educacionais a LM, </w:t>
      </w:r>
      <w:r w:rsidR="00323C5A">
        <w:rPr>
          <w:rFonts w:ascii="Times New Roman" w:hAnsi="Times New Roman" w:cs="Times New Roman"/>
          <w:sz w:val="20"/>
          <w:szCs w:val="20"/>
        </w:rPr>
        <w:t xml:space="preserve">o presente ensaio tem como </w:t>
      </w:r>
      <w:r w:rsidRPr="0049387A">
        <w:rPr>
          <w:rFonts w:ascii="Times New Roman" w:hAnsi="Times New Roman" w:cs="Times New Roman"/>
          <w:sz w:val="20"/>
          <w:szCs w:val="20"/>
        </w:rPr>
        <w:t>objetivo descrever a LM como esta é praticada hoje, identificando suas principais técnicas, aspectos esportivos e características educativas, buscando aplicações tanto no âmbito esportivo quanto no campo educacional. Além das inserções acadêmicas dos autores com outras modalidades esportivas de combate, o estudo pautou-se em levantamento na literatura especializada, em fonte documental de treinadores tradicionais e em conversas com atletas renomados</w:t>
      </w:r>
      <w:r w:rsidR="00323C5A">
        <w:rPr>
          <w:rFonts w:ascii="Times New Roman" w:hAnsi="Times New Roman" w:cs="Times New Roman"/>
          <w:sz w:val="20"/>
          <w:szCs w:val="20"/>
        </w:rPr>
        <w:t xml:space="preserve"> da região do Marajó</w:t>
      </w:r>
      <w:r w:rsidRPr="0049387A">
        <w:rPr>
          <w:rFonts w:ascii="Times New Roman" w:hAnsi="Times New Roman" w:cs="Times New Roman"/>
          <w:sz w:val="20"/>
          <w:szCs w:val="20"/>
        </w:rPr>
        <w:t>. Evidencia-se atualmente que a LM vem apresentando um crescente processo de expansão enquanto modalidade de combate</w:t>
      </w:r>
      <w:r w:rsidR="00323C5A">
        <w:rPr>
          <w:rFonts w:ascii="Times New Roman" w:hAnsi="Times New Roman" w:cs="Times New Roman"/>
          <w:sz w:val="20"/>
          <w:szCs w:val="20"/>
        </w:rPr>
        <w:t xml:space="preserve">, sendo </w:t>
      </w:r>
      <w:r w:rsidRPr="0049387A">
        <w:rPr>
          <w:rFonts w:ascii="Times New Roman" w:hAnsi="Times New Roman" w:cs="Times New Roman"/>
          <w:sz w:val="20"/>
          <w:szCs w:val="20"/>
        </w:rPr>
        <w:t>também perceptível</w:t>
      </w:r>
      <w:r w:rsidR="00F26AA7">
        <w:rPr>
          <w:rFonts w:ascii="Times New Roman" w:hAnsi="Times New Roman" w:cs="Times New Roman"/>
          <w:sz w:val="20"/>
          <w:szCs w:val="20"/>
        </w:rPr>
        <w:t>,</w:t>
      </w:r>
      <w:r w:rsidRPr="0049387A">
        <w:rPr>
          <w:rFonts w:ascii="Times New Roman" w:hAnsi="Times New Roman" w:cs="Times New Roman"/>
          <w:sz w:val="20"/>
          <w:szCs w:val="20"/>
        </w:rPr>
        <w:t xml:space="preserve"> </w:t>
      </w:r>
      <w:r w:rsidR="00323C5A">
        <w:rPr>
          <w:rFonts w:ascii="Times New Roman" w:hAnsi="Times New Roman" w:cs="Times New Roman"/>
          <w:sz w:val="20"/>
          <w:szCs w:val="20"/>
        </w:rPr>
        <w:t xml:space="preserve">que </w:t>
      </w:r>
      <w:r w:rsidRPr="0049387A">
        <w:rPr>
          <w:rFonts w:ascii="Times New Roman" w:hAnsi="Times New Roman" w:cs="Times New Roman"/>
          <w:sz w:val="20"/>
          <w:szCs w:val="20"/>
        </w:rPr>
        <w:t xml:space="preserve">em termos educacionais, </w:t>
      </w:r>
      <w:r w:rsidR="00F26AA7">
        <w:rPr>
          <w:rFonts w:ascii="Times New Roman" w:hAnsi="Times New Roman" w:cs="Times New Roman"/>
          <w:sz w:val="20"/>
          <w:szCs w:val="20"/>
        </w:rPr>
        <w:t xml:space="preserve">o seu </w:t>
      </w:r>
      <w:r w:rsidRPr="0049387A">
        <w:rPr>
          <w:rFonts w:ascii="Times New Roman" w:hAnsi="Times New Roman" w:cs="Times New Roman"/>
          <w:sz w:val="20"/>
          <w:szCs w:val="20"/>
        </w:rPr>
        <w:t>regionalismo e sua dimensão cultural</w:t>
      </w:r>
      <w:r w:rsidR="00F26AA7">
        <w:rPr>
          <w:rFonts w:ascii="Times New Roman" w:hAnsi="Times New Roman" w:cs="Times New Roman"/>
          <w:sz w:val="20"/>
          <w:szCs w:val="20"/>
        </w:rPr>
        <w:t xml:space="preserve"> são </w:t>
      </w:r>
      <w:r w:rsidRPr="0049387A">
        <w:rPr>
          <w:rFonts w:ascii="Times New Roman" w:hAnsi="Times New Roman" w:cs="Times New Roman"/>
          <w:sz w:val="20"/>
          <w:szCs w:val="20"/>
        </w:rPr>
        <w:t xml:space="preserve">aspectos </w:t>
      </w:r>
      <w:r w:rsidR="00F26AA7">
        <w:rPr>
          <w:rFonts w:ascii="Times New Roman" w:hAnsi="Times New Roman" w:cs="Times New Roman"/>
          <w:sz w:val="20"/>
          <w:szCs w:val="20"/>
        </w:rPr>
        <w:t xml:space="preserve">que </w:t>
      </w:r>
      <w:r w:rsidRPr="0049387A">
        <w:rPr>
          <w:rFonts w:ascii="Times New Roman" w:hAnsi="Times New Roman" w:cs="Times New Roman"/>
          <w:sz w:val="20"/>
          <w:szCs w:val="20"/>
        </w:rPr>
        <w:t xml:space="preserve">a vinculam </w:t>
      </w:r>
      <w:r w:rsidR="00F26AA7">
        <w:rPr>
          <w:rFonts w:ascii="Times New Roman" w:hAnsi="Times New Roman" w:cs="Times New Roman"/>
          <w:sz w:val="20"/>
          <w:szCs w:val="20"/>
        </w:rPr>
        <w:t xml:space="preserve">cada vez mais </w:t>
      </w:r>
      <w:r w:rsidRPr="0049387A">
        <w:rPr>
          <w:rFonts w:ascii="Times New Roman" w:hAnsi="Times New Roman" w:cs="Times New Roman"/>
          <w:sz w:val="20"/>
          <w:szCs w:val="20"/>
        </w:rPr>
        <w:t xml:space="preserve">com </w:t>
      </w:r>
      <w:r w:rsidR="00F26AA7">
        <w:rPr>
          <w:rFonts w:ascii="Times New Roman" w:hAnsi="Times New Roman" w:cs="Times New Roman"/>
          <w:sz w:val="20"/>
          <w:szCs w:val="20"/>
        </w:rPr>
        <w:t>o conteúdo lutas d</w:t>
      </w:r>
      <w:r w:rsidRPr="0049387A">
        <w:rPr>
          <w:rFonts w:ascii="Times New Roman" w:hAnsi="Times New Roman" w:cs="Times New Roman"/>
          <w:sz w:val="20"/>
          <w:szCs w:val="20"/>
        </w:rPr>
        <w:t>a disciplina edu</w:t>
      </w:r>
      <w:r w:rsidRPr="009B27AB">
        <w:rPr>
          <w:rFonts w:ascii="Times New Roman" w:hAnsi="Times New Roman" w:cs="Times New Roman"/>
          <w:sz w:val="20"/>
          <w:szCs w:val="20"/>
        </w:rPr>
        <w:t xml:space="preserve">cação física escolar. </w:t>
      </w:r>
      <w:r w:rsidR="009B27AB" w:rsidRPr="009B27AB">
        <w:rPr>
          <w:rFonts w:ascii="Times New Roman" w:hAnsi="Times New Roman" w:cs="Times New Roman"/>
          <w:sz w:val="20"/>
          <w:szCs w:val="20"/>
        </w:rPr>
        <w:t xml:space="preserve">Com este </w:t>
      </w:r>
      <w:r w:rsidR="00F26AA7" w:rsidRPr="009B27AB">
        <w:rPr>
          <w:rFonts w:ascii="Times New Roman" w:hAnsi="Times New Roman" w:cs="Times New Roman"/>
          <w:sz w:val="20"/>
          <w:szCs w:val="20"/>
        </w:rPr>
        <w:t>enfoque e</w:t>
      </w:r>
      <w:r w:rsidRPr="009B27AB">
        <w:rPr>
          <w:rFonts w:ascii="Times New Roman" w:hAnsi="Times New Roman" w:cs="Times New Roman"/>
          <w:sz w:val="20"/>
          <w:szCs w:val="20"/>
        </w:rPr>
        <w:t>spera-se que o estudo possa contribuir</w:t>
      </w:r>
      <w:r w:rsidR="009B27AB" w:rsidRPr="009B27AB">
        <w:rPr>
          <w:rFonts w:ascii="Times New Roman" w:hAnsi="Times New Roman" w:cs="Times New Roman"/>
          <w:sz w:val="20"/>
          <w:szCs w:val="20"/>
        </w:rPr>
        <w:t xml:space="preserve">, enquanto campo de investigação, </w:t>
      </w:r>
      <w:r w:rsidRPr="009B27AB">
        <w:rPr>
          <w:rFonts w:ascii="Times New Roman" w:hAnsi="Times New Roman" w:cs="Times New Roman"/>
          <w:sz w:val="20"/>
          <w:szCs w:val="20"/>
        </w:rPr>
        <w:t>para o desenvolvimento d</w:t>
      </w:r>
      <w:r w:rsidR="009B27AB" w:rsidRPr="009B27AB">
        <w:rPr>
          <w:rFonts w:ascii="Times New Roman" w:hAnsi="Times New Roman" w:cs="Times New Roman"/>
          <w:sz w:val="20"/>
          <w:szCs w:val="20"/>
        </w:rPr>
        <w:t xml:space="preserve">e uma genuína luta do norte do Brasil, </w:t>
      </w:r>
      <w:r w:rsidRPr="009B27AB">
        <w:rPr>
          <w:rFonts w:ascii="Times New Roman" w:hAnsi="Times New Roman" w:cs="Times New Roman"/>
          <w:sz w:val="20"/>
          <w:szCs w:val="20"/>
        </w:rPr>
        <w:t xml:space="preserve">seja em </w:t>
      </w:r>
      <w:r w:rsidR="009B27AB" w:rsidRPr="009B27AB">
        <w:rPr>
          <w:rFonts w:ascii="Times New Roman" w:hAnsi="Times New Roman" w:cs="Times New Roman"/>
          <w:sz w:val="20"/>
          <w:szCs w:val="20"/>
        </w:rPr>
        <w:t xml:space="preserve">relação ao seu </w:t>
      </w:r>
      <w:r w:rsidRPr="009B27AB">
        <w:rPr>
          <w:rFonts w:ascii="Times New Roman" w:hAnsi="Times New Roman" w:cs="Times New Roman"/>
          <w:sz w:val="20"/>
          <w:szCs w:val="20"/>
        </w:rPr>
        <w:t>caráter sociocultural e educativo</w:t>
      </w:r>
      <w:r w:rsidR="009B27AB" w:rsidRPr="009B27AB">
        <w:rPr>
          <w:rFonts w:ascii="Times New Roman" w:hAnsi="Times New Roman" w:cs="Times New Roman"/>
          <w:sz w:val="20"/>
          <w:szCs w:val="20"/>
        </w:rPr>
        <w:t xml:space="preserve"> ou </w:t>
      </w:r>
      <w:r w:rsidRPr="009B27AB">
        <w:rPr>
          <w:rFonts w:ascii="Times New Roman" w:hAnsi="Times New Roman" w:cs="Times New Roman"/>
          <w:sz w:val="20"/>
          <w:szCs w:val="20"/>
        </w:rPr>
        <w:t>a partir de s</w:t>
      </w:r>
      <w:r w:rsidR="009B27AB" w:rsidRPr="009B27AB">
        <w:rPr>
          <w:rFonts w:ascii="Times New Roman" w:hAnsi="Times New Roman" w:cs="Times New Roman"/>
          <w:sz w:val="20"/>
          <w:szCs w:val="20"/>
        </w:rPr>
        <w:t xml:space="preserve">eu </w:t>
      </w:r>
      <w:r w:rsidRPr="009B27AB">
        <w:rPr>
          <w:rFonts w:ascii="Times New Roman" w:hAnsi="Times New Roman" w:cs="Times New Roman"/>
          <w:sz w:val="20"/>
          <w:szCs w:val="20"/>
        </w:rPr>
        <w:t>dimens</w:t>
      </w:r>
      <w:r w:rsidR="009B27AB" w:rsidRPr="009B27AB">
        <w:rPr>
          <w:rFonts w:ascii="Times New Roman" w:hAnsi="Times New Roman" w:cs="Times New Roman"/>
          <w:sz w:val="20"/>
          <w:szCs w:val="20"/>
        </w:rPr>
        <w:t xml:space="preserve">ionamento enquanto modalidade </w:t>
      </w:r>
      <w:r w:rsidRPr="009B27AB">
        <w:rPr>
          <w:rFonts w:ascii="Times New Roman" w:hAnsi="Times New Roman" w:cs="Times New Roman"/>
          <w:sz w:val="20"/>
          <w:szCs w:val="20"/>
        </w:rPr>
        <w:t>esport</w:t>
      </w:r>
      <w:r w:rsidR="009B27AB" w:rsidRPr="009B27AB">
        <w:rPr>
          <w:rFonts w:ascii="Times New Roman" w:hAnsi="Times New Roman" w:cs="Times New Roman"/>
          <w:sz w:val="20"/>
          <w:szCs w:val="20"/>
        </w:rPr>
        <w:t xml:space="preserve">iva </w:t>
      </w:r>
      <w:r w:rsidRPr="009B27AB">
        <w:rPr>
          <w:rFonts w:ascii="Times New Roman" w:hAnsi="Times New Roman" w:cs="Times New Roman"/>
          <w:sz w:val="20"/>
          <w:szCs w:val="20"/>
        </w:rPr>
        <w:t>de combate</w:t>
      </w:r>
      <w:r w:rsidR="009B27AB" w:rsidRPr="009B27AB">
        <w:rPr>
          <w:rFonts w:ascii="Times New Roman" w:hAnsi="Times New Roman" w:cs="Times New Roman"/>
          <w:sz w:val="20"/>
          <w:szCs w:val="20"/>
        </w:rPr>
        <w:t>.</w:t>
      </w:r>
      <w:r w:rsidRPr="009B27AB">
        <w:rPr>
          <w:rFonts w:ascii="Times New Roman" w:hAnsi="Times New Roman" w:cs="Times New Roman"/>
          <w:color w:val="FF0000"/>
          <w:sz w:val="20"/>
          <w:szCs w:val="20"/>
        </w:rPr>
        <w:t xml:space="preserve"> </w:t>
      </w:r>
    </w:p>
    <w:bookmarkEnd w:id="2"/>
    <w:p w:rsidR="00773142" w:rsidRDefault="00773142" w:rsidP="00BC5065">
      <w:pPr>
        <w:spacing w:after="0" w:line="360" w:lineRule="auto"/>
        <w:ind w:firstLine="708"/>
        <w:rPr>
          <w:rFonts w:ascii="Times New Roman" w:hAnsi="Times New Roman" w:cs="Times New Roman"/>
          <w:color w:val="000000"/>
          <w:sz w:val="16"/>
          <w:szCs w:val="16"/>
        </w:rPr>
      </w:pPr>
    </w:p>
    <w:p w:rsidR="00B309A7" w:rsidRPr="002A198A" w:rsidRDefault="00C36C27" w:rsidP="00C36C27">
      <w:pPr>
        <w:spacing w:line="360" w:lineRule="auto"/>
        <w:rPr>
          <w:rFonts w:ascii="Times New Roman" w:hAnsi="Times New Roman" w:cs="Times New Roman"/>
          <w:b/>
          <w:sz w:val="20"/>
          <w:szCs w:val="20"/>
        </w:rPr>
      </w:pPr>
      <w:r>
        <w:rPr>
          <w:rFonts w:ascii="Times New Roman" w:hAnsi="Times New Roman" w:cs="Times New Roman"/>
          <w:b/>
          <w:sz w:val="20"/>
          <w:szCs w:val="20"/>
        </w:rPr>
        <w:t>Palavras-Chave:</w:t>
      </w:r>
      <w:r w:rsidR="00BC5065">
        <w:rPr>
          <w:rFonts w:ascii="Times New Roman" w:hAnsi="Times New Roman" w:cs="Times New Roman"/>
          <w:b/>
          <w:sz w:val="20"/>
          <w:szCs w:val="20"/>
        </w:rPr>
        <w:t xml:space="preserve"> </w:t>
      </w:r>
      <w:r w:rsidR="00BC5065" w:rsidRPr="00D928BE">
        <w:rPr>
          <w:rFonts w:ascii="Times New Roman" w:hAnsi="Times New Roman" w:cs="Times New Roman"/>
          <w:sz w:val="20"/>
          <w:szCs w:val="20"/>
        </w:rPr>
        <w:t>Luta Marajoara:</w:t>
      </w:r>
      <w:r w:rsidR="00BC5065">
        <w:rPr>
          <w:rFonts w:ascii="Times New Roman" w:hAnsi="Times New Roman" w:cs="Times New Roman"/>
          <w:b/>
          <w:sz w:val="20"/>
          <w:szCs w:val="20"/>
        </w:rPr>
        <w:t xml:space="preserve"> </w:t>
      </w:r>
      <w:r w:rsidR="00BC5065" w:rsidRPr="00BC5065">
        <w:rPr>
          <w:rFonts w:ascii="Times New Roman" w:hAnsi="Times New Roman" w:cs="Times New Roman"/>
          <w:sz w:val="20"/>
          <w:szCs w:val="20"/>
        </w:rPr>
        <w:t xml:space="preserve">Esporte: Esportes de combate: Educação física. </w:t>
      </w:r>
    </w:p>
    <w:bookmarkEnd w:id="3"/>
    <w:p w:rsidR="00B309A7" w:rsidRPr="002A198A" w:rsidRDefault="00B309A7" w:rsidP="002A198A">
      <w:pPr>
        <w:spacing w:line="360" w:lineRule="auto"/>
        <w:jc w:val="center"/>
        <w:rPr>
          <w:rFonts w:ascii="Times New Roman" w:hAnsi="Times New Roman" w:cs="Times New Roman"/>
          <w:b/>
          <w:sz w:val="20"/>
          <w:szCs w:val="20"/>
        </w:rPr>
      </w:pPr>
    </w:p>
    <w:p w:rsidR="00B309A7" w:rsidRDefault="00B309A7" w:rsidP="002A198A">
      <w:pPr>
        <w:spacing w:line="360" w:lineRule="auto"/>
        <w:jc w:val="center"/>
        <w:rPr>
          <w:rFonts w:ascii="Times New Roman" w:hAnsi="Times New Roman" w:cs="Times New Roman"/>
          <w:b/>
          <w:sz w:val="20"/>
          <w:szCs w:val="20"/>
        </w:rPr>
      </w:pPr>
    </w:p>
    <w:p w:rsidR="00AD26FF" w:rsidRDefault="00AD26FF" w:rsidP="002A198A">
      <w:pPr>
        <w:spacing w:line="360" w:lineRule="auto"/>
        <w:jc w:val="center"/>
        <w:rPr>
          <w:rFonts w:ascii="Times New Roman" w:hAnsi="Times New Roman" w:cs="Times New Roman"/>
          <w:b/>
          <w:sz w:val="20"/>
          <w:szCs w:val="20"/>
        </w:rPr>
      </w:pPr>
    </w:p>
    <w:p w:rsidR="00AD26FF" w:rsidRDefault="00AD26FF" w:rsidP="002A198A">
      <w:pPr>
        <w:spacing w:line="360" w:lineRule="auto"/>
        <w:jc w:val="center"/>
        <w:rPr>
          <w:rFonts w:ascii="Times New Roman" w:hAnsi="Times New Roman" w:cs="Times New Roman"/>
          <w:b/>
          <w:sz w:val="20"/>
          <w:szCs w:val="20"/>
        </w:rPr>
      </w:pPr>
    </w:p>
    <w:p w:rsidR="00AD26FF" w:rsidRPr="002A198A" w:rsidRDefault="00AD26FF" w:rsidP="002A198A">
      <w:pPr>
        <w:spacing w:line="360" w:lineRule="auto"/>
        <w:jc w:val="center"/>
        <w:rPr>
          <w:rFonts w:ascii="Times New Roman" w:hAnsi="Times New Roman" w:cs="Times New Roman"/>
          <w:b/>
          <w:sz w:val="20"/>
          <w:szCs w:val="20"/>
        </w:rPr>
      </w:pPr>
    </w:p>
    <w:p w:rsidR="00B309A7" w:rsidRPr="002A198A" w:rsidRDefault="00B309A7" w:rsidP="002A198A">
      <w:pPr>
        <w:spacing w:line="360" w:lineRule="auto"/>
        <w:jc w:val="center"/>
        <w:rPr>
          <w:rFonts w:ascii="Times New Roman" w:hAnsi="Times New Roman" w:cs="Times New Roman"/>
          <w:b/>
          <w:sz w:val="20"/>
          <w:szCs w:val="20"/>
        </w:rPr>
      </w:pPr>
    </w:p>
    <w:p w:rsidR="00B309A7" w:rsidRPr="002A198A" w:rsidRDefault="00B309A7" w:rsidP="002A198A">
      <w:pPr>
        <w:spacing w:line="360" w:lineRule="auto"/>
        <w:jc w:val="center"/>
        <w:rPr>
          <w:rFonts w:ascii="Times New Roman" w:hAnsi="Times New Roman" w:cs="Times New Roman"/>
          <w:b/>
          <w:sz w:val="20"/>
          <w:szCs w:val="20"/>
        </w:rPr>
      </w:pPr>
    </w:p>
    <w:p w:rsidR="00B309A7" w:rsidRPr="002A198A" w:rsidRDefault="00B309A7" w:rsidP="002A198A">
      <w:pPr>
        <w:spacing w:line="360" w:lineRule="auto"/>
        <w:jc w:val="center"/>
        <w:rPr>
          <w:rFonts w:ascii="Times New Roman" w:hAnsi="Times New Roman" w:cs="Times New Roman"/>
          <w:b/>
          <w:sz w:val="20"/>
          <w:szCs w:val="20"/>
        </w:rPr>
      </w:pPr>
    </w:p>
    <w:p w:rsidR="00B309A7" w:rsidRPr="002A198A" w:rsidRDefault="00B309A7" w:rsidP="002A198A">
      <w:pPr>
        <w:spacing w:line="360" w:lineRule="auto"/>
        <w:jc w:val="center"/>
        <w:rPr>
          <w:rFonts w:ascii="Times New Roman" w:hAnsi="Times New Roman" w:cs="Times New Roman"/>
          <w:b/>
          <w:sz w:val="20"/>
          <w:szCs w:val="20"/>
        </w:rPr>
      </w:pPr>
    </w:p>
    <w:p w:rsidR="00C602B9" w:rsidRPr="002A198A" w:rsidRDefault="00C602B9" w:rsidP="002A198A">
      <w:pPr>
        <w:spacing w:line="360" w:lineRule="auto"/>
        <w:jc w:val="center"/>
        <w:rPr>
          <w:rFonts w:ascii="Times New Roman" w:hAnsi="Times New Roman" w:cs="Times New Roman"/>
          <w:b/>
          <w:sz w:val="20"/>
          <w:szCs w:val="20"/>
        </w:rPr>
      </w:pPr>
      <w:bookmarkStart w:id="5" w:name="_Hlk512972482"/>
      <w:r w:rsidRPr="002A198A">
        <w:rPr>
          <w:rFonts w:ascii="Times New Roman" w:hAnsi="Times New Roman" w:cs="Times New Roman"/>
          <w:b/>
          <w:sz w:val="20"/>
          <w:szCs w:val="20"/>
        </w:rPr>
        <w:lastRenderedPageBreak/>
        <w:t xml:space="preserve">MODELING OF THE TECHNICAL BEHAVIOR OF THE MARAJÓ WRESTLING: </w:t>
      </w:r>
      <w:r w:rsidR="00D0284A" w:rsidRPr="002A198A">
        <w:rPr>
          <w:rFonts w:ascii="Times New Roman" w:hAnsi="Times New Roman" w:cs="Times New Roman"/>
          <w:b/>
          <w:sz w:val="20"/>
          <w:szCs w:val="20"/>
        </w:rPr>
        <w:t>FROM PERFORMANCE TO</w:t>
      </w:r>
      <w:r w:rsidRPr="002A198A">
        <w:rPr>
          <w:rFonts w:ascii="Times New Roman" w:hAnsi="Times New Roman" w:cs="Times New Roman"/>
          <w:b/>
          <w:sz w:val="20"/>
          <w:szCs w:val="20"/>
        </w:rPr>
        <w:t xml:space="preserve"> EDUCATIONAL </w:t>
      </w:r>
    </w:p>
    <w:bookmarkEnd w:id="5"/>
    <w:p w:rsidR="00B309A7" w:rsidRPr="002A198A" w:rsidRDefault="00B309A7" w:rsidP="002A198A">
      <w:pPr>
        <w:spacing w:line="360" w:lineRule="auto"/>
        <w:jc w:val="center"/>
        <w:rPr>
          <w:rFonts w:ascii="Times New Roman" w:hAnsi="Times New Roman" w:cs="Times New Roman"/>
          <w:b/>
          <w:sz w:val="20"/>
          <w:szCs w:val="20"/>
        </w:rPr>
      </w:pPr>
      <w:r w:rsidRPr="002A198A">
        <w:rPr>
          <w:rFonts w:ascii="Times New Roman" w:hAnsi="Times New Roman" w:cs="Times New Roman"/>
          <w:b/>
          <w:sz w:val="20"/>
          <w:szCs w:val="20"/>
        </w:rPr>
        <w:t>ABSTRACT</w:t>
      </w:r>
    </w:p>
    <w:p w:rsidR="0049387A" w:rsidRDefault="00773142" w:rsidP="00670A1D">
      <w:pPr>
        <w:spacing w:line="360" w:lineRule="auto"/>
        <w:jc w:val="both"/>
        <w:rPr>
          <w:rFonts w:ascii="Times New Roman" w:hAnsi="Times New Roman" w:cs="Times New Roman"/>
          <w:sz w:val="20"/>
          <w:szCs w:val="20"/>
        </w:rPr>
      </w:pPr>
      <w:r w:rsidRPr="00670A1D">
        <w:rPr>
          <w:rFonts w:ascii="Times New Roman" w:hAnsi="Times New Roman" w:cs="Times New Roman"/>
          <w:sz w:val="20"/>
          <w:szCs w:val="20"/>
        </w:rPr>
        <w:t xml:space="preserve">The </w:t>
      </w:r>
      <w:r w:rsidR="00670A1D">
        <w:rPr>
          <w:rFonts w:ascii="Times New Roman" w:hAnsi="Times New Roman" w:cs="Times New Roman"/>
          <w:sz w:val="20"/>
          <w:szCs w:val="20"/>
        </w:rPr>
        <w:t xml:space="preserve">Marajó </w:t>
      </w:r>
      <w:proofErr w:type="spellStart"/>
      <w:r w:rsidR="00670A1D">
        <w:rPr>
          <w:rFonts w:ascii="Times New Roman" w:hAnsi="Times New Roman" w:cs="Times New Roman"/>
          <w:sz w:val="20"/>
          <w:szCs w:val="20"/>
        </w:rPr>
        <w:t>wrestling</w:t>
      </w:r>
      <w:proofErr w:type="spellEnd"/>
      <w:r w:rsidRPr="00670A1D">
        <w:rPr>
          <w:rFonts w:ascii="Times New Roman" w:hAnsi="Times New Roman" w:cs="Times New Roman"/>
          <w:sz w:val="20"/>
          <w:szCs w:val="20"/>
        </w:rPr>
        <w:t xml:space="preserve"> (M</w:t>
      </w:r>
      <w:r w:rsidR="00670A1D">
        <w:rPr>
          <w:rFonts w:ascii="Times New Roman" w:hAnsi="Times New Roman" w:cs="Times New Roman"/>
          <w:sz w:val="20"/>
          <w:szCs w:val="20"/>
        </w:rPr>
        <w:t>W</w:t>
      </w:r>
      <w:r w:rsidRPr="00670A1D">
        <w:rPr>
          <w:rFonts w:ascii="Times New Roman" w:hAnsi="Times New Roman" w:cs="Times New Roman"/>
          <w:sz w:val="20"/>
          <w:szCs w:val="20"/>
        </w:rPr>
        <w:t xml:space="preserve">) </w:t>
      </w:r>
      <w:proofErr w:type="spellStart"/>
      <w:r w:rsidRPr="00670A1D">
        <w:rPr>
          <w:rFonts w:ascii="Times New Roman" w:hAnsi="Times New Roman" w:cs="Times New Roman"/>
          <w:sz w:val="20"/>
          <w:szCs w:val="20"/>
        </w:rPr>
        <w:t>is</w:t>
      </w:r>
      <w:proofErr w:type="spellEnd"/>
      <w:r w:rsidRPr="00670A1D">
        <w:rPr>
          <w:rFonts w:ascii="Times New Roman" w:hAnsi="Times New Roman" w:cs="Times New Roman"/>
          <w:sz w:val="20"/>
          <w:szCs w:val="20"/>
        </w:rPr>
        <w:t xml:space="preserve"> a </w:t>
      </w:r>
      <w:proofErr w:type="spellStart"/>
      <w:r w:rsidRPr="00670A1D">
        <w:rPr>
          <w:rFonts w:ascii="Times New Roman" w:hAnsi="Times New Roman" w:cs="Times New Roman"/>
          <w:sz w:val="20"/>
          <w:szCs w:val="20"/>
        </w:rPr>
        <w:t>combat</w:t>
      </w:r>
      <w:proofErr w:type="spellEnd"/>
      <w:r w:rsidRPr="00670A1D">
        <w:rPr>
          <w:rFonts w:ascii="Times New Roman" w:hAnsi="Times New Roman" w:cs="Times New Roman"/>
          <w:sz w:val="20"/>
          <w:szCs w:val="20"/>
        </w:rPr>
        <w:t xml:space="preserve"> </w:t>
      </w:r>
      <w:proofErr w:type="spellStart"/>
      <w:r w:rsidRPr="00670A1D">
        <w:rPr>
          <w:rFonts w:ascii="Times New Roman" w:hAnsi="Times New Roman" w:cs="Times New Roman"/>
          <w:sz w:val="20"/>
          <w:szCs w:val="20"/>
        </w:rPr>
        <w:t>sports</w:t>
      </w:r>
      <w:proofErr w:type="spellEnd"/>
      <w:r w:rsidRPr="00670A1D">
        <w:rPr>
          <w:rFonts w:ascii="Times New Roman" w:hAnsi="Times New Roman" w:cs="Times New Roman"/>
          <w:sz w:val="20"/>
          <w:szCs w:val="20"/>
        </w:rPr>
        <w:t xml:space="preserve"> </w:t>
      </w:r>
      <w:proofErr w:type="spellStart"/>
      <w:r w:rsidRPr="00670A1D">
        <w:rPr>
          <w:rFonts w:ascii="Times New Roman" w:hAnsi="Times New Roman" w:cs="Times New Roman"/>
          <w:sz w:val="20"/>
          <w:szCs w:val="20"/>
        </w:rPr>
        <w:t>modality</w:t>
      </w:r>
      <w:proofErr w:type="spellEnd"/>
      <w:r w:rsidRPr="00670A1D">
        <w:rPr>
          <w:rFonts w:ascii="Times New Roman" w:hAnsi="Times New Roman" w:cs="Times New Roman"/>
          <w:sz w:val="20"/>
          <w:szCs w:val="20"/>
        </w:rPr>
        <w:t xml:space="preserve"> still </w:t>
      </w:r>
      <w:proofErr w:type="spellStart"/>
      <w:r w:rsidRPr="00670A1D">
        <w:rPr>
          <w:rFonts w:ascii="Times New Roman" w:hAnsi="Times New Roman" w:cs="Times New Roman"/>
          <w:sz w:val="20"/>
          <w:szCs w:val="20"/>
        </w:rPr>
        <w:t>little</w:t>
      </w:r>
      <w:proofErr w:type="spellEnd"/>
      <w:r w:rsidRPr="00670A1D">
        <w:rPr>
          <w:rFonts w:ascii="Times New Roman" w:hAnsi="Times New Roman" w:cs="Times New Roman"/>
          <w:sz w:val="20"/>
          <w:szCs w:val="20"/>
        </w:rPr>
        <w:t xml:space="preserve"> </w:t>
      </w:r>
      <w:proofErr w:type="spellStart"/>
      <w:r w:rsidRPr="00670A1D">
        <w:rPr>
          <w:rFonts w:ascii="Times New Roman" w:hAnsi="Times New Roman" w:cs="Times New Roman"/>
          <w:sz w:val="20"/>
          <w:szCs w:val="20"/>
        </w:rPr>
        <w:t>studied</w:t>
      </w:r>
      <w:proofErr w:type="spellEnd"/>
      <w:r w:rsidRPr="00670A1D">
        <w:rPr>
          <w:rFonts w:ascii="Times New Roman" w:hAnsi="Times New Roman" w:cs="Times New Roman"/>
          <w:sz w:val="20"/>
          <w:szCs w:val="20"/>
        </w:rPr>
        <w:t xml:space="preserve"> </w:t>
      </w:r>
      <w:proofErr w:type="spellStart"/>
      <w:r w:rsidRPr="00670A1D">
        <w:rPr>
          <w:rFonts w:ascii="Times New Roman" w:hAnsi="Times New Roman" w:cs="Times New Roman"/>
          <w:sz w:val="20"/>
          <w:szCs w:val="20"/>
        </w:rPr>
        <w:t>at</w:t>
      </w:r>
      <w:proofErr w:type="spellEnd"/>
      <w:r w:rsidRPr="00670A1D">
        <w:rPr>
          <w:rFonts w:ascii="Times New Roman" w:hAnsi="Times New Roman" w:cs="Times New Roman"/>
          <w:sz w:val="20"/>
          <w:szCs w:val="20"/>
        </w:rPr>
        <w:t xml:space="preserve"> </w:t>
      </w:r>
      <w:proofErr w:type="spellStart"/>
      <w:r w:rsidRPr="00670A1D">
        <w:rPr>
          <w:rFonts w:ascii="Times New Roman" w:hAnsi="Times New Roman" w:cs="Times New Roman"/>
          <w:sz w:val="20"/>
          <w:szCs w:val="20"/>
        </w:rPr>
        <w:t>present</w:t>
      </w:r>
      <w:proofErr w:type="spellEnd"/>
      <w:r w:rsidRPr="00670A1D">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Traditionally</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practiced</w:t>
      </w:r>
      <w:proofErr w:type="spellEnd"/>
      <w:r w:rsidR="00AD26FF" w:rsidRPr="00AD26FF">
        <w:rPr>
          <w:rFonts w:ascii="Times New Roman" w:hAnsi="Times New Roman" w:cs="Times New Roman"/>
          <w:sz w:val="20"/>
          <w:szCs w:val="20"/>
        </w:rPr>
        <w:t xml:space="preserve"> in </w:t>
      </w:r>
      <w:proofErr w:type="spellStart"/>
      <w:r w:rsidR="00AD26FF" w:rsidRPr="00AD26FF">
        <w:rPr>
          <w:rFonts w:ascii="Times New Roman" w:hAnsi="Times New Roman" w:cs="Times New Roman"/>
          <w:sz w:val="20"/>
          <w:szCs w:val="20"/>
        </w:rPr>
        <w:t>the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Archipelago</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of</w:t>
      </w:r>
      <w:proofErr w:type="spellEnd"/>
      <w:r w:rsidR="00AD26FF" w:rsidRPr="00AD26FF">
        <w:rPr>
          <w:rFonts w:ascii="Times New Roman" w:hAnsi="Times New Roman" w:cs="Times New Roman"/>
          <w:sz w:val="20"/>
          <w:szCs w:val="20"/>
        </w:rPr>
        <w:t xml:space="preserve"> Marajó, Pará, </w:t>
      </w:r>
      <w:proofErr w:type="spellStart"/>
      <w:r w:rsidR="00AD26FF" w:rsidRPr="00AD26FF">
        <w:rPr>
          <w:rFonts w:ascii="Times New Roman" w:hAnsi="Times New Roman" w:cs="Times New Roman"/>
          <w:sz w:val="20"/>
          <w:szCs w:val="20"/>
        </w:rPr>
        <w:t>this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modality</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has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experienced</w:t>
      </w:r>
      <w:proofErr w:type="spellEnd"/>
      <w:r w:rsidR="00AD26FF" w:rsidRPr="00AD26FF">
        <w:rPr>
          <w:rFonts w:ascii="Times New Roman" w:hAnsi="Times New Roman" w:cs="Times New Roman"/>
          <w:sz w:val="20"/>
          <w:szCs w:val="20"/>
        </w:rPr>
        <w:t xml:space="preserve"> in </w:t>
      </w:r>
      <w:proofErr w:type="spellStart"/>
      <w:r w:rsidR="00AD26FF" w:rsidRPr="00AD26FF">
        <w:rPr>
          <w:rFonts w:ascii="Times New Roman" w:hAnsi="Times New Roman" w:cs="Times New Roman"/>
          <w:sz w:val="20"/>
          <w:szCs w:val="20"/>
        </w:rPr>
        <w:t>the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last</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years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an</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imminent</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process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of</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sportification</w:t>
      </w:r>
      <w:proofErr w:type="spellEnd"/>
      <w:r w:rsidR="00AD26FF" w:rsidRPr="00AD26FF">
        <w:rPr>
          <w:rFonts w:ascii="Times New Roman" w:hAnsi="Times New Roman" w:cs="Times New Roman"/>
          <w:sz w:val="20"/>
          <w:szCs w:val="20"/>
        </w:rPr>
        <w:t xml:space="preserve">. The </w:t>
      </w:r>
      <w:proofErr w:type="spellStart"/>
      <w:r w:rsidR="00AD26FF" w:rsidRPr="00AD26FF">
        <w:rPr>
          <w:rFonts w:ascii="Times New Roman" w:hAnsi="Times New Roman" w:cs="Times New Roman"/>
          <w:sz w:val="20"/>
          <w:szCs w:val="20"/>
        </w:rPr>
        <w:t>effort</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to</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regulate</w:t>
      </w:r>
      <w:proofErr w:type="spellEnd"/>
      <w:r w:rsidR="00AD26FF" w:rsidRPr="00AD26FF">
        <w:rPr>
          <w:rFonts w:ascii="Times New Roman" w:hAnsi="Times New Roman" w:cs="Times New Roman"/>
          <w:sz w:val="20"/>
          <w:szCs w:val="20"/>
        </w:rPr>
        <w:t xml:space="preserve"> it as a </w:t>
      </w:r>
      <w:proofErr w:type="spellStart"/>
      <w:r w:rsidR="00AD26FF" w:rsidRPr="00AD26FF">
        <w:rPr>
          <w:rFonts w:ascii="Times New Roman" w:hAnsi="Times New Roman" w:cs="Times New Roman"/>
          <w:sz w:val="20"/>
          <w:szCs w:val="20"/>
        </w:rPr>
        <w:t>combat</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sport</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however</w:t>
      </w:r>
      <w:proofErr w:type="spellEnd"/>
      <w:r w:rsidR="00AD26FF" w:rsidRPr="00AD26FF">
        <w:rPr>
          <w:rFonts w:ascii="Times New Roman" w:hAnsi="Times New Roman" w:cs="Times New Roman"/>
          <w:sz w:val="20"/>
          <w:szCs w:val="20"/>
        </w:rPr>
        <w:t xml:space="preserve">, runs </w:t>
      </w:r>
      <w:proofErr w:type="spellStart"/>
      <w:r w:rsidR="00AD26FF" w:rsidRPr="00AD26FF">
        <w:rPr>
          <w:rFonts w:ascii="Times New Roman" w:hAnsi="Times New Roman" w:cs="Times New Roman"/>
          <w:sz w:val="20"/>
          <w:szCs w:val="20"/>
        </w:rPr>
        <w:t>through</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aspects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of</w:t>
      </w:r>
      <w:proofErr w:type="spellEnd"/>
      <w:r w:rsidR="00AD26FF" w:rsidRPr="00AD26FF">
        <w:rPr>
          <w:rFonts w:ascii="Times New Roman" w:hAnsi="Times New Roman" w:cs="Times New Roman"/>
          <w:sz w:val="20"/>
          <w:szCs w:val="20"/>
        </w:rPr>
        <w:t xml:space="preserve"> a </w:t>
      </w:r>
      <w:proofErr w:type="spellStart"/>
      <w:r w:rsidR="00AD26FF" w:rsidRPr="00AD26FF">
        <w:rPr>
          <w:rFonts w:ascii="Times New Roman" w:hAnsi="Times New Roman" w:cs="Times New Roman"/>
          <w:sz w:val="20"/>
          <w:szCs w:val="20"/>
        </w:rPr>
        <w:t>technical</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nature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sports</w:t>
      </w:r>
      <w:proofErr w:type="spellEnd"/>
      <w:r w:rsidR="00AD26FF" w:rsidRPr="00AD26FF">
        <w:rPr>
          <w:rFonts w:ascii="Times New Roman" w:hAnsi="Times New Roman" w:cs="Times New Roman"/>
          <w:sz w:val="20"/>
          <w:szCs w:val="20"/>
        </w:rPr>
        <w:t xml:space="preserve"> management </w:t>
      </w:r>
      <w:proofErr w:type="spellStart"/>
      <w:r w:rsidR="00AD26FF" w:rsidRPr="00AD26FF">
        <w:rPr>
          <w:rFonts w:ascii="Times New Roman" w:hAnsi="Times New Roman" w:cs="Times New Roman"/>
          <w:sz w:val="20"/>
          <w:szCs w:val="20"/>
        </w:rPr>
        <w:t>and</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preservation</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of</w:t>
      </w:r>
      <w:proofErr w:type="spellEnd"/>
      <w:r w:rsidR="00AD26FF" w:rsidRPr="00AD26FF">
        <w:rPr>
          <w:rFonts w:ascii="Times New Roman" w:hAnsi="Times New Roman" w:cs="Times New Roman"/>
          <w:sz w:val="20"/>
          <w:szCs w:val="20"/>
        </w:rPr>
        <w:t xml:space="preserve"> its cultural </w:t>
      </w:r>
      <w:proofErr w:type="spellStart"/>
      <w:r w:rsidR="00AD26FF" w:rsidRPr="00AD26FF">
        <w:rPr>
          <w:rFonts w:ascii="Times New Roman" w:hAnsi="Times New Roman" w:cs="Times New Roman"/>
          <w:sz w:val="20"/>
          <w:szCs w:val="20"/>
        </w:rPr>
        <w:t>and</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traditional</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character</w:t>
      </w:r>
      <w:proofErr w:type="spellEnd"/>
      <w:r w:rsidR="00AD26FF" w:rsidRPr="00AD26FF">
        <w:rPr>
          <w:rFonts w:ascii="Times New Roman" w:hAnsi="Times New Roman" w:cs="Times New Roman"/>
          <w:sz w:val="20"/>
          <w:szCs w:val="20"/>
        </w:rPr>
        <w:t xml:space="preserve">. In </w:t>
      </w:r>
      <w:proofErr w:type="spellStart"/>
      <w:r w:rsidR="00AD26FF" w:rsidRPr="00AD26FF">
        <w:rPr>
          <w:rFonts w:ascii="Times New Roman" w:hAnsi="Times New Roman" w:cs="Times New Roman"/>
          <w:sz w:val="20"/>
          <w:szCs w:val="20"/>
        </w:rPr>
        <w:t>this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sense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we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can</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see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two</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possibilities</w:t>
      </w:r>
      <w:proofErr w:type="spellEnd"/>
      <w:r w:rsidR="00AD26FF" w:rsidRPr="00AD26FF">
        <w:rPr>
          <w:rFonts w:ascii="Times New Roman" w:hAnsi="Times New Roman" w:cs="Times New Roman"/>
          <w:sz w:val="20"/>
          <w:szCs w:val="20"/>
        </w:rPr>
        <w:t xml:space="preserve"> for </w:t>
      </w:r>
      <w:proofErr w:type="spellStart"/>
      <w:r w:rsidR="00AD26FF" w:rsidRPr="00AD26FF">
        <w:rPr>
          <w:rFonts w:ascii="Times New Roman" w:hAnsi="Times New Roman" w:cs="Times New Roman"/>
          <w:sz w:val="20"/>
          <w:szCs w:val="20"/>
        </w:rPr>
        <w:t>interventions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that</w:t>
      </w:r>
      <w:proofErr w:type="spellEnd"/>
      <w:r w:rsidR="00AD26FF" w:rsidRPr="00AD26FF">
        <w:rPr>
          <w:rFonts w:ascii="Times New Roman" w:hAnsi="Times New Roman" w:cs="Times New Roman"/>
          <w:sz w:val="20"/>
          <w:szCs w:val="20"/>
        </w:rPr>
        <w:t xml:space="preserve"> are </w:t>
      </w:r>
      <w:proofErr w:type="spellStart"/>
      <w:r w:rsidR="00AD26FF" w:rsidRPr="00AD26FF">
        <w:rPr>
          <w:rFonts w:ascii="Times New Roman" w:hAnsi="Times New Roman" w:cs="Times New Roman"/>
          <w:sz w:val="20"/>
          <w:szCs w:val="20"/>
        </w:rPr>
        <w:t>not</w:t>
      </w:r>
      <w:proofErr w:type="spellEnd"/>
      <w:r w:rsidR="00AD26FF" w:rsidRPr="00AD26FF">
        <w:rPr>
          <w:rFonts w:ascii="Times New Roman" w:hAnsi="Times New Roman" w:cs="Times New Roman"/>
          <w:sz w:val="20"/>
          <w:szCs w:val="20"/>
        </w:rPr>
        <w:t xml:space="preserve"> exclusive. </w:t>
      </w:r>
      <w:proofErr w:type="spellStart"/>
      <w:r w:rsidR="00AD26FF" w:rsidRPr="00AD26FF">
        <w:rPr>
          <w:rFonts w:ascii="Times New Roman" w:hAnsi="Times New Roman" w:cs="Times New Roman"/>
          <w:sz w:val="20"/>
          <w:szCs w:val="20"/>
        </w:rPr>
        <w:t>One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that</w:t>
      </w:r>
      <w:proofErr w:type="spellEnd"/>
      <w:r w:rsidR="00AD26FF" w:rsidRPr="00AD26FF">
        <w:rPr>
          <w:rFonts w:ascii="Times New Roman" w:hAnsi="Times New Roman" w:cs="Times New Roman"/>
          <w:sz w:val="20"/>
          <w:szCs w:val="20"/>
        </w:rPr>
        <w:t xml:space="preserve"> tries </w:t>
      </w:r>
      <w:proofErr w:type="spellStart"/>
      <w:r w:rsidR="00AD26FF" w:rsidRPr="00AD26FF">
        <w:rPr>
          <w:rFonts w:ascii="Times New Roman" w:hAnsi="Times New Roman" w:cs="Times New Roman"/>
          <w:sz w:val="20"/>
          <w:szCs w:val="20"/>
        </w:rPr>
        <w:t>to</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structure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the</w:t>
      </w:r>
      <w:proofErr w:type="spellEnd"/>
      <w:r w:rsidR="00AD26FF" w:rsidRPr="00AD26FF">
        <w:rPr>
          <w:rFonts w:ascii="Times New Roman" w:hAnsi="Times New Roman" w:cs="Times New Roman"/>
          <w:sz w:val="20"/>
          <w:szCs w:val="20"/>
        </w:rPr>
        <w:t xml:space="preserve"> LM as a </w:t>
      </w:r>
      <w:proofErr w:type="spellStart"/>
      <w:r w:rsidR="00AD26FF" w:rsidRPr="00AD26FF">
        <w:rPr>
          <w:rFonts w:ascii="Times New Roman" w:hAnsi="Times New Roman" w:cs="Times New Roman"/>
          <w:sz w:val="20"/>
          <w:szCs w:val="20"/>
        </w:rPr>
        <w:t>sporting</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combat</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modality</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and</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another</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that</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seeks</w:t>
      </w:r>
      <w:proofErr w:type="spellEnd"/>
      <w:r w:rsidR="00AD26FF" w:rsidRPr="00AD26FF">
        <w:rPr>
          <w:rFonts w:ascii="Times New Roman" w:hAnsi="Times New Roman" w:cs="Times New Roman"/>
          <w:sz w:val="20"/>
          <w:szCs w:val="20"/>
        </w:rPr>
        <w:t xml:space="preserve"> its </w:t>
      </w:r>
      <w:proofErr w:type="spellStart"/>
      <w:r w:rsidR="00AD26FF" w:rsidRPr="00AD26FF">
        <w:rPr>
          <w:rFonts w:ascii="Times New Roman" w:hAnsi="Times New Roman" w:cs="Times New Roman"/>
          <w:sz w:val="20"/>
          <w:szCs w:val="20"/>
        </w:rPr>
        <w:t>insertion</w:t>
      </w:r>
      <w:proofErr w:type="spellEnd"/>
      <w:r w:rsidR="00AD26FF" w:rsidRPr="00AD26FF">
        <w:rPr>
          <w:rFonts w:ascii="Times New Roman" w:hAnsi="Times New Roman" w:cs="Times New Roman"/>
          <w:sz w:val="20"/>
          <w:szCs w:val="20"/>
        </w:rPr>
        <w:t xml:space="preserve"> as </w:t>
      </w:r>
      <w:proofErr w:type="spellStart"/>
      <w:r w:rsidR="00AD26FF" w:rsidRPr="00AD26FF">
        <w:rPr>
          <w:rFonts w:ascii="Times New Roman" w:hAnsi="Times New Roman" w:cs="Times New Roman"/>
          <w:sz w:val="20"/>
          <w:szCs w:val="20"/>
        </w:rPr>
        <w:t>an</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educational</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content</w:t>
      </w:r>
      <w:proofErr w:type="spellEnd"/>
      <w:r w:rsidR="00AD26FF" w:rsidRPr="00AD26FF">
        <w:rPr>
          <w:rFonts w:ascii="Times New Roman" w:hAnsi="Times New Roman" w:cs="Times New Roman"/>
          <w:sz w:val="20"/>
          <w:szCs w:val="20"/>
        </w:rPr>
        <w:t xml:space="preserve">, in </w:t>
      </w:r>
      <w:proofErr w:type="spellStart"/>
      <w:r w:rsidR="00AD26FF" w:rsidRPr="00AD26FF">
        <w:rPr>
          <w:rFonts w:ascii="Times New Roman" w:hAnsi="Times New Roman" w:cs="Times New Roman"/>
          <w:sz w:val="20"/>
          <w:szCs w:val="20"/>
        </w:rPr>
        <w:t>the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field</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of</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school</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physical</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education</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Aiming</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to</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connect</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scientific</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and</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educational</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values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to</w:t>
      </w:r>
      <w:proofErr w:type="spellEnd"/>
      <w:r w:rsidR="00AD26FF" w:rsidRPr="00AD26FF">
        <w:rPr>
          <w:rFonts w:ascii="Times New Roman" w:hAnsi="Times New Roman" w:cs="Times New Roman"/>
          <w:sz w:val="20"/>
          <w:szCs w:val="20"/>
        </w:rPr>
        <w:t xml:space="preserve"> LM, </w:t>
      </w:r>
      <w:proofErr w:type="spellStart"/>
      <w:r w:rsidR="00AD26FF" w:rsidRPr="00AD26FF">
        <w:rPr>
          <w:rFonts w:ascii="Times New Roman" w:hAnsi="Times New Roman" w:cs="Times New Roman"/>
          <w:sz w:val="20"/>
          <w:szCs w:val="20"/>
        </w:rPr>
        <w:t>this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essay</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aims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to</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describe</w:t>
      </w:r>
      <w:proofErr w:type="spellEnd"/>
      <w:r w:rsidR="00AD26FF" w:rsidRPr="00AD26FF">
        <w:rPr>
          <w:rFonts w:ascii="Times New Roman" w:hAnsi="Times New Roman" w:cs="Times New Roman"/>
          <w:sz w:val="20"/>
          <w:szCs w:val="20"/>
        </w:rPr>
        <w:t xml:space="preserve"> LM as it </w:t>
      </w:r>
      <w:proofErr w:type="spellStart"/>
      <w:r w:rsidR="00AD26FF" w:rsidRPr="00AD26FF">
        <w:rPr>
          <w:rFonts w:ascii="Times New Roman" w:hAnsi="Times New Roman" w:cs="Times New Roman"/>
          <w:sz w:val="20"/>
          <w:szCs w:val="20"/>
        </w:rPr>
        <w:t>is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practiced</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today</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identifying</w:t>
      </w:r>
      <w:proofErr w:type="spellEnd"/>
      <w:r w:rsidR="00AD26FF" w:rsidRPr="00AD26FF">
        <w:rPr>
          <w:rFonts w:ascii="Times New Roman" w:hAnsi="Times New Roman" w:cs="Times New Roman"/>
          <w:sz w:val="20"/>
          <w:szCs w:val="20"/>
        </w:rPr>
        <w:t xml:space="preserve"> its </w:t>
      </w:r>
      <w:proofErr w:type="spellStart"/>
      <w:r w:rsidR="00AD26FF" w:rsidRPr="00AD26FF">
        <w:rPr>
          <w:rFonts w:ascii="Times New Roman" w:hAnsi="Times New Roman" w:cs="Times New Roman"/>
          <w:sz w:val="20"/>
          <w:szCs w:val="20"/>
        </w:rPr>
        <w:t>main</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techniques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sports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aspects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and</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educational</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characteristics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seeking</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applications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both</w:t>
      </w:r>
      <w:proofErr w:type="spellEnd"/>
      <w:r w:rsidR="00AD26FF" w:rsidRPr="00AD26FF">
        <w:rPr>
          <w:rFonts w:ascii="Times New Roman" w:hAnsi="Times New Roman" w:cs="Times New Roman"/>
          <w:sz w:val="20"/>
          <w:szCs w:val="20"/>
        </w:rPr>
        <w:t xml:space="preserve"> in </w:t>
      </w:r>
      <w:proofErr w:type="spellStart"/>
      <w:r w:rsidR="00AD26FF" w:rsidRPr="00AD26FF">
        <w:rPr>
          <w:rFonts w:ascii="Times New Roman" w:hAnsi="Times New Roman" w:cs="Times New Roman"/>
          <w:sz w:val="20"/>
          <w:szCs w:val="20"/>
        </w:rPr>
        <w:t>the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sports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field</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and</w:t>
      </w:r>
      <w:proofErr w:type="spellEnd"/>
      <w:r w:rsidR="00AD26FF" w:rsidRPr="00AD26FF">
        <w:rPr>
          <w:rFonts w:ascii="Times New Roman" w:hAnsi="Times New Roman" w:cs="Times New Roman"/>
          <w:sz w:val="20"/>
          <w:szCs w:val="20"/>
        </w:rPr>
        <w:t xml:space="preserve"> in </w:t>
      </w:r>
      <w:proofErr w:type="spellStart"/>
      <w:r w:rsidR="00AD26FF" w:rsidRPr="00AD26FF">
        <w:rPr>
          <w:rFonts w:ascii="Times New Roman" w:hAnsi="Times New Roman" w:cs="Times New Roman"/>
          <w:sz w:val="20"/>
          <w:szCs w:val="20"/>
        </w:rPr>
        <w:t>the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educational</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field</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Besides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the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academic</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insertions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of</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the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authors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with</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other</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sports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modalities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of</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combat</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the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study</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was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based</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on</w:t>
      </w:r>
      <w:proofErr w:type="spellEnd"/>
      <w:r w:rsidR="00AD26FF" w:rsidRPr="00AD26FF">
        <w:rPr>
          <w:rFonts w:ascii="Times New Roman" w:hAnsi="Times New Roman" w:cs="Times New Roman"/>
          <w:sz w:val="20"/>
          <w:szCs w:val="20"/>
        </w:rPr>
        <w:t xml:space="preserve"> a </w:t>
      </w:r>
      <w:proofErr w:type="spellStart"/>
      <w:r w:rsidR="00AD26FF" w:rsidRPr="00AD26FF">
        <w:rPr>
          <w:rFonts w:ascii="Times New Roman" w:hAnsi="Times New Roman" w:cs="Times New Roman"/>
          <w:sz w:val="20"/>
          <w:szCs w:val="20"/>
        </w:rPr>
        <w:t>survey</w:t>
      </w:r>
      <w:proofErr w:type="spellEnd"/>
      <w:r w:rsidR="00AD26FF" w:rsidRPr="00AD26FF">
        <w:rPr>
          <w:rFonts w:ascii="Times New Roman" w:hAnsi="Times New Roman" w:cs="Times New Roman"/>
          <w:sz w:val="20"/>
          <w:szCs w:val="20"/>
        </w:rPr>
        <w:t xml:space="preserve"> in </w:t>
      </w:r>
      <w:proofErr w:type="spellStart"/>
      <w:r w:rsidR="00AD26FF" w:rsidRPr="00AD26FF">
        <w:rPr>
          <w:rFonts w:ascii="Times New Roman" w:hAnsi="Times New Roman" w:cs="Times New Roman"/>
          <w:sz w:val="20"/>
          <w:szCs w:val="20"/>
        </w:rPr>
        <w:t>the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specialized</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literature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documentary</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source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of</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traditional</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coaches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and</w:t>
      </w:r>
      <w:proofErr w:type="spellEnd"/>
      <w:r w:rsidR="00AD26FF" w:rsidRPr="00AD26FF">
        <w:rPr>
          <w:rFonts w:ascii="Times New Roman" w:hAnsi="Times New Roman" w:cs="Times New Roman"/>
          <w:sz w:val="20"/>
          <w:szCs w:val="20"/>
        </w:rPr>
        <w:t xml:space="preserve"> in </w:t>
      </w:r>
      <w:proofErr w:type="spellStart"/>
      <w:r w:rsidR="00AD26FF" w:rsidRPr="00AD26FF">
        <w:rPr>
          <w:rFonts w:ascii="Times New Roman" w:hAnsi="Times New Roman" w:cs="Times New Roman"/>
          <w:sz w:val="20"/>
          <w:szCs w:val="20"/>
        </w:rPr>
        <w:t>conversations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with</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renowned</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athletes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of</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the</w:t>
      </w:r>
      <w:proofErr w:type="spellEnd"/>
      <w:r w:rsidR="00AD26FF" w:rsidRPr="00AD26FF">
        <w:rPr>
          <w:rFonts w:ascii="Times New Roman" w:hAnsi="Times New Roman" w:cs="Times New Roman"/>
          <w:sz w:val="20"/>
          <w:szCs w:val="20"/>
        </w:rPr>
        <w:t xml:space="preserve"> Marajó region. It </w:t>
      </w:r>
      <w:proofErr w:type="spellStart"/>
      <w:r w:rsidR="00AD26FF" w:rsidRPr="00AD26FF">
        <w:rPr>
          <w:rFonts w:ascii="Times New Roman" w:hAnsi="Times New Roman" w:cs="Times New Roman"/>
          <w:sz w:val="20"/>
          <w:szCs w:val="20"/>
        </w:rPr>
        <w:t>is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now</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evidenced</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that</w:t>
      </w:r>
      <w:proofErr w:type="spellEnd"/>
      <w:r w:rsidR="00AD26FF" w:rsidRPr="00AD26FF">
        <w:rPr>
          <w:rFonts w:ascii="Times New Roman" w:hAnsi="Times New Roman" w:cs="Times New Roman"/>
          <w:sz w:val="20"/>
          <w:szCs w:val="20"/>
        </w:rPr>
        <w:t xml:space="preserve"> LM </w:t>
      </w:r>
      <w:proofErr w:type="spellStart"/>
      <w:r w:rsidR="00AD26FF" w:rsidRPr="00AD26FF">
        <w:rPr>
          <w:rFonts w:ascii="Times New Roman" w:hAnsi="Times New Roman" w:cs="Times New Roman"/>
          <w:sz w:val="20"/>
          <w:szCs w:val="20"/>
        </w:rPr>
        <w:t>has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been</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presenting</w:t>
      </w:r>
      <w:proofErr w:type="spellEnd"/>
      <w:r w:rsidR="00AD26FF" w:rsidRPr="00AD26FF">
        <w:rPr>
          <w:rFonts w:ascii="Times New Roman" w:hAnsi="Times New Roman" w:cs="Times New Roman"/>
          <w:sz w:val="20"/>
          <w:szCs w:val="20"/>
        </w:rPr>
        <w:t xml:space="preserve"> a </w:t>
      </w:r>
      <w:proofErr w:type="spellStart"/>
      <w:r w:rsidR="00AD26FF" w:rsidRPr="00AD26FF">
        <w:rPr>
          <w:rFonts w:ascii="Times New Roman" w:hAnsi="Times New Roman" w:cs="Times New Roman"/>
          <w:sz w:val="20"/>
          <w:szCs w:val="20"/>
        </w:rPr>
        <w:t>growing</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process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of</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expansion</w:t>
      </w:r>
      <w:proofErr w:type="spellEnd"/>
      <w:r w:rsidR="00AD26FF" w:rsidRPr="00AD26FF">
        <w:rPr>
          <w:rFonts w:ascii="Times New Roman" w:hAnsi="Times New Roman" w:cs="Times New Roman"/>
          <w:sz w:val="20"/>
          <w:szCs w:val="20"/>
        </w:rPr>
        <w:t xml:space="preserve"> as a </w:t>
      </w:r>
      <w:proofErr w:type="spellStart"/>
      <w:r w:rsidR="00AD26FF" w:rsidRPr="00AD26FF">
        <w:rPr>
          <w:rFonts w:ascii="Times New Roman" w:hAnsi="Times New Roman" w:cs="Times New Roman"/>
          <w:sz w:val="20"/>
          <w:szCs w:val="20"/>
        </w:rPr>
        <w:t>combat</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modality</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and</w:t>
      </w:r>
      <w:proofErr w:type="spellEnd"/>
      <w:r w:rsidR="00AD26FF" w:rsidRPr="00AD26FF">
        <w:rPr>
          <w:rFonts w:ascii="Times New Roman" w:hAnsi="Times New Roman" w:cs="Times New Roman"/>
          <w:sz w:val="20"/>
          <w:szCs w:val="20"/>
        </w:rPr>
        <w:t xml:space="preserve"> it </w:t>
      </w:r>
      <w:proofErr w:type="spellStart"/>
      <w:r w:rsidR="00AD26FF" w:rsidRPr="00AD26FF">
        <w:rPr>
          <w:rFonts w:ascii="Times New Roman" w:hAnsi="Times New Roman" w:cs="Times New Roman"/>
          <w:sz w:val="20"/>
          <w:szCs w:val="20"/>
        </w:rPr>
        <w:t>is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also</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perceptible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that</w:t>
      </w:r>
      <w:proofErr w:type="spellEnd"/>
      <w:r w:rsidR="00AD26FF" w:rsidRPr="00AD26FF">
        <w:rPr>
          <w:rFonts w:ascii="Times New Roman" w:hAnsi="Times New Roman" w:cs="Times New Roman"/>
          <w:sz w:val="20"/>
          <w:szCs w:val="20"/>
        </w:rPr>
        <w:t xml:space="preserve">, in </w:t>
      </w:r>
      <w:proofErr w:type="spellStart"/>
      <w:r w:rsidR="00AD26FF" w:rsidRPr="00AD26FF">
        <w:rPr>
          <w:rFonts w:ascii="Times New Roman" w:hAnsi="Times New Roman" w:cs="Times New Roman"/>
          <w:sz w:val="20"/>
          <w:szCs w:val="20"/>
        </w:rPr>
        <w:t>educational</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terms</w:t>
      </w:r>
      <w:proofErr w:type="spellEnd"/>
      <w:r w:rsidR="00AD26FF" w:rsidRPr="00AD26FF">
        <w:rPr>
          <w:rFonts w:ascii="Times New Roman" w:hAnsi="Times New Roman" w:cs="Times New Roman"/>
          <w:sz w:val="20"/>
          <w:szCs w:val="20"/>
        </w:rPr>
        <w:t xml:space="preserve">, its </w:t>
      </w:r>
      <w:proofErr w:type="spellStart"/>
      <w:r w:rsidR="00AD26FF" w:rsidRPr="00AD26FF">
        <w:rPr>
          <w:rFonts w:ascii="Times New Roman" w:hAnsi="Times New Roman" w:cs="Times New Roman"/>
          <w:sz w:val="20"/>
          <w:szCs w:val="20"/>
        </w:rPr>
        <w:t>regionalism</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and</w:t>
      </w:r>
      <w:proofErr w:type="spellEnd"/>
      <w:r w:rsidR="00AD26FF" w:rsidRPr="00AD26FF">
        <w:rPr>
          <w:rFonts w:ascii="Times New Roman" w:hAnsi="Times New Roman" w:cs="Times New Roman"/>
          <w:sz w:val="20"/>
          <w:szCs w:val="20"/>
        </w:rPr>
        <w:t xml:space="preserve"> its cultural </w:t>
      </w:r>
      <w:proofErr w:type="spellStart"/>
      <w:r w:rsidR="00AD26FF" w:rsidRPr="00AD26FF">
        <w:rPr>
          <w:rFonts w:ascii="Times New Roman" w:hAnsi="Times New Roman" w:cs="Times New Roman"/>
          <w:sz w:val="20"/>
          <w:szCs w:val="20"/>
        </w:rPr>
        <w:t>dimension</w:t>
      </w:r>
      <w:proofErr w:type="spellEnd"/>
      <w:r w:rsidR="00AD26FF" w:rsidRPr="00AD26FF">
        <w:rPr>
          <w:rFonts w:ascii="Times New Roman" w:hAnsi="Times New Roman" w:cs="Times New Roman"/>
          <w:sz w:val="20"/>
          <w:szCs w:val="20"/>
        </w:rPr>
        <w:t xml:space="preserve"> are </w:t>
      </w:r>
      <w:proofErr w:type="spellStart"/>
      <w:r w:rsidR="00AD26FF" w:rsidRPr="00AD26FF">
        <w:rPr>
          <w:rFonts w:ascii="Times New Roman" w:hAnsi="Times New Roman" w:cs="Times New Roman"/>
          <w:sz w:val="20"/>
          <w:szCs w:val="20"/>
        </w:rPr>
        <w:t>aspects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that</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increasingly</w:t>
      </w:r>
      <w:proofErr w:type="spellEnd"/>
      <w:r w:rsidR="00AD26FF" w:rsidRPr="00AD26FF">
        <w:rPr>
          <w:rFonts w:ascii="Times New Roman" w:hAnsi="Times New Roman" w:cs="Times New Roman"/>
          <w:sz w:val="20"/>
          <w:szCs w:val="20"/>
        </w:rPr>
        <w:t xml:space="preserve"> link it </w:t>
      </w:r>
      <w:proofErr w:type="spellStart"/>
      <w:r w:rsidR="00AD26FF" w:rsidRPr="00AD26FF">
        <w:rPr>
          <w:rFonts w:ascii="Times New Roman" w:hAnsi="Times New Roman" w:cs="Times New Roman"/>
          <w:sz w:val="20"/>
          <w:szCs w:val="20"/>
        </w:rPr>
        <w:t>with</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the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content</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of</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the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education</w:t>
      </w:r>
      <w:proofErr w:type="spellEnd"/>
      <w:r w:rsidR="00AD26FF" w:rsidRPr="00AD26FF">
        <w:rPr>
          <w:rFonts w:ascii="Times New Roman" w:hAnsi="Times New Roman" w:cs="Times New Roman"/>
          <w:sz w:val="20"/>
          <w:szCs w:val="20"/>
        </w:rPr>
        <w:t xml:space="preserve"> discipline </w:t>
      </w:r>
      <w:proofErr w:type="spellStart"/>
      <w:r w:rsidR="00AD26FF" w:rsidRPr="00AD26FF">
        <w:rPr>
          <w:rFonts w:ascii="Times New Roman" w:hAnsi="Times New Roman" w:cs="Times New Roman"/>
          <w:sz w:val="20"/>
          <w:szCs w:val="20"/>
        </w:rPr>
        <w:t>school</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physics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With</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this</w:t>
      </w:r>
      <w:proofErr w:type="spellEnd"/>
      <w:r w:rsidR="00AD26FF" w:rsidRPr="00AD26FF">
        <w:rPr>
          <w:rFonts w:ascii="Times New Roman" w:hAnsi="Times New Roman" w:cs="Times New Roman"/>
          <w:sz w:val="20"/>
          <w:szCs w:val="20"/>
        </w:rPr>
        <w:t xml:space="preserve"> approach it </w:t>
      </w:r>
      <w:proofErr w:type="spellStart"/>
      <w:r w:rsidR="00AD26FF" w:rsidRPr="00AD26FF">
        <w:rPr>
          <w:rFonts w:ascii="Times New Roman" w:hAnsi="Times New Roman" w:cs="Times New Roman"/>
          <w:sz w:val="20"/>
          <w:szCs w:val="20"/>
        </w:rPr>
        <w:t>is</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hoped</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that</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the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study</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may</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contribute</w:t>
      </w:r>
      <w:proofErr w:type="spellEnd"/>
      <w:r w:rsidR="00AD26FF" w:rsidRPr="00AD26FF">
        <w:rPr>
          <w:rFonts w:ascii="Times New Roman" w:hAnsi="Times New Roman" w:cs="Times New Roman"/>
          <w:sz w:val="20"/>
          <w:szCs w:val="20"/>
        </w:rPr>
        <w:t xml:space="preserve">, as a </w:t>
      </w:r>
      <w:proofErr w:type="spellStart"/>
      <w:r w:rsidR="00AD26FF" w:rsidRPr="00AD26FF">
        <w:rPr>
          <w:rFonts w:ascii="Times New Roman" w:hAnsi="Times New Roman" w:cs="Times New Roman"/>
          <w:sz w:val="20"/>
          <w:szCs w:val="20"/>
        </w:rPr>
        <w:t>field</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of</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research</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to</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the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development</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of</w:t>
      </w:r>
      <w:proofErr w:type="spellEnd"/>
      <w:r w:rsidR="00AD26FF" w:rsidRPr="00AD26FF">
        <w:rPr>
          <w:rFonts w:ascii="Times New Roman" w:hAnsi="Times New Roman" w:cs="Times New Roman"/>
          <w:sz w:val="20"/>
          <w:szCs w:val="20"/>
        </w:rPr>
        <w:t xml:space="preserve"> a </w:t>
      </w:r>
      <w:proofErr w:type="spellStart"/>
      <w:r w:rsidR="00AD26FF" w:rsidRPr="00AD26FF">
        <w:rPr>
          <w:rFonts w:ascii="Times New Roman" w:hAnsi="Times New Roman" w:cs="Times New Roman"/>
          <w:sz w:val="20"/>
          <w:szCs w:val="20"/>
        </w:rPr>
        <w:t>genuine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struggle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of</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the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north</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of</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Brazil</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be</w:t>
      </w:r>
      <w:proofErr w:type="spellEnd"/>
      <w:r w:rsidR="00AD26FF" w:rsidRPr="00AD26FF">
        <w:rPr>
          <w:rFonts w:ascii="Times New Roman" w:hAnsi="Times New Roman" w:cs="Times New Roman"/>
          <w:sz w:val="20"/>
          <w:szCs w:val="20"/>
        </w:rPr>
        <w:t xml:space="preserve"> it in </w:t>
      </w:r>
      <w:proofErr w:type="spellStart"/>
      <w:r w:rsidR="00AD26FF" w:rsidRPr="00AD26FF">
        <w:rPr>
          <w:rFonts w:ascii="Times New Roman" w:hAnsi="Times New Roman" w:cs="Times New Roman"/>
          <w:sz w:val="20"/>
          <w:szCs w:val="20"/>
        </w:rPr>
        <w:t>relation</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to</w:t>
      </w:r>
      <w:proofErr w:type="spellEnd"/>
      <w:r w:rsidR="00AD26FF" w:rsidRPr="00AD26FF">
        <w:rPr>
          <w:rFonts w:ascii="Times New Roman" w:hAnsi="Times New Roman" w:cs="Times New Roman"/>
          <w:sz w:val="20"/>
          <w:szCs w:val="20"/>
        </w:rPr>
        <w:t xml:space="preserve"> its </w:t>
      </w:r>
      <w:proofErr w:type="spellStart"/>
      <w:r w:rsidR="00AD26FF" w:rsidRPr="00AD26FF">
        <w:rPr>
          <w:rFonts w:ascii="Times New Roman" w:hAnsi="Times New Roman" w:cs="Times New Roman"/>
          <w:sz w:val="20"/>
          <w:szCs w:val="20"/>
        </w:rPr>
        <w:t>socio-cultural</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and</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educational</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character</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or</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from</w:t>
      </w:r>
      <w:proofErr w:type="spellEnd"/>
      <w:r w:rsidR="00AD26FF" w:rsidRPr="00AD26FF">
        <w:rPr>
          <w:rFonts w:ascii="Times New Roman" w:hAnsi="Times New Roman" w:cs="Times New Roman"/>
          <w:sz w:val="20"/>
          <w:szCs w:val="20"/>
        </w:rPr>
        <w:t xml:space="preserve"> its </w:t>
      </w:r>
      <w:proofErr w:type="spellStart"/>
      <w:r w:rsidR="00AD26FF" w:rsidRPr="00AD26FF">
        <w:rPr>
          <w:rFonts w:ascii="Times New Roman" w:hAnsi="Times New Roman" w:cs="Times New Roman"/>
          <w:sz w:val="20"/>
          <w:szCs w:val="20"/>
        </w:rPr>
        <w:t>dimensioning</w:t>
      </w:r>
      <w:proofErr w:type="spellEnd"/>
      <w:r w:rsidR="00AD26FF" w:rsidRPr="00AD26FF">
        <w:rPr>
          <w:rFonts w:ascii="Times New Roman" w:hAnsi="Times New Roman" w:cs="Times New Roman"/>
          <w:sz w:val="20"/>
          <w:szCs w:val="20"/>
        </w:rPr>
        <w:t xml:space="preserve"> as a </w:t>
      </w:r>
      <w:proofErr w:type="spellStart"/>
      <w:r w:rsidR="00AD26FF" w:rsidRPr="00AD26FF">
        <w:rPr>
          <w:rFonts w:ascii="Times New Roman" w:hAnsi="Times New Roman" w:cs="Times New Roman"/>
          <w:sz w:val="20"/>
          <w:szCs w:val="20"/>
        </w:rPr>
        <w:t>sporting</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mode</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of</w:t>
      </w:r>
      <w:proofErr w:type="spellEnd"/>
      <w:r w:rsidR="00AD26FF" w:rsidRPr="00AD26FF">
        <w:rPr>
          <w:rFonts w:ascii="Times New Roman" w:hAnsi="Times New Roman" w:cs="Times New Roman"/>
          <w:sz w:val="20"/>
          <w:szCs w:val="20"/>
        </w:rPr>
        <w:t xml:space="preserve"> </w:t>
      </w:r>
      <w:proofErr w:type="spellStart"/>
      <w:r w:rsidR="00AD26FF" w:rsidRPr="00AD26FF">
        <w:rPr>
          <w:rFonts w:ascii="Times New Roman" w:hAnsi="Times New Roman" w:cs="Times New Roman"/>
          <w:sz w:val="20"/>
          <w:szCs w:val="20"/>
        </w:rPr>
        <w:t>combat</w:t>
      </w:r>
      <w:proofErr w:type="spellEnd"/>
      <w:r w:rsidR="00AD26FF" w:rsidRPr="00AD26FF">
        <w:rPr>
          <w:rFonts w:ascii="Times New Roman" w:hAnsi="Times New Roman" w:cs="Times New Roman"/>
          <w:sz w:val="20"/>
          <w:szCs w:val="20"/>
        </w:rPr>
        <w:t>.</w:t>
      </w:r>
    </w:p>
    <w:p w:rsidR="00B309A7" w:rsidRPr="00670A1D" w:rsidRDefault="00773142" w:rsidP="00670A1D">
      <w:pPr>
        <w:spacing w:line="360" w:lineRule="auto"/>
        <w:jc w:val="both"/>
        <w:rPr>
          <w:rFonts w:ascii="Times New Roman" w:hAnsi="Times New Roman" w:cs="Times New Roman"/>
          <w:sz w:val="20"/>
          <w:szCs w:val="20"/>
        </w:rPr>
      </w:pPr>
      <w:r w:rsidRPr="00670A1D">
        <w:rPr>
          <w:rFonts w:ascii="Times New Roman" w:hAnsi="Times New Roman" w:cs="Times New Roman"/>
          <w:sz w:val="20"/>
          <w:szCs w:val="20"/>
        </w:rPr>
        <w:t xml:space="preserve">Keywords: </w:t>
      </w:r>
      <w:r w:rsidR="00670A1D">
        <w:rPr>
          <w:rFonts w:ascii="Times New Roman" w:hAnsi="Times New Roman" w:cs="Times New Roman"/>
          <w:sz w:val="20"/>
          <w:szCs w:val="20"/>
        </w:rPr>
        <w:t>Marajó Wrestling</w:t>
      </w:r>
      <w:r w:rsidRPr="00670A1D">
        <w:rPr>
          <w:rFonts w:ascii="Times New Roman" w:hAnsi="Times New Roman" w:cs="Times New Roman"/>
          <w:sz w:val="20"/>
          <w:szCs w:val="20"/>
        </w:rPr>
        <w:t xml:space="preserve">: Sport: </w:t>
      </w:r>
      <w:proofErr w:type="spellStart"/>
      <w:r w:rsidRPr="00670A1D">
        <w:rPr>
          <w:rFonts w:ascii="Times New Roman" w:hAnsi="Times New Roman" w:cs="Times New Roman"/>
          <w:sz w:val="20"/>
          <w:szCs w:val="20"/>
        </w:rPr>
        <w:t>Combat</w:t>
      </w:r>
      <w:proofErr w:type="spellEnd"/>
      <w:r w:rsidRPr="00670A1D">
        <w:rPr>
          <w:rFonts w:ascii="Times New Roman" w:hAnsi="Times New Roman" w:cs="Times New Roman"/>
          <w:sz w:val="20"/>
          <w:szCs w:val="20"/>
        </w:rPr>
        <w:t xml:space="preserve"> </w:t>
      </w:r>
      <w:proofErr w:type="spellStart"/>
      <w:r w:rsidRPr="00670A1D">
        <w:rPr>
          <w:rFonts w:ascii="Times New Roman" w:hAnsi="Times New Roman" w:cs="Times New Roman"/>
          <w:sz w:val="20"/>
          <w:szCs w:val="20"/>
        </w:rPr>
        <w:t>sports</w:t>
      </w:r>
      <w:proofErr w:type="spellEnd"/>
      <w:r w:rsidRPr="00670A1D">
        <w:rPr>
          <w:rFonts w:ascii="Times New Roman" w:hAnsi="Times New Roman" w:cs="Times New Roman"/>
          <w:sz w:val="20"/>
          <w:szCs w:val="20"/>
        </w:rPr>
        <w:t xml:space="preserve">: </w:t>
      </w:r>
      <w:proofErr w:type="spellStart"/>
      <w:r w:rsidRPr="00670A1D">
        <w:rPr>
          <w:rFonts w:ascii="Times New Roman" w:hAnsi="Times New Roman" w:cs="Times New Roman"/>
          <w:sz w:val="20"/>
          <w:szCs w:val="20"/>
        </w:rPr>
        <w:t>Physical</w:t>
      </w:r>
      <w:proofErr w:type="spellEnd"/>
      <w:r w:rsidRPr="00670A1D">
        <w:rPr>
          <w:rFonts w:ascii="Times New Roman" w:hAnsi="Times New Roman" w:cs="Times New Roman"/>
          <w:sz w:val="20"/>
          <w:szCs w:val="20"/>
        </w:rPr>
        <w:t xml:space="preserve"> </w:t>
      </w:r>
      <w:proofErr w:type="spellStart"/>
      <w:r w:rsidRPr="00670A1D">
        <w:rPr>
          <w:rFonts w:ascii="Times New Roman" w:hAnsi="Times New Roman" w:cs="Times New Roman"/>
          <w:sz w:val="20"/>
          <w:szCs w:val="20"/>
        </w:rPr>
        <w:t>education</w:t>
      </w:r>
      <w:proofErr w:type="spellEnd"/>
      <w:r w:rsidRPr="00670A1D">
        <w:rPr>
          <w:rFonts w:ascii="Times New Roman" w:hAnsi="Times New Roman" w:cs="Times New Roman"/>
          <w:sz w:val="20"/>
          <w:szCs w:val="20"/>
        </w:rPr>
        <w:t>.</w:t>
      </w:r>
    </w:p>
    <w:p w:rsidR="007B4D4B" w:rsidRPr="00670A1D" w:rsidRDefault="007B4D4B" w:rsidP="00670A1D">
      <w:pPr>
        <w:spacing w:line="360" w:lineRule="auto"/>
        <w:jc w:val="both"/>
        <w:rPr>
          <w:rFonts w:ascii="Times New Roman" w:hAnsi="Times New Roman" w:cs="Times New Roman"/>
          <w:sz w:val="20"/>
          <w:szCs w:val="20"/>
        </w:rPr>
      </w:pPr>
    </w:p>
    <w:p w:rsidR="007B4D4B" w:rsidRPr="002A198A" w:rsidRDefault="007B4D4B" w:rsidP="002A198A">
      <w:pPr>
        <w:spacing w:line="360" w:lineRule="auto"/>
        <w:jc w:val="center"/>
        <w:rPr>
          <w:rFonts w:ascii="Times New Roman" w:hAnsi="Times New Roman" w:cs="Times New Roman"/>
          <w:b/>
          <w:sz w:val="20"/>
          <w:szCs w:val="20"/>
        </w:rPr>
      </w:pPr>
    </w:p>
    <w:p w:rsidR="007B4D4B" w:rsidRPr="002A198A" w:rsidRDefault="007B4D4B" w:rsidP="002A198A">
      <w:pPr>
        <w:spacing w:line="360" w:lineRule="auto"/>
        <w:jc w:val="center"/>
        <w:rPr>
          <w:rFonts w:ascii="Times New Roman" w:hAnsi="Times New Roman" w:cs="Times New Roman"/>
          <w:b/>
          <w:sz w:val="20"/>
          <w:szCs w:val="20"/>
        </w:rPr>
      </w:pPr>
    </w:p>
    <w:p w:rsidR="007B4D4B" w:rsidRPr="002A198A" w:rsidRDefault="007B4D4B" w:rsidP="002A198A">
      <w:pPr>
        <w:spacing w:line="360" w:lineRule="auto"/>
        <w:jc w:val="center"/>
        <w:rPr>
          <w:rFonts w:ascii="Times New Roman" w:hAnsi="Times New Roman" w:cs="Times New Roman"/>
          <w:b/>
          <w:sz w:val="20"/>
          <w:szCs w:val="20"/>
        </w:rPr>
      </w:pPr>
    </w:p>
    <w:p w:rsidR="007B4D4B" w:rsidRPr="002A198A" w:rsidRDefault="007B4D4B" w:rsidP="002A198A">
      <w:pPr>
        <w:spacing w:line="360" w:lineRule="auto"/>
        <w:jc w:val="center"/>
        <w:rPr>
          <w:rFonts w:ascii="Times New Roman" w:hAnsi="Times New Roman" w:cs="Times New Roman"/>
          <w:b/>
          <w:sz w:val="20"/>
          <w:szCs w:val="20"/>
        </w:rPr>
      </w:pPr>
    </w:p>
    <w:p w:rsidR="007B4D4B" w:rsidRPr="002A198A" w:rsidRDefault="007B4D4B" w:rsidP="002A198A">
      <w:pPr>
        <w:spacing w:line="360" w:lineRule="auto"/>
        <w:jc w:val="center"/>
        <w:rPr>
          <w:rFonts w:ascii="Times New Roman" w:hAnsi="Times New Roman" w:cs="Times New Roman"/>
          <w:b/>
          <w:sz w:val="20"/>
          <w:szCs w:val="20"/>
        </w:rPr>
      </w:pPr>
    </w:p>
    <w:p w:rsidR="007B4D4B" w:rsidRPr="002A198A" w:rsidRDefault="007B4D4B" w:rsidP="002A198A">
      <w:pPr>
        <w:spacing w:line="360" w:lineRule="auto"/>
        <w:jc w:val="center"/>
        <w:rPr>
          <w:rFonts w:ascii="Times New Roman" w:hAnsi="Times New Roman" w:cs="Times New Roman"/>
          <w:b/>
          <w:sz w:val="20"/>
          <w:szCs w:val="20"/>
        </w:rPr>
      </w:pPr>
    </w:p>
    <w:p w:rsidR="007B4D4B" w:rsidRPr="002A198A" w:rsidRDefault="007B4D4B" w:rsidP="002A198A">
      <w:pPr>
        <w:spacing w:line="360" w:lineRule="auto"/>
        <w:jc w:val="center"/>
        <w:rPr>
          <w:rFonts w:ascii="Times New Roman" w:hAnsi="Times New Roman" w:cs="Times New Roman"/>
          <w:b/>
          <w:sz w:val="20"/>
          <w:szCs w:val="20"/>
        </w:rPr>
      </w:pPr>
    </w:p>
    <w:p w:rsidR="007B4D4B" w:rsidRPr="002A198A" w:rsidRDefault="007B4D4B" w:rsidP="002A198A">
      <w:pPr>
        <w:spacing w:line="360" w:lineRule="auto"/>
        <w:jc w:val="center"/>
        <w:rPr>
          <w:rFonts w:ascii="Times New Roman" w:hAnsi="Times New Roman" w:cs="Times New Roman"/>
          <w:b/>
          <w:sz w:val="20"/>
          <w:szCs w:val="20"/>
        </w:rPr>
      </w:pPr>
    </w:p>
    <w:p w:rsidR="007B4D4B" w:rsidRPr="002A198A" w:rsidRDefault="007B4D4B" w:rsidP="002A198A">
      <w:pPr>
        <w:spacing w:line="360" w:lineRule="auto"/>
        <w:jc w:val="center"/>
        <w:rPr>
          <w:rFonts w:ascii="Times New Roman" w:hAnsi="Times New Roman" w:cs="Times New Roman"/>
          <w:b/>
          <w:sz w:val="20"/>
          <w:szCs w:val="20"/>
        </w:rPr>
      </w:pPr>
    </w:p>
    <w:p w:rsidR="007B4D4B" w:rsidRPr="002A198A" w:rsidRDefault="007B4D4B" w:rsidP="002A198A">
      <w:pPr>
        <w:spacing w:line="360" w:lineRule="auto"/>
        <w:jc w:val="center"/>
        <w:rPr>
          <w:rFonts w:ascii="Times New Roman" w:hAnsi="Times New Roman" w:cs="Times New Roman"/>
          <w:b/>
          <w:sz w:val="20"/>
          <w:szCs w:val="20"/>
        </w:rPr>
      </w:pPr>
    </w:p>
    <w:p w:rsidR="005D783C" w:rsidRDefault="007B4D4B" w:rsidP="002A198A">
      <w:pPr>
        <w:spacing w:after="0" w:line="360" w:lineRule="auto"/>
        <w:jc w:val="both"/>
        <w:rPr>
          <w:rFonts w:ascii="Times New Roman" w:hAnsi="Times New Roman" w:cs="Times New Roman"/>
          <w:b/>
          <w:sz w:val="20"/>
          <w:szCs w:val="20"/>
        </w:rPr>
      </w:pPr>
      <w:r w:rsidRPr="002A198A">
        <w:rPr>
          <w:rFonts w:ascii="Times New Roman" w:hAnsi="Times New Roman" w:cs="Times New Roman"/>
          <w:b/>
          <w:sz w:val="20"/>
          <w:szCs w:val="20"/>
        </w:rPr>
        <w:t>Introdução</w:t>
      </w:r>
    </w:p>
    <w:p w:rsidR="00A5243C" w:rsidRPr="002A198A" w:rsidRDefault="00A5243C" w:rsidP="002A198A">
      <w:pPr>
        <w:spacing w:after="0" w:line="360" w:lineRule="auto"/>
        <w:jc w:val="both"/>
        <w:rPr>
          <w:rFonts w:ascii="Times New Roman" w:hAnsi="Times New Roman" w:cs="Times New Roman"/>
          <w:b/>
          <w:sz w:val="20"/>
          <w:szCs w:val="20"/>
        </w:rPr>
      </w:pPr>
    </w:p>
    <w:p w:rsidR="001B0949" w:rsidRPr="002A198A" w:rsidRDefault="005D783C" w:rsidP="002A198A">
      <w:pPr>
        <w:spacing w:after="0" w:line="360" w:lineRule="auto"/>
        <w:ind w:firstLine="708"/>
        <w:jc w:val="both"/>
        <w:rPr>
          <w:rFonts w:ascii="Times New Roman" w:hAnsi="Times New Roman" w:cs="Times New Roman"/>
          <w:sz w:val="20"/>
          <w:szCs w:val="20"/>
        </w:rPr>
      </w:pPr>
      <w:bookmarkStart w:id="6" w:name="_Hlk513025228"/>
      <w:r w:rsidRPr="002A198A">
        <w:rPr>
          <w:rFonts w:ascii="Times New Roman" w:eastAsia="Times New Roman" w:hAnsi="Times New Roman" w:cs="Times New Roman"/>
          <w:sz w:val="20"/>
          <w:szCs w:val="20"/>
          <w:lang w:eastAsia="pt-BR"/>
        </w:rPr>
        <w:t>A Luta Marajoara (LM) ou Agarrada/Derrubada, como é conhecida tradicionalmente no Arquipélago do Marajó,</w:t>
      </w:r>
      <w:r w:rsidR="00B80839" w:rsidRPr="002A198A">
        <w:rPr>
          <w:rFonts w:ascii="Times New Roman" w:eastAsia="Times New Roman" w:hAnsi="Times New Roman" w:cs="Times New Roman"/>
          <w:sz w:val="20"/>
          <w:szCs w:val="20"/>
          <w:lang w:eastAsia="pt-BR"/>
        </w:rPr>
        <w:t xml:space="preserve"> Pará</w:t>
      </w:r>
      <w:r w:rsidR="00097AB1" w:rsidRPr="002A198A">
        <w:rPr>
          <w:rFonts w:ascii="Times New Roman" w:eastAsia="Times New Roman" w:hAnsi="Times New Roman" w:cs="Times New Roman"/>
          <w:sz w:val="20"/>
          <w:szCs w:val="20"/>
          <w:lang w:eastAsia="pt-BR"/>
        </w:rPr>
        <w:t>-Brasil</w:t>
      </w:r>
      <w:r w:rsidR="00B80839" w:rsidRPr="002A198A">
        <w:rPr>
          <w:rFonts w:ascii="Times New Roman" w:eastAsia="Times New Roman" w:hAnsi="Times New Roman" w:cs="Times New Roman"/>
          <w:sz w:val="20"/>
          <w:szCs w:val="20"/>
          <w:lang w:eastAsia="pt-BR"/>
        </w:rPr>
        <w:t>,</w:t>
      </w:r>
      <w:r w:rsidRPr="002A198A">
        <w:rPr>
          <w:rFonts w:ascii="Times New Roman" w:eastAsia="Times New Roman" w:hAnsi="Times New Roman" w:cs="Times New Roman"/>
          <w:sz w:val="20"/>
          <w:szCs w:val="20"/>
          <w:lang w:eastAsia="pt-BR"/>
        </w:rPr>
        <w:t xml:space="preserve"> é uma modalidade esportiva de combate pouco estudada. </w:t>
      </w:r>
      <w:r w:rsidR="003167E3" w:rsidRPr="002A198A">
        <w:rPr>
          <w:rFonts w:ascii="Times New Roman" w:eastAsia="Times New Roman" w:hAnsi="Times New Roman" w:cs="Times New Roman"/>
          <w:sz w:val="20"/>
          <w:szCs w:val="20"/>
          <w:lang w:eastAsia="pt-BR"/>
        </w:rPr>
        <w:t>E</w:t>
      </w:r>
      <w:r w:rsidRPr="002A198A">
        <w:rPr>
          <w:rFonts w:ascii="Times New Roman" w:hAnsi="Times New Roman" w:cs="Times New Roman"/>
          <w:sz w:val="20"/>
          <w:szCs w:val="20"/>
        </w:rPr>
        <w:t>stima-se que entre as décadas de 60 a 80 a LM tornou-se extremamente popular, especialmente para os homens</w:t>
      </w:r>
      <w:r w:rsidR="003167E3" w:rsidRPr="002A198A">
        <w:rPr>
          <w:rFonts w:ascii="Times New Roman" w:hAnsi="Times New Roman" w:cs="Times New Roman"/>
          <w:sz w:val="20"/>
          <w:szCs w:val="20"/>
        </w:rPr>
        <w:t>, com um declínio gradual ao longo dos anos</w:t>
      </w:r>
      <w:r w:rsidR="000E022B" w:rsidRPr="002A198A">
        <w:rPr>
          <w:rFonts w:ascii="Times New Roman" w:hAnsi="Times New Roman" w:cs="Times New Roman"/>
          <w:sz w:val="20"/>
          <w:szCs w:val="20"/>
        </w:rPr>
        <w:t xml:space="preserve">, </w:t>
      </w:r>
      <w:r w:rsidRPr="002A198A">
        <w:rPr>
          <w:rFonts w:ascii="Times New Roman" w:hAnsi="Times New Roman" w:cs="Times New Roman"/>
          <w:sz w:val="20"/>
          <w:szCs w:val="20"/>
        </w:rPr>
        <w:t>ao ponto de não se ver praticantes facilmente</w:t>
      </w:r>
      <w:r w:rsidR="000C4FE9">
        <w:rPr>
          <w:rFonts w:ascii="Times New Roman" w:hAnsi="Times New Roman" w:cs="Times New Roman"/>
          <w:sz w:val="20"/>
          <w:szCs w:val="20"/>
          <w:vertAlign w:val="superscript"/>
        </w:rPr>
        <w:t>1</w:t>
      </w:r>
      <w:r w:rsidRPr="002A198A">
        <w:rPr>
          <w:rFonts w:ascii="Times New Roman" w:hAnsi="Times New Roman" w:cs="Times New Roman"/>
          <w:sz w:val="20"/>
          <w:szCs w:val="20"/>
        </w:rPr>
        <w:t>.</w:t>
      </w:r>
      <w:r w:rsidR="000E022B" w:rsidRPr="002A198A">
        <w:rPr>
          <w:rFonts w:ascii="Times New Roman" w:hAnsi="Times New Roman" w:cs="Times New Roman"/>
          <w:sz w:val="20"/>
          <w:szCs w:val="20"/>
        </w:rPr>
        <w:t xml:space="preserve"> M</w:t>
      </w:r>
      <w:r w:rsidR="001B0949" w:rsidRPr="002A198A">
        <w:rPr>
          <w:rFonts w:ascii="Times New Roman" w:hAnsi="Times New Roman" w:cs="Times New Roman"/>
          <w:sz w:val="20"/>
          <w:szCs w:val="20"/>
        </w:rPr>
        <w:t xml:space="preserve">ais recentemente </w:t>
      </w:r>
      <w:r w:rsidR="000E022B" w:rsidRPr="002A198A">
        <w:rPr>
          <w:rFonts w:ascii="Times New Roman" w:hAnsi="Times New Roman" w:cs="Times New Roman"/>
          <w:sz w:val="20"/>
          <w:szCs w:val="20"/>
        </w:rPr>
        <w:t xml:space="preserve">há </w:t>
      </w:r>
      <w:r w:rsidR="001B0949" w:rsidRPr="002A198A">
        <w:rPr>
          <w:rFonts w:ascii="Times New Roman" w:hAnsi="Times New Roman" w:cs="Times New Roman"/>
          <w:sz w:val="20"/>
          <w:szCs w:val="20"/>
        </w:rPr>
        <w:t>um movimento incipiente para tentar resgatar a LM, enquanto pratica esportiva, na perspectiva de institucionalizá-la enquanto esporte de combate.</w:t>
      </w:r>
    </w:p>
    <w:p w:rsidR="00AC5476" w:rsidRPr="002A198A" w:rsidRDefault="001B0949" w:rsidP="002A198A">
      <w:pPr>
        <w:spacing w:after="0" w:line="360" w:lineRule="auto"/>
        <w:ind w:firstLine="708"/>
        <w:jc w:val="both"/>
        <w:rPr>
          <w:rFonts w:ascii="Times New Roman" w:hAnsi="Times New Roman" w:cs="Times New Roman"/>
          <w:sz w:val="20"/>
          <w:szCs w:val="20"/>
        </w:rPr>
      </w:pPr>
      <w:r w:rsidRPr="002A198A">
        <w:rPr>
          <w:rFonts w:ascii="Times New Roman" w:hAnsi="Times New Roman" w:cs="Times New Roman"/>
          <w:sz w:val="20"/>
          <w:szCs w:val="20"/>
        </w:rPr>
        <w:t>Pode-se dizer que a LM apresenta algumas características muito semelhantes com outras lutas tradicionais de domínio, como a Luta Leonesa e a Luta Canária (</w:t>
      </w:r>
      <w:bookmarkStart w:id="7" w:name="_Hlk511583258"/>
      <w:proofErr w:type="spellStart"/>
      <w:r w:rsidRPr="002A198A">
        <w:rPr>
          <w:rFonts w:ascii="Times New Roman" w:hAnsi="Times New Roman" w:cs="Times New Roman"/>
          <w:sz w:val="20"/>
          <w:szCs w:val="20"/>
        </w:rPr>
        <w:t>Canarian</w:t>
      </w:r>
      <w:proofErr w:type="spellEnd"/>
      <w:r w:rsidRPr="002A198A">
        <w:rPr>
          <w:rFonts w:ascii="Times New Roman" w:hAnsi="Times New Roman" w:cs="Times New Roman"/>
          <w:sz w:val="20"/>
          <w:szCs w:val="20"/>
        </w:rPr>
        <w:t xml:space="preserve"> Wrestling</w:t>
      </w:r>
      <w:bookmarkEnd w:id="7"/>
      <w:r w:rsidRPr="002A198A">
        <w:rPr>
          <w:rFonts w:ascii="Times New Roman" w:hAnsi="Times New Roman" w:cs="Times New Roman"/>
          <w:sz w:val="20"/>
          <w:szCs w:val="20"/>
        </w:rPr>
        <w:t>). Em relação a Luta Leonesa, a aproximação se dá entre outros elementos, principalmente em relação ao seu caráter de festividade que ocorre na província de Leon/Espanha</w:t>
      </w:r>
      <w:r w:rsidR="000C4FE9">
        <w:rPr>
          <w:rFonts w:ascii="Times New Roman" w:hAnsi="Times New Roman" w:cs="Times New Roman"/>
          <w:sz w:val="20"/>
          <w:szCs w:val="20"/>
          <w:vertAlign w:val="superscript"/>
        </w:rPr>
        <w:t>2</w:t>
      </w:r>
      <w:r w:rsidRPr="002A198A">
        <w:rPr>
          <w:rFonts w:ascii="Times New Roman" w:hAnsi="Times New Roman" w:cs="Times New Roman"/>
          <w:sz w:val="20"/>
          <w:szCs w:val="20"/>
        </w:rPr>
        <w:t xml:space="preserve">. </w:t>
      </w:r>
      <w:r w:rsidR="00315AA9" w:rsidRPr="002A198A">
        <w:rPr>
          <w:rFonts w:ascii="Times New Roman" w:hAnsi="Times New Roman" w:cs="Times New Roman"/>
          <w:sz w:val="20"/>
          <w:szCs w:val="20"/>
        </w:rPr>
        <w:t xml:space="preserve">Já </w:t>
      </w:r>
      <w:r w:rsidRPr="002A198A">
        <w:rPr>
          <w:rFonts w:ascii="Times New Roman" w:hAnsi="Times New Roman" w:cs="Times New Roman"/>
          <w:sz w:val="20"/>
          <w:szCs w:val="20"/>
        </w:rPr>
        <w:t xml:space="preserve">com a Luta Canaria, </w:t>
      </w:r>
      <w:r w:rsidR="00315AA9" w:rsidRPr="002A198A">
        <w:rPr>
          <w:rFonts w:ascii="Times New Roman" w:hAnsi="Times New Roman" w:cs="Times New Roman"/>
          <w:sz w:val="20"/>
          <w:szCs w:val="20"/>
        </w:rPr>
        <w:t>que ocorre n</w:t>
      </w:r>
      <w:r w:rsidRPr="002A198A">
        <w:rPr>
          <w:rFonts w:ascii="Times New Roman" w:hAnsi="Times New Roman" w:cs="Times New Roman"/>
          <w:sz w:val="20"/>
          <w:szCs w:val="20"/>
          <w:shd w:val="clear" w:color="auto" w:fill="FFFFFF"/>
        </w:rPr>
        <w:t xml:space="preserve">as </w:t>
      </w:r>
      <w:r w:rsidRPr="002A198A">
        <w:rPr>
          <w:rFonts w:ascii="Times New Roman" w:hAnsi="Times New Roman" w:cs="Times New Roman"/>
          <w:sz w:val="20"/>
          <w:szCs w:val="20"/>
        </w:rPr>
        <w:t>Ilhas Canárias (</w:t>
      </w:r>
      <w:r w:rsidRPr="002A198A">
        <w:rPr>
          <w:rFonts w:ascii="Times New Roman" w:hAnsi="Times New Roman" w:cs="Times New Roman"/>
          <w:sz w:val="20"/>
          <w:szCs w:val="20"/>
          <w:shd w:val="clear" w:color="auto" w:fill="FFFFFF"/>
        </w:rPr>
        <w:t>unidades autônomas da Espanha)</w:t>
      </w:r>
      <w:r w:rsidRPr="002A198A">
        <w:rPr>
          <w:rFonts w:ascii="Times New Roman" w:hAnsi="Times New Roman" w:cs="Times New Roman"/>
          <w:sz w:val="20"/>
          <w:szCs w:val="20"/>
        </w:rPr>
        <w:t xml:space="preserve">, </w:t>
      </w:r>
      <w:r w:rsidR="00FA7BDF" w:rsidRPr="002A198A">
        <w:rPr>
          <w:rFonts w:ascii="Times New Roman" w:hAnsi="Times New Roman" w:cs="Times New Roman"/>
          <w:sz w:val="20"/>
          <w:szCs w:val="20"/>
        </w:rPr>
        <w:t xml:space="preserve">tal similaridade é observada em função de características técnicas, como por exemplo, a </w:t>
      </w:r>
      <w:r w:rsidRPr="002A198A">
        <w:rPr>
          <w:rFonts w:ascii="Times New Roman" w:hAnsi="Times New Roman" w:cs="Times New Roman"/>
          <w:sz w:val="20"/>
          <w:szCs w:val="20"/>
        </w:rPr>
        <w:t>exigência do princípio básico de desequilibrar o oponente até que ele toque com qualquer parte d</w:t>
      </w:r>
      <w:r w:rsidR="00FA7BDF" w:rsidRPr="002A198A">
        <w:rPr>
          <w:rFonts w:ascii="Times New Roman" w:hAnsi="Times New Roman" w:cs="Times New Roman"/>
          <w:sz w:val="20"/>
          <w:szCs w:val="20"/>
        </w:rPr>
        <w:t>o</w:t>
      </w:r>
      <w:r w:rsidRPr="002A198A">
        <w:rPr>
          <w:rFonts w:ascii="Times New Roman" w:hAnsi="Times New Roman" w:cs="Times New Roman"/>
          <w:sz w:val="20"/>
          <w:szCs w:val="20"/>
        </w:rPr>
        <w:t xml:space="preserve"> seu corpo no chão</w:t>
      </w:r>
      <w:r w:rsidR="00FA7BDF" w:rsidRPr="002A198A">
        <w:rPr>
          <w:rFonts w:ascii="Times New Roman" w:hAnsi="Times New Roman" w:cs="Times New Roman"/>
          <w:sz w:val="20"/>
          <w:szCs w:val="20"/>
        </w:rPr>
        <w:t xml:space="preserve">, usando </w:t>
      </w:r>
      <w:r w:rsidRPr="002A198A">
        <w:rPr>
          <w:rFonts w:ascii="Times New Roman" w:hAnsi="Times New Roman" w:cs="Times New Roman"/>
          <w:sz w:val="20"/>
          <w:szCs w:val="20"/>
        </w:rPr>
        <w:t>para isso, diversas técnicas de segurar e projetar</w:t>
      </w:r>
      <w:r w:rsidR="000C4FE9">
        <w:rPr>
          <w:rFonts w:ascii="Times New Roman" w:hAnsi="Times New Roman" w:cs="Times New Roman"/>
          <w:sz w:val="20"/>
          <w:szCs w:val="20"/>
          <w:vertAlign w:val="superscript"/>
        </w:rPr>
        <w:t>3</w:t>
      </w:r>
      <w:r w:rsidR="00AC5476" w:rsidRPr="002A198A">
        <w:rPr>
          <w:rFonts w:ascii="Times New Roman" w:hAnsi="Times New Roman" w:cs="Times New Roman"/>
          <w:sz w:val="20"/>
          <w:szCs w:val="20"/>
        </w:rPr>
        <w:t xml:space="preserve">, </w:t>
      </w:r>
      <w:r w:rsidRPr="002A198A">
        <w:rPr>
          <w:rFonts w:ascii="Times New Roman" w:hAnsi="Times New Roman" w:cs="Times New Roman"/>
          <w:sz w:val="20"/>
          <w:szCs w:val="20"/>
        </w:rPr>
        <w:t>sendo proibido, tal qual na LM, qualquer tipo de chaves</w:t>
      </w:r>
      <w:r w:rsidR="00AC5476" w:rsidRPr="002A198A">
        <w:rPr>
          <w:rFonts w:ascii="Times New Roman" w:hAnsi="Times New Roman" w:cs="Times New Roman"/>
          <w:sz w:val="20"/>
          <w:szCs w:val="20"/>
        </w:rPr>
        <w:t xml:space="preserve"> de braço,</w:t>
      </w:r>
      <w:r w:rsidRPr="002A198A">
        <w:rPr>
          <w:rFonts w:ascii="Times New Roman" w:hAnsi="Times New Roman" w:cs="Times New Roman"/>
          <w:sz w:val="20"/>
          <w:szCs w:val="20"/>
        </w:rPr>
        <w:t xml:space="preserve"> estrangulamentos</w:t>
      </w:r>
      <w:r w:rsidR="00AC5476" w:rsidRPr="002A198A">
        <w:rPr>
          <w:rFonts w:ascii="Times New Roman" w:hAnsi="Times New Roman" w:cs="Times New Roman"/>
          <w:sz w:val="20"/>
          <w:szCs w:val="20"/>
        </w:rPr>
        <w:t xml:space="preserve"> ou uso de atos contundentes como socos e chutes</w:t>
      </w:r>
      <w:r w:rsidR="000C4FE9">
        <w:rPr>
          <w:rFonts w:ascii="Times New Roman" w:hAnsi="Times New Roman" w:cs="Times New Roman"/>
          <w:sz w:val="20"/>
          <w:szCs w:val="20"/>
          <w:vertAlign w:val="superscript"/>
        </w:rPr>
        <w:t>4</w:t>
      </w:r>
      <w:r w:rsidR="00AC5476" w:rsidRPr="002A198A">
        <w:rPr>
          <w:rFonts w:ascii="Times New Roman" w:hAnsi="Times New Roman" w:cs="Times New Roman"/>
          <w:sz w:val="20"/>
          <w:szCs w:val="20"/>
        </w:rPr>
        <w:t>.</w:t>
      </w:r>
    </w:p>
    <w:p w:rsidR="00DE6490" w:rsidRPr="002A198A" w:rsidRDefault="00FA7BDF" w:rsidP="002A198A">
      <w:pPr>
        <w:spacing w:after="0" w:line="360" w:lineRule="auto"/>
        <w:ind w:firstLine="708"/>
        <w:jc w:val="both"/>
        <w:rPr>
          <w:rFonts w:ascii="Times New Roman" w:hAnsi="Times New Roman" w:cs="Times New Roman"/>
          <w:sz w:val="20"/>
          <w:szCs w:val="20"/>
        </w:rPr>
      </w:pPr>
      <w:r w:rsidRPr="002A198A">
        <w:rPr>
          <w:rFonts w:ascii="Times New Roman" w:hAnsi="Times New Roman" w:cs="Times New Roman"/>
          <w:sz w:val="20"/>
          <w:szCs w:val="20"/>
        </w:rPr>
        <w:t xml:space="preserve">Tanto a </w:t>
      </w:r>
      <w:r w:rsidR="001B0949" w:rsidRPr="002A198A">
        <w:rPr>
          <w:rFonts w:ascii="Times New Roman" w:hAnsi="Times New Roman" w:cs="Times New Roman"/>
          <w:sz w:val="20"/>
          <w:szCs w:val="20"/>
        </w:rPr>
        <w:t xml:space="preserve">Luta Leonesa quanto a Luta Canaria, passaram por processos de </w:t>
      </w:r>
      <w:proofErr w:type="spellStart"/>
      <w:r w:rsidR="001B0949" w:rsidRPr="002A198A">
        <w:rPr>
          <w:rFonts w:ascii="Times New Roman" w:hAnsi="Times New Roman" w:cs="Times New Roman"/>
          <w:sz w:val="20"/>
          <w:szCs w:val="20"/>
        </w:rPr>
        <w:t>esportivização</w:t>
      </w:r>
      <w:proofErr w:type="spellEnd"/>
      <w:r w:rsidR="001B0949" w:rsidRPr="002A198A">
        <w:rPr>
          <w:rFonts w:ascii="Times New Roman" w:hAnsi="Times New Roman" w:cs="Times New Roman"/>
          <w:sz w:val="20"/>
          <w:szCs w:val="20"/>
        </w:rPr>
        <w:t xml:space="preserve"> muito parecidos com o que a LM experimenta atualmente. </w:t>
      </w:r>
      <w:r w:rsidRPr="002A198A">
        <w:rPr>
          <w:rFonts w:ascii="Times New Roman" w:hAnsi="Times New Roman" w:cs="Times New Roman"/>
          <w:sz w:val="20"/>
          <w:szCs w:val="20"/>
        </w:rPr>
        <w:t xml:space="preserve">No momento </w:t>
      </w:r>
      <w:r w:rsidR="0006097E" w:rsidRPr="002A198A">
        <w:rPr>
          <w:rFonts w:ascii="Times New Roman" w:hAnsi="Times New Roman" w:cs="Times New Roman"/>
          <w:sz w:val="20"/>
          <w:szCs w:val="20"/>
        </w:rPr>
        <w:t>a LM já dispõe de seu próprio regulamento,</w:t>
      </w:r>
      <w:r w:rsidRPr="002A198A">
        <w:rPr>
          <w:rFonts w:ascii="Times New Roman" w:hAnsi="Times New Roman" w:cs="Times New Roman"/>
          <w:sz w:val="20"/>
          <w:szCs w:val="20"/>
        </w:rPr>
        <w:t xml:space="preserve"> que </w:t>
      </w:r>
      <w:r w:rsidR="0006097E" w:rsidRPr="002A198A">
        <w:rPr>
          <w:rFonts w:ascii="Times New Roman" w:hAnsi="Times New Roman" w:cs="Times New Roman"/>
          <w:sz w:val="20"/>
          <w:szCs w:val="20"/>
        </w:rPr>
        <w:t xml:space="preserve">diante de um crescente e eminente processo de </w:t>
      </w:r>
      <w:proofErr w:type="spellStart"/>
      <w:r w:rsidR="0006097E" w:rsidRPr="002A198A">
        <w:rPr>
          <w:rFonts w:ascii="Times New Roman" w:hAnsi="Times New Roman" w:cs="Times New Roman"/>
          <w:sz w:val="20"/>
          <w:szCs w:val="20"/>
        </w:rPr>
        <w:t>esportivização</w:t>
      </w:r>
      <w:proofErr w:type="spellEnd"/>
      <w:r w:rsidR="0006097E" w:rsidRPr="002A198A">
        <w:rPr>
          <w:rFonts w:ascii="Times New Roman" w:hAnsi="Times New Roman" w:cs="Times New Roman"/>
          <w:sz w:val="20"/>
          <w:szCs w:val="20"/>
        </w:rPr>
        <w:t xml:space="preserve">, </w:t>
      </w:r>
      <w:r w:rsidRPr="002A198A">
        <w:rPr>
          <w:rFonts w:ascii="Times New Roman" w:hAnsi="Times New Roman" w:cs="Times New Roman"/>
          <w:sz w:val="20"/>
          <w:szCs w:val="20"/>
        </w:rPr>
        <w:t xml:space="preserve">exige </w:t>
      </w:r>
      <w:r w:rsidR="0006097E" w:rsidRPr="002A198A">
        <w:rPr>
          <w:rFonts w:ascii="Times New Roman" w:hAnsi="Times New Roman" w:cs="Times New Roman"/>
          <w:sz w:val="20"/>
          <w:szCs w:val="20"/>
        </w:rPr>
        <w:t xml:space="preserve">a necessidade de rever a padronização de algumas regras e técnicas de combate. Assim, mesmo diante de aspectos tradicionais que permeiam a modalidade, faz-se necessário considerar que, em prol do próprio espetáculo que envolve as competições, a LM deve evoluir em termos de regulamentação. Tal ajuste faz-se necessário considerando que alguns golpes tradicionais por característica de contundência, podem causar injurias graves. Assim, com vistas a </w:t>
      </w:r>
      <w:proofErr w:type="spellStart"/>
      <w:r w:rsidR="0006097E" w:rsidRPr="002A198A">
        <w:rPr>
          <w:rFonts w:ascii="Times New Roman" w:hAnsi="Times New Roman" w:cs="Times New Roman"/>
          <w:sz w:val="20"/>
          <w:szCs w:val="20"/>
        </w:rPr>
        <w:t>esportivização</w:t>
      </w:r>
      <w:proofErr w:type="spellEnd"/>
      <w:r w:rsidR="0006097E" w:rsidRPr="002A198A">
        <w:rPr>
          <w:rFonts w:ascii="Times New Roman" w:hAnsi="Times New Roman" w:cs="Times New Roman"/>
          <w:sz w:val="20"/>
          <w:szCs w:val="20"/>
        </w:rPr>
        <w:t xml:space="preserve"> e sobrevivência enquanto modalidade esportiva de combate, e considerando ainda, a possiblidade de difusão</w:t>
      </w:r>
      <w:r w:rsidR="00F33B46" w:rsidRPr="002A198A">
        <w:rPr>
          <w:rFonts w:ascii="Times New Roman" w:hAnsi="Times New Roman" w:cs="Times New Roman"/>
          <w:sz w:val="20"/>
          <w:szCs w:val="20"/>
        </w:rPr>
        <w:t xml:space="preserve"> com a inclusão </w:t>
      </w:r>
      <w:r w:rsidR="0006097E" w:rsidRPr="002A198A">
        <w:rPr>
          <w:rFonts w:ascii="Times New Roman" w:hAnsi="Times New Roman" w:cs="Times New Roman"/>
          <w:sz w:val="20"/>
          <w:szCs w:val="20"/>
        </w:rPr>
        <w:t>em termos de educação física escolar, onde o conteúdo luta apresenta-se de forma legítima</w:t>
      </w:r>
      <w:r w:rsidR="00F33B46" w:rsidRPr="002A198A">
        <w:rPr>
          <w:rFonts w:ascii="Times New Roman" w:hAnsi="Times New Roman" w:cs="Times New Roman"/>
          <w:sz w:val="20"/>
          <w:szCs w:val="20"/>
        </w:rPr>
        <w:t>, conforme orienta os Parâmetros Curriculares Nacionais</w:t>
      </w:r>
      <w:r w:rsidR="000C4FE9">
        <w:rPr>
          <w:rFonts w:ascii="Times New Roman" w:hAnsi="Times New Roman" w:cs="Times New Roman"/>
          <w:sz w:val="20"/>
          <w:szCs w:val="20"/>
        </w:rPr>
        <w:t>-PCN</w:t>
      </w:r>
      <w:r w:rsidR="000C4FE9">
        <w:rPr>
          <w:rFonts w:ascii="Times New Roman" w:hAnsi="Times New Roman" w:cs="Times New Roman"/>
          <w:sz w:val="20"/>
          <w:szCs w:val="20"/>
          <w:vertAlign w:val="superscript"/>
        </w:rPr>
        <w:t>5</w:t>
      </w:r>
      <w:r w:rsidR="0006097E" w:rsidRPr="002A198A">
        <w:rPr>
          <w:rFonts w:ascii="Times New Roman" w:hAnsi="Times New Roman" w:cs="Times New Roman"/>
          <w:sz w:val="20"/>
          <w:szCs w:val="20"/>
        </w:rPr>
        <w:t>, faz-se necessário atrelar valores científicos e educacionais a LM.</w:t>
      </w:r>
      <w:r w:rsidR="005E4386" w:rsidRPr="002A198A">
        <w:rPr>
          <w:rFonts w:ascii="Times New Roman" w:hAnsi="Times New Roman" w:cs="Times New Roman"/>
          <w:sz w:val="20"/>
          <w:szCs w:val="20"/>
        </w:rPr>
        <w:t xml:space="preserve"> </w:t>
      </w:r>
    </w:p>
    <w:p w:rsidR="005349DF" w:rsidRPr="002A198A" w:rsidRDefault="00500483" w:rsidP="002A198A">
      <w:pPr>
        <w:spacing w:after="0" w:line="360" w:lineRule="auto"/>
        <w:ind w:firstLine="708"/>
        <w:jc w:val="both"/>
        <w:rPr>
          <w:rFonts w:ascii="Times New Roman" w:hAnsi="Times New Roman" w:cs="Times New Roman"/>
          <w:sz w:val="20"/>
          <w:szCs w:val="20"/>
        </w:rPr>
      </w:pPr>
      <w:r w:rsidRPr="002A198A">
        <w:rPr>
          <w:rFonts w:ascii="Times New Roman" w:hAnsi="Times New Roman" w:cs="Times New Roman"/>
          <w:sz w:val="20"/>
          <w:szCs w:val="20"/>
        </w:rPr>
        <w:t xml:space="preserve">Quanto a isso, o esforço para a sua regulamentação perpassa por aspectos de organização e estrutura federativa por um lado e por outro, </w:t>
      </w:r>
      <w:r w:rsidR="00111E02" w:rsidRPr="002A198A">
        <w:rPr>
          <w:rFonts w:ascii="Times New Roman" w:hAnsi="Times New Roman" w:cs="Times New Roman"/>
          <w:sz w:val="20"/>
          <w:szCs w:val="20"/>
        </w:rPr>
        <w:t xml:space="preserve">busca-se </w:t>
      </w:r>
      <w:r w:rsidRPr="002A198A">
        <w:rPr>
          <w:rFonts w:ascii="Times New Roman" w:hAnsi="Times New Roman" w:cs="Times New Roman"/>
          <w:sz w:val="20"/>
          <w:szCs w:val="20"/>
        </w:rPr>
        <w:t xml:space="preserve">preservar o seu caráter tradicional. Diante desses dois aspectos, vislumbra-se aqui duas possibilidades de intervenções que não são excludentes, </w:t>
      </w:r>
      <w:r w:rsidR="00111E02" w:rsidRPr="002A198A">
        <w:rPr>
          <w:rFonts w:ascii="Times New Roman" w:hAnsi="Times New Roman" w:cs="Times New Roman"/>
          <w:sz w:val="20"/>
          <w:szCs w:val="20"/>
        </w:rPr>
        <w:t xml:space="preserve">onde </w:t>
      </w:r>
      <w:r w:rsidRPr="002A198A">
        <w:rPr>
          <w:rFonts w:ascii="Times New Roman" w:hAnsi="Times New Roman" w:cs="Times New Roman"/>
          <w:sz w:val="20"/>
          <w:szCs w:val="20"/>
        </w:rPr>
        <w:t xml:space="preserve">uma que tenta estruturar a </w:t>
      </w:r>
      <w:bookmarkStart w:id="8" w:name="_Hlk512065162"/>
      <w:r w:rsidRPr="002A198A">
        <w:rPr>
          <w:rFonts w:ascii="Times New Roman" w:hAnsi="Times New Roman" w:cs="Times New Roman"/>
          <w:sz w:val="20"/>
          <w:szCs w:val="20"/>
        </w:rPr>
        <w:t xml:space="preserve">LM enquanto modalidade esportiva de combate, e </w:t>
      </w:r>
      <w:r w:rsidR="00111E02" w:rsidRPr="002A198A">
        <w:rPr>
          <w:rFonts w:ascii="Times New Roman" w:hAnsi="Times New Roman" w:cs="Times New Roman"/>
          <w:sz w:val="20"/>
          <w:szCs w:val="20"/>
        </w:rPr>
        <w:t xml:space="preserve">a </w:t>
      </w:r>
      <w:r w:rsidRPr="002A198A">
        <w:rPr>
          <w:rFonts w:ascii="Times New Roman" w:hAnsi="Times New Roman" w:cs="Times New Roman"/>
          <w:sz w:val="20"/>
          <w:szCs w:val="20"/>
        </w:rPr>
        <w:t xml:space="preserve">outra que busca sua inserção, enquanto conteúdo educacional, no campo da educação física escolar. </w:t>
      </w:r>
      <w:bookmarkEnd w:id="8"/>
      <w:r w:rsidR="005D783C" w:rsidRPr="002A198A">
        <w:rPr>
          <w:rFonts w:ascii="Times New Roman" w:hAnsi="Times New Roman" w:cs="Times New Roman"/>
          <w:sz w:val="20"/>
          <w:szCs w:val="20"/>
        </w:rPr>
        <w:t>Neste</w:t>
      </w:r>
      <w:r w:rsidR="00111E02" w:rsidRPr="002A198A">
        <w:rPr>
          <w:rFonts w:ascii="Times New Roman" w:hAnsi="Times New Roman" w:cs="Times New Roman"/>
          <w:sz w:val="20"/>
          <w:szCs w:val="20"/>
        </w:rPr>
        <w:t>s</w:t>
      </w:r>
      <w:r w:rsidR="005D783C" w:rsidRPr="002A198A">
        <w:rPr>
          <w:rFonts w:ascii="Times New Roman" w:hAnsi="Times New Roman" w:cs="Times New Roman"/>
          <w:sz w:val="20"/>
          <w:szCs w:val="20"/>
        </w:rPr>
        <w:t xml:space="preserve"> aspecto</w:t>
      </w:r>
      <w:r w:rsidR="00111E02" w:rsidRPr="002A198A">
        <w:rPr>
          <w:rFonts w:ascii="Times New Roman" w:hAnsi="Times New Roman" w:cs="Times New Roman"/>
          <w:sz w:val="20"/>
          <w:szCs w:val="20"/>
        </w:rPr>
        <w:t>s,</w:t>
      </w:r>
      <w:r w:rsidR="005D783C" w:rsidRPr="002A198A">
        <w:rPr>
          <w:rFonts w:ascii="Times New Roman" w:hAnsi="Times New Roman" w:cs="Times New Roman"/>
          <w:sz w:val="20"/>
          <w:szCs w:val="20"/>
        </w:rPr>
        <w:t xml:space="preserve"> vale salientar que as publicações científicas neste âmbito são praticamente inexistentes. </w:t>
      </w:r>
      <w:r w:rsidR="00111E02" w:rsidRPr="002A198A">
        <w:rPr>
          <w:rFonts w:ascii="Times New Roman" w:hAnsi="Times New Roman" w:cs="Times New Roman"/>
          <w:sz w:val="20"/>
          <w:szCs w:val="20"/>
        </w:rPr>
        <w:t xml:space="preserve">Por esse motivo, este estudo tem valor acadêmico e científico, o que pode justificar esta análise para contribuir com um universo das lutas que ainda possui muitas lacunas, especialmente da LM.  </w:t>
      </w:r>
    </w:p>
    <w:p w:rsidR="00071C61" w:rsidRPr="002A198A" w:rsidRDefault="00071C61" w:rsidP="002A198A">
      <w:pPr>
        <w:spacing w:after="0" w:line="360" w:lineRule="auto"/>
        <w:ind w:firstLine="708"/>
        <w:jc w:val="both"/>
        <w:rPr>
          <w:rFonts w:ascii="Times New Roman" w:hAnsi="Times New Roman" w:cs="Times New Roman"/>
          <w:sz w:val="20"/>
          <w:szCs w:val="20"/>
        </w:rPr>
      </w:pPr>
      <w:bookmarkStart w:id="9" w:name="_Hlk511457203"/>
      <w:bookmarkStart w:id="10" w:name="_Hlk512066151"/>
      <w:r w:rsidRPr="002A198A">
        <w:rPr>
          <w:rFonts w:ascii="Times New Roman" w:hAnsi="Times New Roman" w:cs="Times New Roman"/>
          <w:sz w:val="20"/>
          <w:szCs w:val="20"/>
        </w:rPr>
        <w:lastRenderedPageBreak/>
        <w:t>O presente ensaio apresenta a LM como esta é praticada hoje, descrevendo suas principais técnicas, aspectos esportivos, características educativas, buscando aplicações</w:t>
      </w:r>
      <w:r w:rsidR="00111E02" w:rsidRPr="002A198A">
        <w:rPr>
          <w:rFonts w:ascii="Times New Roman" w:hAnsi="Times New Roman" w:cs="Times New Roman"/>
          <w:sz w:val="20"/>
          <w:szCs w:val="20"/>
        </w:rPr>
        <w:t>,</w:t>
      </w:r>
      <w:r w:rsidRPr="002A198A">
        <w:rPr>
          <w:rFonts w:ascii="Times New Roman" w:hAnsi="Times New Roman" w:cs="Times New Roman"/>
          <w:sz w:val="20"/>
          <w:szCs w:val="20"/>
        </w:rPr>
        <w:t xml:space="preserve"> tanto no desempenho esportivo como no âmbito educacional.  Ele é fruto de inserções acadêmicas com outras modalidades esportivas de combate, contatos com treinadores veteranos e com</w:t>
      </w:r>
      <w:r w:rsidR="005E4386" w:rsidRPr="002A198A">
        <w:rPr>
          <w:rFonts w:ascii="Times New Roman" w:hAnsi="Times New Roman" w:cs="Times New Roman"/>
          <w:sz w:val="20"/>
          <w:szCs w:val="20"/>
        </w:rPr>
        <w:t xml:space="preserve"> renomados </w:t>
      </w:r>
      <w:r w:rsidRPr="002A198A">
        <w:rPr>
          <w:rFonts w:ascii="Times New Roman" w:hAnsi="Times New Roman" w:cs="Times New Roman"/>
          <w:sz w:val="20"/>
          <w:szCs w:val="20"/>
        </w:rPr>
        <w:t xml:space="preserve">praticantes </w:t>
      </w:r>
      <w:r w:rsidR="005E4386" w:rsidRPr="002A198A">
        <w:rPr>
          <w:rFonts w:ascii="Times New Roman" w:hAnsi="Times New Roman" w:cs="Times New Roman"/>
          <w:sz w:val="20"/>
          <w:szCs w:val="20"/>
        </w:rPr>
        <w:t>da LM</w:t>
      </w:r>
      <w:r w:rsidRPr="002A198A">
        <w:rPr>
          <w:rFonts w:ascii="Times New Roman" w:hAnsi="Times New Roman" w:cs="Times New Roman"/>
          <w:sz w:val="20"/>
          <w:szCs w:val="20"/>
        </w:rPr>
        <w:t xml:space="preserve">. </w:t>
      </w:r>
    </w:p>
    <w:bookmarkEnd w:id="9"/>
    <w:bookmarkEnd w:id="10"/>
    <w:p w:rsidR="002A198A" w:rsidRDefault="002A198A" w:rsidP="002A198A">
      <w:pPr>
        <w:spacing w:after="0" w:line="360" w:lineRule="auto"/>
        <w:jc w:val="both"/>
        <w:rPr>
          <w:rFonts w:ascii="Times New Roman" w:hAnsi="Times New Roman" w:cs="Times New Roman"/>
          <w:b/>
          <w:sz w:val="20"/>
          <w:szCs w:val="20"/>
        </w:rPr>
      </w:pPr>
    </w:p>
    <w:p w:rsidR="005D783C" w:rsidRPr="002A198A" w:rsidRDefault="005D783C" w:rsidP="002A198A">
      <w:pPr>
        <w:spacing w:after="0" w:line="360" w:lineRule="auto"/>
        <w:jc w:val="both"/>
        <w:rPr>
          <w:rFonts w:ascii="Times New Roman" w:hAnsi="Times New Roman" w:cs="Times New Roman"/>
          <w:b/>
          <w:sz w:val="20"/>
          <w:szCs w:val="20"/>
        </w:rPr>
      </w:pPr>
      <w:r w:rsidRPr="002A198A">
        <w:rPr>
          <w:rFonts w:ascii="Times New Roman" w:hAnsi="Times New Roman" w:cs="Times New Roman"/>
          <w:b/>
          <w:sz w:val="20"/>
          <w:szCs w:val="20"/>
        </w:rPr>
        <w:t>Caracter</w:t>
      </w:r>
      <w:r w:rsidR="00691FA7" w:rsidRPr="002A198A">
        <w:rPr>
          <w:rFonts w:ascii="Times New Roman" w:hAnsi="Times New Roman" w:cs="Times New Roman"/>
          <w:b/>
          <w:sz w:val="20"/>
          <w:szCs w:val="20"/>
        </w:rPr>
        <w:t xml:space="preserve">ização </w:t>
      </w:r>
      <w:r w:rsidRPr="002A198A">
        <w:rPr>
          <w:rFonts w:ascii="Times New Roman" w:hAnsi="Times New Roman" w:cs="Times New Roman"/>
          <w:b/>
          <w:sz w:val="20"/>
          <w:szCs w:val="20"/>
        </w:rPr>
        <w:t xml:space="preserve">da LM </w:t>
      </w:r>
    </w:p>
    <w:p w:rsidR="00A5243C" w:rsidRDefault="00A5243C" w:rsidP="002A198A">
      <w:pPr>
        <w:autoSpaceDE w:val="0"/>
        <w:autoSpaceDN w:val="0"/>
        <w:adjustRightInd w:val="0"/>
        <w:spacing w:after="0" w:line="360" w:lineRule="auto"/>
        <w:ind w:firstLine="708"/>
        <w:jc w:val="both"/>
        <w:rPr>
          <w:rFonts w:ascii="Times New Roman" w:eastAsia="Times New Roman" w:hAnsi="Times New Roman" w:cs="Times New Roman"/>
          <w:sz w:val="20"/>
          <w:szCs w:val="20"/>
          <w:lang w:eastAsia="pt-BR"/>
        </w:rPr>
      </w:pPr>
    </w:p>
    <w:p w:rsidR="00DE6490" w:rsidRPr="002A198A" w:rsidRDefault="00500483" w:rsidP="002A198A">
      <w:pPr>
        <w:autoSpaceDE w:val="0"/>
        <w:autoSpaceDN w:val="0"/>
        <w:adjustRightInd w:val="0"/>
        <w:spacing w:after="0" w:line="360" w:lineRule="auto"/>
        <w:ind w:firstLine="708"/>
        <w:jc w:val="both"/>
        <w:rPr>
          <w:rFonts w:ascii="Times New Roman" w:hAnsi="Times New Roman" w:cs="Times New Roman"/>
          <w:sz w:val="20"/>
          <w:szCs w:val="20"/>
        </w:rPr>
      </w:pPr>
      <w:r w:rsidRPr="002A198A">
        <w:rPr>
          <w:rFonts w:ascii="Times New Roman" w:eastAsia="Times New Roman" w:hAnsi="Times New Roman" w:cs="Times New Roman"/>
          <w:sz w:val="20"/>
          <w:szCs w:val="20"/>
          <w:lang w:eastAsia="pt-BR"/>
        </w:rPr>
        <w:t xml:space="preserve">Tradicionalmente a LM é disputada entre dois adversários que se enfrentam </w:t>
      </w:r>
      <w:r w:rsidRPr="002A198A">
        <w:rPr>
          <w:rFonts w:ascii="Times New Roman" w:hAnsi="Times New Roman" w:cs="Times New Roman"/>
          <w:sz w:val="20"/>
          <w:szCs w:val="20"/>
        </w:rPr>
        <w:t xml:space="preserve">sem uso de vestimenta especial, </w:t>
      </w:r>
      <w:r w:rsidRPr="002A198A">
        <w:rPr>
          <w:rFonts w:ascii="Times New Roman" w:eastAsia="Times New Roman" w:hAnsi="Times New Roman" w:cs="Times New Roman"/>
          <w:sz w:val="20"/>
          <w:szCs w:val="20"/>
          <w:lang w:eastAsia="pt-BR"/>
        </w:rPr>
        <w:t>em terrenos de areia</w:t>
      </w:r>
      <w:r w:rsidR="00985D45" w:rsidRPr="002A198A">
        <w:rPr>
          <w:rFonts w:ascii="Times New Roman" w:eastAsia="Times New Roman" w:hAnsi="Times New Roman" w:cs="Times New Roman"/>
          <w:sz w:val="20"/>
          <w:szCs w:val="20"/>
          <w:lang w:eastAsia="pt-BR"/>
        </w:rPr>
        <w:t xml:space="preserve">, </w:t>
      </w:r>
      <w:r w:rsidRPr="002A198A">
        <w:rPr>
          <w:rFonts w:ascii="Times New Roman" w:eastAsia="Times New Roman" w:hAnsi="Times New Roman" w:cs="Times New Roman"/>
          <w:sz w:val="20"/>
          <w:szCs w:val="20"/>
          <w:lang w:eastAsia="pt-BR"/>
        </w:rPr>
        <w:t>argila</w:t>
      </w:r>
      <w:r w:rsidR="00985D45" w:rsidRPr="002A198A">
        <w:rPr>
          <w:rFonts w:ascii="Times New Roman" w:eastAsia="Times New Roman" w:hAnsi="Times New Roman" w:cs="Times New Roman"/>
          <w:sz w:val="20"/>
          <w:szCs w:val="20"/>
          <w:lang w:eastAsia="pt-BR"/>
        </w:rPr>
        <w:t xml:space="preserve"> ou grama</w:t>
      </w:r>
      <w:r w:rsidR="009B1339" w:rsidRPr="002A198A">
        <w:rPr>
          <w:rFonts w:ascii="Times New Roman" w:eastAsia="Times New Roman" w:hAnsi="Times New Roman" w:cs="Times New Roman"/>
          <w:sz w:val="20"/>
          <w:szCs w:val="20"/>
          <w:lang w:eastAsia="pt-BR"/>
        </w:rPr>
        <w:t xml:space="preserve">. O </w:t>
      </w:r>
      <w:r w:rsidRPr="002A198A">
        <w:rPr>
          <w:rFonts w:ascii="Times New Roman" w:eastAsia="Times New Roman" w:hAnsi="Times New Roman" w:cs="Times New Roman"/>
          <w:sz w:val="20"/>
          <w:szCs w:val="20"/>
          <w:lang w:eastAsia="pt-BR"/>
        </w:rPr>
        <w:t xml:space="preserve">espaço (geralmente circular) </w:t>
      </w:r>
      <w:r w:rsidR="009B1339" w:rsidRPr="002A198A">
        <w:rPr>
          <w:rFonts w:ascii="Times New Roman" w:eastAsia="Times New Roman" w:hAnsi="Times New Roman" w:cs="Times New Roman"/>
          <w:sz w:val="20"/>
          <w:szCs w:val="20"/>
          <w:lang w:eastAsia="pt-BR"/>
        </w:rPr>
        <w:t xml:space="preserve">é </w:t>
      </w:r>
      <w:r w:rsidRPr="002A198A">
        <w:rPr>
          <w:rFonts w:ascii="Times New Roman" w:eastAsia="Times New Roman" w:hAnsi="Times New Roman" w:cs="Times New Roman"/>
          <w:sz w:val="20"/>
          <w:szCs w:val="20"/>
          <w:lang w:eastAsia="pt-BR"/>
        </w:rPr>
        <w:t>previamente demarcado para este fim</w:t>
      </w:r>
      <w:r w:rsidR="00AC5476" w:rsidRPr="002A198A">
        <w:rPr>
          <w:rFonts w:ascii="Times New Roman" w:eastAsia="Times New Roman" w:hAnsi="Times New Roman" w:cs="Times New Roman"/>
          <w:sz w:val="20"/>
          <w:szCs w:val="20"/>
          <w:lang w:eastAsia="pt-BR"/>
        </w:rPr>
        <w:t xml:space="preserve">, </w:t>
      </w:r>
      <w:r w:rsidR="00AC5476" w:rsidRPr="002A198A">
        <w:rPr>
          <w:rFonts w:ascii="Times New Roman" w:hAnsi="Times New Roman" w:cs="Times New Roman"/>
          <w:sz w:val="20"/>
          <w:szCs w:val="20"/>
        </w:rPr>
        <w:t xml:space="preserve">não podendo os lutadores saírem desta área. </w:t>
      </w:r>
    </w:p>
    <w:p w:rsidR="002B2E7D" w:rsidRPr="002A198A" w:rsidRDefault="002B2E7D" w:rsidP="002A198A">
      <w:pPr>
        <w:autoSpaceDE w:val="0"/>
        <w:autoSpaceDN w:val="0"/>
        <w:adjustRightInd w:val="0"/>
        <w:spacing w:after="0" w:line="360" w:lineRule="auto"/>
        <w:ind w:firstLine="708"/>
        <w:jc w:val="both"/>
        <w:rPr>
          <w:rFonts w:ascii="Times New Roman" w:hAnsi="Times New Roman" w:cs="Times New Roman"/>
          <w:sz w:val="20"/>
          <w:szCs w:val="20"/>
        </w:rPr>
      </w:pPr>
      <w:r w:rsidRPr="002A198A">
        <w:rPr>
          <w:rFonts w:ascii="Times New Roman" w:eastAsia="Times New Roman" w:hAnsi="Times New Roman" w:cs="Times New Roman"/>
          <w:sz w:val="20"/>
          <w:szCs w:val="20"/>
          <w:lang w:eastAsia="pt-BR"/>
        </w:rPr>
        <w:t>Em relação ao i</w:t>
      </w:r>
      <w:r w:rsidRPr="002A198A">
        <w:rPr>
          <w:rFonts w:ascii="Times New Roman" w:hAnsi="Times New Roman" w:cs="Times New Roman"/>
          <w:sz w:val="20"/>
          <w:szCs w:val="20"/>
        </w:rPr>
        <w:t>nício da luta</w:t>
      </w:r>
      <w:r w:rsidR="00DE6490" w:rsidRPr="002A198A">
        <w:rPr>
          <w:rFonts w:ascii="Times New Roman" w:hAnsi="Times New Roman" w:cs="Times New Roman"/>
          <w:sz w:val="20"/>
          <w:szCs w:val="20"/>
        </w:rPr>
        <w:t xml:space="preserve">, considerando os </w:t>
      </w:r>
      <w:r w:rsidRPr="002A198A">
        <w:rPr>
          <w:rFonts w:ascii="Times New Roman" w:hAnsi="Times New Roman" w:cs="Times New Roman"/>
          <w:sz w:val="20"/>
          <w:szCs w:val="20"/>
        </w:rPr>
        <w:t>diferentes municípios ou regiões do Marajó</w:t>
      </w:r>
      <w:r w:rsidR="00DE6490" w:rsidRPr="002A198A">
        <w:rPr>
          <w:rFonts w:ascii="Times New Roman" w:hAnsi="Times New Roman" w:cs="Times New Roman"/>
          <w:sz w:val="20"/>
          <w:szCs w:val="20"/>
        </w:rPr>
        <w:t>,</w:t>
      </w:r>
      <w:r w:rsidRPr="002A198A">
        <w:rPr>
          <w:rFonts w:ascii="Times New Roman" w:hAnsi="Times New Roman" w:cs="Times New Roman"/>
          <w:sz w:val="20"/>
          <w:szCs w:val="20"/>
        </w:rPr>
        <w:t xml:space="preserve"> a LM assume quatro características semelhantes: 1</w:t>
      </w:r>
      <w:r w:rsidR="009B1339" w:rsidRPr="002A198A">
        <w:rPr>
          <w:rFonts w:ascii="Times New Roman" w:hAnsi="Times New Roman" w:cs="Times New Roman"/>
          <w:sz w:val="20"/>
          <w:szCs w:val="20"/>
        </w:rPr>
        <w:t>-</w:t>
      </w:r>
      <w:r w:rsidRPr="002A198A">
        <w:rPr>
          <w:rFonts w:ascii="Times New Roman" w:hAnsi="Times New Roman" w:cs="Times New Roman"/>
          <w:sz w:val="20"/>
          <w:szCs w:val="20"/>
        </w:rPr>
        <w:t xml:space="preserve"> oponentes frente a frente, quase eretos tocando as mãos espalmadas; 2- oponentes posicionados frente a frente</w:t>
      </w:r>
      <w:r w:rsidR="00DE6490" w:rsidRPr="002A198A">
        <w:rPr>
          <w:rFonts w:ascii="Times New Roman" w:hAnsi="Times New Roman" w:cs="Times New Roman"/>
          <w:sz w:val="20"/>
          <w:szCs w:val="20"/>
        </w:rPr>
        <w:t xml:space="preserve"> </w:t>
      </w:r>
      <w:r w:rsidRPr="002A198A">
        <w:rPr>
          <w:rFonts w:ascii="Times New Roman" w:hAnsi="Times New Roman" w:cs="Times New Roman"/>
          <w:sz w:val="20"/>
          <w:szCs w:val="20"/>
        </w:rPr>
        <w:t>adota</w:t>
      </w:r>
      <w:r w:rsidR="00DE6490" w:rsidRPr="002A198A">
        <w:rPr>
          <w:rFonts w:ascii="Times New Roman" w:hAnsi="Times New Roman" w:cs="Times New Roman"/>
          <w:sz w:val="20"/>
          <w:szCs w:val="20"/>
        </w:rPr>
        <w:t xml:space="preserve">ndo </w:t>
      </w:r>
      <w:r w:rsidRPr="002A198A">
        <w:rPr>
          <w:rFonts w:ascii="Times New Roman" w:hAnsi="Times New Roman" w:cs="Times New Roman"/>
          <w:sz w:val="20"/>
          <w:szCs w:val="20"/>
        </w:rPr>
        <w:t xml:space="preserve">uma postura de </w:t>
      </w:r>
      <w:proofErr w:type="spellStart"/>
      <w:r w:rsidRPr="002A198A">
        <w:rPr>
          <w:rFonts w:ascii="Times New Roman" w:hAnsi="Times New Roman" w:cs="Times New Roman"/>
          <w:sz w:val="20"/>
          <w:szCs w:val="20"/>
        </w:rPr>
        <w:t>semi-agachamento</w:t>
      </w:r>
      <w:proofErr w:type="spellEnd"/>
      <w:r w:rsidR="00DE6490" w:rsidRPr="002A198A">
        <w:rPr>
          <w:rFonts w:ascii="Times New Roman" w:hAnsi="Times New Roman" w:cs="Times New Roman"/>
          <w:sz w:val="20"/>
          <w:szCs w:val="20"/>
        </w:rPr>
        <w:t xml:space="preserve"> (corpos encurvados</w:t>
      </w:r>
      <w:r w:rsidRPr="002A198A">
        <w:rPr>
          <w:rFonts w:ascii="Times New Roman" w:hAnsi="Times New Roman" w:cs="Times New Roman"/>
          <w:sz w:val="20"/>
          <w:szCs w:val="20"/>
        </w:rPr>
        <w:t>); 3- oponentes</w:t>
      </w:r>
      <w:r w:rsidR="00DE6490" w:rsidRPr="002A198A">
        <w:rPr>
          <w:rFonts w:ascii="Times New Roman" w:hAnsi="Times New Roman" w:cs="Times New Roman"/>
          <w:sz w:val="20"/>
          <w:szCs w:val="20"/>
        </w:rPr>
        <w:t xml:space="preserve"> </w:t>
      </w:r>
      <w:r w:rsidRPr="002A198A">
        <w:rPr>
          <w:rFonts w:ascii="Times New Roman" w:hAnsi="Times New Roman" w:cs="Times New Roman"/>
          <w:sz w:val="20"/>
          <w:szCs w:val="20"/>
        </w:rPr>
        <w:t xml:space="preserve">frente a frente </w:t>
      </w:r>
      <w:r w:rsidR="00DE6490" w:rsidRPr="002A198A">
        <w:rPr>
          <w:rFonts w:ascii="Times New Roman" w:hAnsi="Times New Roman" w:cs="Times New Roman"/>
          <w:sz w:val="20"/>
          <w:szCs w:val="20"/>
        </w:rPr>
        <w:t xml:space="preserve">na posição de </w:t>
      </w:r>
      <w:r w:rsidRPr="002A198A">
        <w:rPr>
          <w:rFonts w:ascii="Times New Roman" w:hAnsi="Times New Roman" w:cs="Times New Roman"/>
          <w:sz w:val="20"/>
          <w:szCs w:val="20"/>
        </w:rPr>
        <w:t xml:space="preserve">“o joelho casado” (joelhos contrários tocando um no outro); 4- </w:t>
      </w:r>
      <w:r w:rsidR="00DE6490" w:rsidRPr="002A198A">
        <w:rPr>
          <w:rFonts w:ascii="Times New Roman" w:hAnsi="Times New Roman" w:cs="Times New Roman"/>
          <w:sz w:val="20"/>
          <w:szCs w:val="20"/>
        </w:rPr>
        <w:t>oponentes frente a frente com o “braço casado”, ou seja, um dos braços envolve o tórax do adversário e o outro braço é posicionado para traz (</w:t>
      </w:r>
      <w:r w:rsidRPr="002A198A">
        <w:rPr>
          <w:rFonts w:ascii="Times New Roman" w:hAnsi="Times New Roman" w:cs="Times New Roman"/>
          <w:sz w:val="20"/>
          <w:szCs w:val="20"/>
        </w:rPr>
        <w:t>posição considerada tradicional</w:t>
      </w:r>
      <w:r w:rsidR="00DE6490" w:rsidRPr="002A198A">
        <w:rPr>
          <w:rFonts w:ascii="Times New Roman" w:hAnsi="Times New Roman" w:cs="Times New Roman"/>
          <w:sz w:val="20"/>
          <w:szCs w:val="20"/>
        </w:rPr>
        <w:t xml:space="preserve">, </w:t>
      </w:r>
      <w:r w:rsidRPr="002A198A">
        <w:rPr>
          <w:rFonts w:ascii="Times New Roman" w:hAnsi="Times New Roman" w:cs="Times New Roman"/>
          <w:sz w:val="20"/>
          <w:szCs w:val="20"/>
        </w:rPr>
        <w:t>mas pouco utilizada atualmente</w:t>
      </w:r>
      <w:r w:rsidR="00220A9B" w:rsidRPr="002A198A">
        <w:rPr>
          <w:rFonts w:ascii="Times New Roman" w:hAnsi="Times New Roman" w:cs="Times New Roman"/>
          <w:sz w:val="20"/>
          <w:szCs w:val="20"/>
        </w:rPr>
        <w:t>)</w:t>
      </w:r>
      <w:r w:rsidR="00DE6490" w:rsidRPr="002A198A">
        <w:rPr>
          <w:rFonts w:ascii="Times New Roman" w:hAnsi="Times New Roman" w:cs="Times New Roman"/>
          <w:sz w:val="20"/>
          <w:szCs w:val="20"/>
        </w:rPr>
        <w:t>.</w:t>
      </w:r>
      <w:r w:rsidRPr="002A198A">
        <w:rPr>
          <w:rFonts w:ascii="Times New Roman" w:hAnsi="Times New Roman" w:cs="Times New Roman"/>
          <w:sz w:val="20"/>
          <w:szCs w:val="20"/>
        </w:rPr>
        <w:t xml:space="preserve"> </w:t>
      </w:r>
    </w:p>
    <w:p w:rsidR="00320736" w:rsidRPr="002A198A" w:rsidRDefault="00596BFE" w:rsidP="002A198A">
      <w:pPr>
        <w:autoSpaceDE w:val="0"/>
        <w:autoSpaceDN w:val="0"/>
        <w:adjustRightInd w:val="0"/>
        <w:spacing w:after="0" w:line="360" w:lineRule="auto"/>
        <w:ind w:firstLine="708"/>
        <w:jc w:val="both"/>
        <w:rPr>
          <w:rFonts w:ascii="Times New Roman" w:hAnsi="Times New Roman" w:cs="Times New Roman"/>
          <w:sz w:val="20"/>
          <w:szCs w:val="20"/>
        </w:rPr>
      </w:pPr>
      <w:r w:rsidRPr="002A198A">
        <w:rPr>
          <w:rFonts w:ascii="Times New Roman" w:hAnsi="Times New Roman" w:cs="Times New Roman"/>
          <w:sz w:val="20"/>
          <w:szCs w:val="20"/>
        </w:rPr>
        <w:t xml:space="preserve">Quanto ao desenvolvimento da </w:t>
      </w:r>
      <w:r w:rsidR="007162AC" w:rsidRPr="002A198A">
        <w:rPr>
          <w:rFonts w:ascii="Times New Roman" w:hAnsi="Times New Roman" w:cs="Times New Roman"/>
          <w:sz w:val="20"/>
          <w:szCs w:val="20"/>
        </w:rPr>
        <w:t>luta</w:t>
      </w:r>
      <w:r w:rsidRPr="002A198A">
        <w:rPr>
          <w:rFonts w:ascii="Times New Roman" w:hAnsi="Times New Roman" w:cs="Times New Roman"/>
          <w:sz w:val="20"/>
          <w:szCs w:val="20"/>
        </w:rPr>
        <w:t>, esta d</w:t>
      </w:r>
      <w:r w:rsidR="007162AC" w:rsidRPr="002A198A">
        <w:rPr>
          <w:rFonts w:ascii="Times New Roman" w:hAnsi="Times New Roman" w:cs="Times New Roman"/>
          <w:sz w:val="20"/>
          <w:szCs w:val="20"/>
        </w:rPr>
        <w:t>everá se desenvolver predominantemente em pé, onde o</w:t>
      </w:r>
      <w:r w:rsidR="007162AC" w:rsidRPr="002A198A">
        <w:rPr>
          <w:rFonts w:ascii="Times New Roman" w:eastAsia="Times New Roman" w:hAnsi="Times New Roman" w:cs="Times New Roman"/>
          <w:sz w:val="20"/>
          <w:szCs w:val="20"/>
          <w:lang w:eastAsia="pt-BR"/>
        </w:rPr>
        <w:t xml:space="preserve">s lutadores tentam desequilibrar o adversário, combinando força, com técnica e habilidade.  </w:t>
      </w:r>
      <w:r w:rsidR="007162AC" w:rsidRPr="002A198A">
        <w:rPr>
          <w:rFonts w:ascii="Times New Roman" w:hAnsi="Times New Roman" w:cs="Times New Roman"/>
          <w:sz w:val="20"/>
          <w:szCs w:val="20"/>
        </w:rPr>
        <w:t xml:space="preserve">Quando um dos lutadores encosta as costas no </w:t>
      </w:r>
      <w:r w:rsidRPr="002A198A">
        <w:rPr>
          <w:rFonts w:ascii="Times New Roman" w:hAnsi="Times New Roman" w:cs="Times New Roman"/>
          <w:sz w:val="20"/>
          <w:szCs w:val="20"/>
        </w:rPr>
        <w:t>solo</w:t>
      </w:r>
      <w:r w:rsidR="007162AC" w:rsidRPr="002A198A">
        <w:rPr>
          <w:rFonts w:ascii="Times New Roman" w:hAnsi="Times New Roman" w:cs="Times New Roman"/>
          <w:sz w:val="20"/>
          <w:szCs w:val="20"/>
        </w:rPr>
        <w:t xml:space="preserve">, sujando-a de areia, isto é considerado ponto, sendo que a luta </w:t>
      </w:r>
      <w:r w:rsidR="00B33F7D" w:rsidRPr="002A198A">
        <w:rPr>
          <w:rFonts w:ascii="Times New Roman" w:hAnsi="Times New Roman" w:cs="Times New Roman"/>
          <w:sz w:val="20"/>
          <w:szCs w:val="20"/>
        </w:rPr>
        <w:t xml:space="preserve">pode terminar através de três formas, quais sejam: 1- por </w:t>
      </w:r>
      <w:r w:rsidR="007162AC" w:rsidRPr="002A198A">
        <w:rPr>
          <w:rFonts w:ascii="Times New Roman" w:hAnsi="Times New Roman" w:cs="Times New Roman"/>
          <w:sz w:val="20"/>
          <w:szCs w:val="20"/>
        </w:rPr>
        <w:t>três pontos,</w:t>
      </w:r>
      <w:r w:rsidR="0040487E" w:rsidRPr="002A198A">
        <w:rPr>
          <w:rFonts w:ascii="Times New Roman" w:hAnsi="Times New Roman" w:cs="Times New Roman"/>
          <w:sz w:val="20"/>
          <w:szCs w:val="20"/>
        </w:rPr>
        <w:t xml:space="preserve"> 2- por </w:t>
      </w:r>
      <w:r w:rsidR="007162AC" w:rsidRPr="002A198A">
        <w:rPr>
          <w:rFonts w:ascii="Times New Roman" w:hAnsi="Times New Roman" w:cs="Times New Roman"/>
          <w:sz w:val="20"/>
          <w:szCs w:val="20"/>
        </w:rPr>
        <w:t xml:space="preserve">desistência dos lutadores ou </w:t>
      </w:r>
      <w:r w:rsidR="0040487E" w:rsidRPr="002A198A">
        <w:rPr>
          <w:rFonts w:ascii="Times New Roman" w:hAnsi="Times New Roman" w:cs="Times New Roman"/>
          <w:sz w:val="20"/>
          <w:szCs w:val="20"/>
        </w:rPr>
        <w:t xml:space="preserve">3- </w:t>
      </w:r>
      <w:r w:rsidR="007162AC" w:rsidRPr="002A198A">
        <w:rPr>
          <w:rFonts w:ascii="Times New Roman" w:hAnsi="Times New Roman" w:cs="Times New Roman"/>
          <w:sz w:val="20"/>
          <w:szCs w:val="20"/>
        </w:rPr>
        <w:t>por tempo</w:t>
      </w:r>
      <w:r w:rsidR="0040487E" w:rsidRPr="002A198A">
        <w:rPr>
          <w:rFonts w:ascii="Times New Roman" w:hAnsi="Times New Roman" w:cs="Times New Roman"/>
          <w:sz w:val="20"/>
          <w:szCs w:val="20"/>
        </w:rPr>
        <w:t xml:space="preserve">. Neste sentido, </w:t>
      </w:r>
      <w:r w:rsidR="007162AC" w:rsidRPr="002A198A">
        <w:rPr>
          <w:rFonts w:ascii="Times New Roman" w:hAnsi="Times New Roman" w:cs="Times New Roman"/>
          <w:sz w:val="20"/>
          <w:szCs w:val="20"/>
        </w:rPr>
        <w:t>o que vier primeiro.</w:t>
      </w:r>
      <w:r w:rsidRPr="002A198A">
        <w:rPr>
          <w:rFonts w:ascii="Times New Roman" w:hAnsi="Times New Roman" w:cs="Times New Roman"/>
          <w:sz w:val="20"/>
          <w:szCs w:val="20"/>
        </w:rPr>
        <w:t xml:space="preserve"> </w:t>
      </w:r>
      <w:r w:rsidR="00320736" w:rsidRPr="002A198A">
        <w:rPr>
          <w:rFonts w:ascii="Times New Roman" w:hAnsi="Times New Roman" w:cs="Times New Roman"/>
          <w:sz w:val="20"/>
          <w:szCs w:val="20"/>
        </w:rPr>
        <w:t xml:space="preserve">Em torneios </w:t>
      </w:r>
      <w:r w:rsidR="004D1620" w:rsidRPr="002A198A">
        <w:rPr>
          <w:rFonts w:ascii="Times New Roman" w:hAnsi="Times New Roman" w:cs="Times New Roman"/>
          <w:sz w:val="20"/>
          <w:szCs w:val="20"/>
        </w:rPr>
        <w:t xml:space="preserve">oficiais poderá ser definido </w:t>
      </w:r>
      <w:r w:rsidR="00320736" w:rsidRPr="002A198A">
        <w:rPr>
          <w:rFonts w:ascii="Times New Roman" w:hAnsi="Times New Roman" w:cs="Times New Roman"/>
          <w:sz w:val="20"/>
          <w:szCs w:val="20"/>
        </w:rPr>
        <w:t xml:space="preserve">o tempo de até cinco minutos para um único round. Caso a luta não seja definida neste tempo </w:t>
      </w:r>
      <w:r w:rsidR="004D1620" w:rsidRPr="002A198A">
        <w:rPr>
          <w:rFonts w:ascii="Times New Roman" w:hAnsi="Times New Roman" w:cs="Times New Roman"/>
          <w:sz w:val="20"/>
          <w:szCs w:val="20"/>
        </w:rPr>
        <w:t xml:space="preserve">a arbitragem </w:t>
      </w:r>
      <w:r w:rsidR="00320736" w:rsidRPr="002A198A">
        <w:rPr>
          <w:rFonts w:ascii="Times New Roman" w:hAnsi="Times New Roman" w:cs="Times New Roman"/>
          <w:sz w:val="20"/>
          <w:szCs w:val="20"/>
        </w:rPr>
        <w:t xml:space="preserve">poderá </w:t>
      </w:r>
      <w:r w:rsidR="004D1620" w:rsidRPr="002A198A">
        <w:rPr>
          <w:rFonts w:ascii="Times New Roman" w:hAnsi="Times New Roman" w:cs="Times New Roman"/>
          <w:sz w:val="20"/>
          <w:szCs w:val="20"/>
        </w:rPr>
        <w:t xml:space="preserve">conceder </w:t>
      </w:r>
      <w:r w:rsidR="00320736" w:rsidRPr="002A198A">
        <w:rPr>
          <w:rFonts w:ascii="Times New Roman" w:hAnsi="Times New Roman" w:cs="Times New Roman"/>
          <w:sz w:val="20"/>
          <w:szCs w:val="20"/>
        </w:rPr>
        <w:t>uma prorrogação de até três minutos.</w:t>
      </w:r>
    </w:p>
    <w:p w:rsidR="007162AC" w:rsidRPr="002A198A" w:rsidRDefault="00596BFE" w:rsidP="002A198A">
      <w:pPr>
        <w:autoSpaceDE w:val="0"/>
        <w:autoSpaceDN w:val="0"/>
        <w:adjustRightInd w:val="0"/>
        <w:spacing w:after="0" w:line="360" w:lineRule="auto"/>
        <w:ind w:firstLine="708"/>
        <w:jc w:val="both"/>
        <w:rPr>
          <w:rFonts w:ascii="Times New Roman" w:hAnsi="Times New Roman" w:cs="Times New Roman"/>
          <w:sz w:val="20"/>
          <w:szCs w:val="20"/>
        </w:rPr>
      </w:pPr>
      <w:r w:rsidRPr="002A198A">
        <w:rPr>
          <w:rFonts w:ascii="Times New Roman" w:hAnsi="Times New Roman" w:cs="Times New Roman"/>
          <w:sz w:val="20"/>
          <w:szCs w:val="20"/>
        </w:rPr>
        <w:t>Para caracterizar o desfecho do combate</w:t>
      </w:r>
      <w:r w:rsidR="00F75A9D" w:rsidRPr="002A198A">
        <w:rPr>
          <w:rFonts w:ascii="Times New Roman" w:hAnsi="Times New Roman" w:cs="Times New Roman"/>
          <w:sz w:val="20"/>
          <w:szCs w:val="20"/>
        </w:rPr>
        <w:t>,</w:t>
      </w:r>
      <w:r w:rsidRPr="002A198A">
        <w:rPr>
          <w:rFonts w:ascii="Times New Roman" w:hAnsi="Times New Roman" w:cs="Times New Roman"/>
          <w:sz w:val="20"/>
          <w:szCs w:val="20"/>
        </w:rPr>
        <w:t xml:space="preserve"> as costas do oponente deve</w:t>
      </w:r>
      <w:r w:rsidR="00F75A9D" w:rsidRPr="002A198A">
        <w:rPr>
          <w:rFonts w:ascii="Times New Roman" w:hAnsi="Times New Roman" w:cs="Times New Roman"/>
          <w:sz w:val="20"/>
          <w:szCs w:val="20"/>
        </w:rPr>
        <w:t>m</w:t>
      </w:r>
      <w:r w:rsidRPr="002A198A">
        <w:rPr>
          <w:rFonts w:ascii="Times New Roman" w:hAnsi="Times New Roman" w:cs="Times New Roman"/>
          <w:sz w:val="20"/>
          <w:szCs w:val="20"/>
        </w:rPr>
        <w:t xml:space="preserve"> tocar suficientemente o solo, caso isso não aconte</w:t>
      </w:r>
      <w:r w:rsidR="00320736" w:rsidRPr="002A198A">
        <w:rPr>
          <w:rFonts w:ascii="Times New Roman" w:hAnsi="Times New Roman" w:cs="Times New Roman"/>
          <w:sz w:val="20"/>
          <w:szCs w:val="20"/>
        </w:rPr>
        <w:t xml:space="preserve">ça </w:t>
      </w:r>
      <w:r w:rsidRPr="002A198A">
        <w:rPr>
          <w:rFonts w:ascii="Times New Roman" w:hAnsi="Times New Roman" w:cs="Times New Roman"/>
          <w:sz w:val="20"/>
          <w:szCs w:val="20"/>
        </w:rPr>
        <w:t>a luta deverá continuar no solo o tempo suficiente para que o esforço de finalização seja concluído</w:t>
      </w:r>
      <w:r w:rsidR="000C4FE9">
        <w:rPr>
          <w:rFonts w:ascii="Times New Roman" w:hAnsi="Times New Roman" w:cs="Times New Roman"/>
          <w:sz w:val="20"/>
          <w:szCs w:val="20"/>
          <w:vertAlign w:val="superscript"/>
        </w:rPr>
        <w:t>4</w:t>
      </w:r>
      <w:r w:rsidRPr="002A198A">
        <w:rPr>
          <w:rFonts w:ascii="Times New Roman" w:hAnsi="Times New Roman" w:cs="Times New Roman"/>
          <w:sz w:val="20"/>
          <w:szCs w:val="20"/>
        </w:rPr>
        <w:t>.</w:t>
      </w:r>
      <w:r w:rsidR="00320736" w:rsidRPr="002A198A">
        <w:rPr>
          <w:rFonts w:ascii="Times New Roman" w:hAnsi="Times New Roman" w:cs="Times New Roman"/>
          <w:sz w:val="20"/>
          <w:szCs w:val="20"/>
        </w:rPr>
        <w:t xml:space="preserve"> </w:t>
      </w:r>
      <w:r w:rsidR="0060612A" w:rsidRPr="002A198A">
        <w:rPr>
          <w:rFonts w:ascii="Times New Roman" w:hAnsi="Times New Roman" w:cs="Times New Roman"/>
          <w:sz w:val="20"/>
          <w:szCs w:val="20"/>
        </w:rPr>
        <w:t xml:space="preserve">Em situações de </w:t>
      </w:r>
      <w:r w:rsidR="007162AC" w:rsidRPr="002A198A">
        <w:rPr>
          <w:rFonts w:ascii="Times New Roman" w:hAnsi="Times New Roman" w:cs="Times New Roman"/>
          <w:sz w:val="20"/>
          <w:szCs w:val="20"/>
        </w:rPr>
        <w:t>falta de progresso na disputa</w:t>
      </w:r>
      <w:r w:rsidR="0060612A" w:rsidRPr="002A198A">
        <w:rPr>
          <w:rFonts w:ascii="Times New Roman" w:hAnsi="Times New Roman" w:cs="Times New Roman"/>
          <w:sz w:val="20"/>
          <w:szCs w:val="20"/>
        </w:rPr>
        <w:t xml:space="preserve"> </w:t>
      </w:r>
      <w:r w:rsidR="00320736" w:rsidRPr="002A198A">
        <w:rPr>
          <w:rFonts w:ascii="Times New Roman" w:hAnsi="Times New Roman" w:cs="Times New Roman"/>
          <w:sz w:val="20"/>
          <w:szCs w:val="20"/>
        </w:rPr>
        <w:t xml:space="preserve">de </w:t>
      </w:r>
      <w:r w:rsidR="0060612A" w:rsidRPr="002A198A">
        <w:rPr>
          <w:rFonts w:ascii="Times New Roman" w:hAnsi="Times New Roman" w:cs="Times New Roman"/>
          <w:sz w:val="20"/>
          <w:szCs w:val="20"/>
        </w:rPr>
        <w:t xml:space="preserve">solo, </w:t>
      </w:r>
      <w:r w:rsidR="007162AC" w:rsidRPr="002A198A">
        <w:rPr>
          <w:rFonts w:ascii="Times New Roman" w:hAnsi="Times New Roman" w:cs="Times New Roman"/>
          <w:sz w:val="20"/>
          <w:szCs w:val="20"/>
        </w:rPr>
        <w:t xml:space="preserve">o arbitro </w:t>
      </w:r>
      <w:r w:rsidR="0060612A" w:rsidRPr="002A198A">
        <w:rPr>
          <w:rFonts w:ascii="Times New Roman" w:hAnsi="Times New Roman" w:cs="Times New Roman"/>
          <w:sz w:val="20"/>
          <w:szCs w:val="20"/>
        </w:rPr>
        <w:t xml:space="preserve">poderá </w:t>
      </w:r>
      <w:r w:rsidR="007162AC" w:rsidRPr="002A198A">
        <w:rPr>
          <w:rFonts w:ascii="Times New Roman" w:hAnsi="Times New Roman" w:cs="Times New Roman"/>
          <w:sz w:val="20"/>
          <w:szCs w:val="20"/>
        </w:rPr>
        <w:t>interv</w:t>
      </w:r>
      <w:r w:rsidR="0060612A" w:rsidRPr="002A198A">
        <w:rPr>
          <w:rFonts w:ascii="Times New Roman" w:hAnsi="Times New Roman" w:cs="Times New Roman"/>
          <w:sz w:val="20"/>
          <w:szCs w:val="20"/>
        </w:rPr>
        <w:t>ir</w:t>
      </w:r>
      <w:r w:rsidR="00320736" w:rsidRPr="002A198A">
        <w:rPr>
          <w:rFonts w:ascii="Times New Roman" w:hAnsi="Times New Roman" w:cs="Times New Roman"/>
          <w:sz w:val="20"/>
          <w:szCs w:val="20"/>
        </w:rPr>
        <w:t xml:space="preserve">, colocando </w:t>
      </w:r>
      <w:r w:rsidR="0060612A" w:rsidRPr="002A198A">
        <w:rPr>
          <w:rFonts w:ascii="Times New Roman" w:hAnsi="Times New Roman" w:cs="Times New Roman"/>
          <w:sz w:val="20"/>
          <w:szCs w:val="20"/>
        </w:rPr>
        <w:t xml:space="preserve">os </w:t>
      </w:r>
      <w:r w:rsidR="007162AC" w:rsidRPr="002A198A">
        <w:rPr>
          <w:rFonts w:ascii="Times New Roman" w:hAnsi="Times New Roman" w:cs="Times New Roman"/>
          <w:sz w:val="20"/>
          <w:szCs w:val="20"/>
        </w:rPr>
        <w:t xml:space="preserve">lutadores </w:t>
      </w:r>
      <w:r w:rsidR="00320736" w:rsidRPr="002A198A">
        <w:rPr>
          <w:rFonts w:ascii="Times New Roman" w:hAnsi="Times New Roman" w:cs="Times New Roman"/>
          <w:sz w:val="20"/>
          <w:szCs w:val="20"/>
        </w:rPr>
        <w:t xml:space="preserve">na </w:t>
      </w:r>
      <w:r w:rsidR="007162AC" w:rsidRPr="002A198A">
        <w:rPr>
          <w:rFonts w:ascii="Times New Roman" w:hAnsi="Times New Roman" w:cs="Times New Roman"/>
          <w:sz w:val="20"/>
          <w:szCs w:val="20"/>
        </w:rPr>
        <w:t xml:space="preserve">posição de “pé casado” </w:t>
      </w:r>
      <w:r w:rsidR="0060612A" w:rsidRPr="002A198A">
        <w:rPr>
          <w:rFonts w:ascii="Times New Roman" w:hAnsi="Times New Roman" w:cs="Times New Roman"/>
          <w:sz w:val="20"/>
          <w:szCs w:val="20"/>
        </w:rPr>
        <w:t>novamente</w:t>
      </w:r>
      <w:r w:rsidR="00A73053">
        <w:rPr>
          <w:rFonts w:ascii="Times New Roman" w:hAnsi="Times New Roman" w:cs="Times New Roman"/>
          <w:sz w:val="20"/>
          <w:szCs w:val="20"/>
          <w:vertAlign w:val="superscript"/>
        </w:rPr>
        <w:t>4</w:t>
      </w:r>
      <w:r w:rsidR="007162AC" w:rsidRPr="002A198A">
        <w:rPr>
          <w:rFonts w:ascii="Times New Roman" w:hAnsi="Times New Roman" w:cs="Times New Roman"/>
          <w:sz w:val="20"/>
          <w:szCs w:val="20"/>
        </w:rPr>
        <w:t>.</w:t>
      </w:r>
    </w:p>
    <w:p w:rsidR="005D783C" w:rsidRPr="002A198A" w:rsidRDefault="00F75A9D" w:rsidP="00A73053">
      <w:pPr>
        <w:autoSpaceDE w:val="0"/>
        <w:autoSpaceDN w:val="0"/>
        <w:adjustRightInd w:val="0"/>
        <w:spacing w:after="0" w:line="360" w:lineRule="auto"/>
        <w:ind w:firstLine="708"/>
        <w:jc w:val="both"/>
        <w:rPr>
          <w:rFonts w:ascii="Times New Roman" w:hAnsi="Times New Roman" w:cs="Times New Roman"/>
          <w:sz w:val="20"/>
          <w:szCs w:val="20"/>
        </w:rPr>
      </w:pPr>
      <w:r w:rsidRPr="002A198A">
        <w:rPr>
          <w:rFonts w:ascii="Times New Roman" w:hAnsi="Times New Roman" w:cs="Times New Roman"/>
          <w:sz w:val="20"/>
          <w:szCs w:val="20"/>
        </w:rPr>
        <w:t xml:space="preserve">Quanto a arbitragem esta será composta por até três árbitros, assim constituídos: </w:t>
      </w:r>
      <w:r w:rsidR="004D2B37" w:rsidRPr="002A198A">
        <w:rPr>
          <w:rFonts w:ascii="Times New Roman" w:hAnsi="Times New Roman" w:cs="Times New Roman"/>
          <w:sz w:val="20"/>
          <w:szCs w:val="20"/>
        </w:rPr>
        <w:t xml:space="preserve">Um </w:t>
      </w:r>
      <w:r w:rsidRPr="002A198A">
        <w:rPr>
          <w:rFonts w:ascii="Times New Roman" w:hAnsi="Times New Roman" w:cs="Times New Roman"/>
          <w:sz w:val="20"/>
          <w:szCs w:val="20"/>
        </w:rPr>
        <w:t>árbitro principal</w:t>
      </w:r>
      <w:r w:rsidR="004D2B37" w:rsidRPr="002A198A">
        <w:rPr>
          <w:rFonts w:ascii="Times New Roman" w:hAnsi="Times New Roman" w:cs="Times New Roman"/>
          <w:sz w:val="20"/>
          <w:szCs w:val="20"/>
        </w:rPr>
        <w:t xml:space="preserve">, posicionado dentro da área de combate e dois auxiliares. Cabe ao árbitro principal iniciar, interromper ou encerrar o combate </w:t>
      </w:r>
      <w:r w:rsidR="00691FA7" w:rsidRPr="002A198A">
        <w:rPr>
          <w:rFonts w:ascii="Times New Roman" w:hAnsi="Times New Roman" w:cs="Times New Roman"/>
          <w:sz w:val="20"/>
          <w:szCs w:val="20"/>
        </w:rPr>
        <w:t xml:space="preserve">mediante </w:t>
      </w:r>
      <w:r w:rsidR="004D2B37" w:rsidRPr="002A198A">
        <w:rPr>
          <w:rFonts w:ascii="Times New Roman" w:hAnsi="Times New Roman" w:cs="Times New Roman"/>
          <w:sz w:val="20"/>
          <w:szCs w:val="20"/>
        </w:rPr>
        <w:t xml:space="preserve">a aplicação das regras. Aos árbitros auxiliares, posicionados do lado de fora da área de combate, caberá a função de </w:t>
      </w:r>
      <w:r w:rsidRPr="002A198A">
        <w:rPr>
          <w:rFonts w:ascii="Times New Roman" w:hAnsi="Times New Roman" w:cs="Times New Roman"/>
          <w:sz w:val="20"/>
          <w:szCs w:val="20"/>
        </w:rPr>
        <w:t>observa</w:t>
      </w:r>
      <w:r w:rsidR="004D2B37" w:rsidRPr="002A198A">
        <w:rPr>
          <w:rFonts w:ascii="Times New Roman" w:hAnsi="Times New Roman" w:cs="Times New Roman"/>
          <w:sz w:val="20"/>
          <w:szCs w:val="20"/>
        </w:rPr>
        <w:t>r</w:t>
      </w:r>
      <w:r w:rsidR="00977FF2" w:rsidRPr="002A198A">
        <w:rPr>
          <w:rFonts w:ascii="Times New Roman" w:hAnsi="Times New Roman" w:cs="Times New Roman"/>
          <w:sz w:val="20"/>
          <w:szCs w:val="20"/>
        </w:rPr>
        <w:t xml:space="preserve"> </w:t>
      </w:r>
      <w:r w:rsidRPr="002A198A">
        <w:rPr>
          <w:rFonts w:ascii="Times New Roman" w:hAnsi="Times New Roman" w:cs="Times New Roman"/>
          <w:sz w:val="20"/>
          <w:szCs w:val="20"/>
        </w:rPr>
        <w:t xml:space="preserve">ações irregulares </w:t>
      </w:r>
      <w:r w:rsidR="00977FF2" w:rsidRPr="002A198A">
        <w:rPr>
          <w:rFonts w:ascii="Times New Roman" w:hAnsi="Times New Roman" w:cs="Times New Roman"/>
          <w:sz w:val="20"/>
          <w:szCs w:val="20"/>
        </w:rPr>
        <w:t xml:space="preserve">e comunicar ao árbitro principal, cabendo ainda </w:t>
      </w:r>
      <w:r w:rsidRPr="002A198A">
        <w:rPr>
          <w:rFonts w:ascii="Times New Roman" w:hAnsi="Times New Roman" w:cs="Times New Roman"/>
          <w:sz w:val="20"/>
          <w:szCs w:val="20"/>
        </w:rPr>
        <w:t>aux</w:t>
      </w:r>
      <w:r w:rsidR="00977FF2" w:rsidRPr="002A198A">
        <w:rPr>
          <w:rFonts w:ascii="Times New Roman" w:hAnsi="Times New Roman" w:cs="Times New Roman"/>
          <w:sz w:val="20"/>
          <w:szCs w:val="20"/>
        </w:rPr>
        <w:t xml:space="preserve">iliar </w:t>
      </w:r>
      <w:r w:rsidRPr="002A198A">
        <w:rPr>
          <w:rFonts w:ascii="Times New Roman" w:hAnsi="Times New Roman" w:cs="Times New Roman"/>
          <w:sz w:val="20"/>
          <w:szCs w:val="20"/>
        </w:rPr>
        <w:t xml:space="preserve">na decisão final </w:t>
      </w:r>
      <w:r w:rsidR="00977FF2" w:rsidRPr="002A198A">
        <w:rPr>
          <w:rFonts w:ascii="Times New Roman" w:hAnsi="Times New Roman" w:cs="Times New Roman"/>
          <w:sz w:val="20"/>
          <w:szCs w:val="20"/>
        </w:rPr>
        <w:t>do combate.</w:t>
      </w:r>
      <w:r w:rsidRPr="002A198A">
        <w:rPr>
          <w:rFonts w:ascii="Times New Roman" w:hAnsi="Times New Roman" w:cs="Times New Roman"/>
          <w:sz w:val="20"/>
          <w:szCs w:val="20"/>
        </w:rPr>
        <w:t xml:space="preserve"> </w:t>
      </w:r>
      <w:r w:rsidR="00691FA7" w:rsidRPr="002A198A">
        <w:rPr>
          <w:rFonts w:ascii="Times New Roman" w:hAnsi="Times New Roman" w:cs="Times New Roman"/>
          <w:sz w:val="20"/>
          <w:szCs w:val="20"/>
        </w:rPr>
        <w:t>Em relação ao seu transcurso, a</w:t>
      </w:r>
      <w:r w:rsidR="0060612A" w:rsidRPr="002A198A">
        <w:rPr>
          <w:rFonts w:ascii="Times New Roman" w:hAnsi="Times New Roman" w:cs="Times New Roman"/>
          <w:sz w:val="20"/>
          <w:szCs w:val="20"/>
        </w:rPr>
        <w:t xml:space="preserve"> LM apresenta </w:t>
      </w:r>
      <w:r w:rsidR="00D27901">
        <w:rPr>
          <w:rFonts w:ascii="Times New Roman" w:hAnsi="Times New Roman" w:cs="Times New Roman"/>
          <w:sz w:val="20"/>
          <w:szCs w:val="20"/>
        </w:rPr>
        <w:lastRenderedPageBreak/>
        <w:t>u</w:t>
      </w:r>
      <w:r w:rsidR="0060612A" w:rsidRPr="002A198A">
        <w:rPr>
          <w:rFonts w:ascii="Times New Roman" w:hAnsi="Times New Roman" w:cs="Times New Roman"/>
          <w:sz w:val="20"/>
          <w:szCs w:val="20"/>
        </w:rPr>
        <w:t>m</w:t>
      </w:r>
      <w:r w:rsidR="00691FA7" w:rsidRPr="002A198A">
        <w:rPr>
          <w:rFonts w:ascii="Times New Roman" w:hAnsi="Times New Roman" w:cs="Times New Roman"/>
          <w:sz w:val="20"/>
          <w:szCs w:val="20"/>
        </w:rPr>
        <w:t xml:space="preserve">a dinâmica </w:t>
      </w:r>
      <w:r w:rsidR="00977FF2" w:rsidRPr="002A198A">
        <w:rPr>
          <w:rFonts w:ascii="Times New Roman" w:hAnsi="Times New Roman" w:cs="Times New Roman"/>
          <w:sz w:val="20"/>
          <w:szCs w:val="20"/>
        </w:rPr>
        <w:t>temporal e funcional</w:t>
      </w:r>
      <w:r w:rsidR="00691FA7" w:rsidRPr="002A198A">
        <w:rPr>
          <w:rFonts w:ascii="Times New Roman" w:hAnsi="Times New Roman" w:cs="Times New Roman"/>
          <w:sz w:val="20"/>
          <w:szCs w:val="20"/>
        </w:rPr>
        <w:t xml:space="preserve"> que pode ser ilustrada na Figura 1. </w:t>
      </w:r>
      <w:r w:rsidR="005D783C" w:rsidRPr="002A198A">
        <w:rPr>
          <w:rFonts w:ascii="Times New Roman" w:hAnsi="Times New Roman" w:cs="Times New Roman"/>
          <w:noProof/>
          <w:sz w:val="20"/>
          <w:szCs w:val="20"/>
          <w:lang w:eastAsia="pt-BR"/>
        </w:rPr>
        <w:drawing>
          <wp:anchor distT="0" distB="0" distL="114300" distR="114300" simplePos="0" relativeHeight="251658240" behindDoc="0" locked="0" layoutInCell="1" allowOverlap="1">
            <wp:simplePos x="0" y="0"/>
            <wp:positionH relativeFrom="column">
              <wp:posOffset>0</wp:posOffset>
            </wp:positionH>
            <wp:positionV relativeFrom="paragraph">
              <wp:posOffset>1854835</wp:posOffset>
            </wp:positionV>
            <wp:extent cx="5400040" cy="3148330"/>
            <wp:effectExtent l="0" t="0" r="0" b="0"/>
            <wp:wrapSquare wrapText="bothSides"/>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Sem títul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3148330"/>
                    </a:xfrm>
                    <a:prstGeom prst="rect">
                      <a:avLst/>
                    </a:prstGeom>
                    <a:noFill/>
                  </pic:spPr>
                </pic:pic>
              </a:graphicData>
            </a:graphic>
            <wp14:sizeRelH relativeFrom="page">
              <wp14:pctWidth>0</wp14:pctWidth>
            </wp14:sizeRelH>
            <wp14:sizeRelV relativeFrom="page">
              <wp14:pctHeight>0</wp14:pctHeight>
            </wp14:sizeRelV>
          </wp:anchor>
        </w:drawing>
      </w:r>
      <w:bookmarkStart w:id="11" w:name="_Hlk507257693"/>
      <w:r w:rsidR="00691FA7" w:rsidRPr="002A198A">
        <w:rPr>
          <w:rFonts w:ascii="Times New Roman" w:hAnsi="Times New Roman" w:cs="Times New Roman"/>
          <w:sz w:val="20"/>
          <w:szCs w:val="20"/>
        </w:rPr>
        <w:t>T</w:t>
      </w:r>
      <w:r w:rsidR="00977FF2" w:rsidRPr="002A198A">
        <w:rPr>
          <w:rFonts w:ascii="Times New Roman" w:hAnsi="Times New Roman" w:cs="Times New Roman"/>
          <w:sz w:val="20"/>
          <w:szCs w:val="20"/>
        </w:rPr>
        <w:t xml:space="preserve">al </w:t>
      </w:r>
      <w:r w:rsidR="005D783C" w:rsidRPr="002A198A">
        <w:rPr>
          <w:rFonts w:ascii="Times New Roman" w:hAnsi="Times New Roman" w:cs="Times New Roman"/>
          <w:sz w:val="20"/>
          <w:szCs w:val="20"/>
        </w:rPr>
        <w:t>dinâmica</w:t>
      </w:r>
      <w:r w:rsidR="00977FF2" w:rsidRPr="002A198A">
        <w:rPr>
          <w:rFonts w:ascii="Times New Roman" w:hAnsi="Times New Roman" w:cs="Times New Roman"/>
          <w:sz w:val="20"/>
          <w:szCs w:val="20"/>
        </w:rPr>
        <w:t xml:space="preserve"> </w:t>
      </w:r>
      <w:r w:rsidR="005D783C" w:rsidRPr="002A198A">
        <w:rPr>
          <w:rFonts w:ascii="Times New Roman" w:hAnsi="Times New Roman" w:cs="Times New Roman"/>
          <w:sz w:val="20"/>
          <w:szCs w:val="20"/>
        </w:rPr>
        <w:t xml:space="preserve">sumariza </w:t>
      </w:r>
      <w:r w:rsidR="00691FA7" w:rsidRPr="002A198A">
        <w:rPr>
          <w:rFonts w:ascii="Times New Roman" w:hAnsi="Times New Roman" w:cs="Times New Roman"/>
          <w:sz w:val="20"/>
          <w:szCs w:val="20"/>
        </w:rPr>
        <w:t xml:space="preserve">a luta </w:t>
      </w:r>
      <w:r w:rsidR="005D783C" w:rsidRPr="002A198A">
        <w:rPr>
          <w:rFonts w:ascii="Times New Roman" w:hAnsi="Times New Roman" w:cs="Times New Roman"/>
          <w:sz w:val="20"/>
          <w:szCs w:val="20"/>
        </w:rPr>
        <w:t>em fases,</w:t>
      </w:r>
      <w:r w:rsidR="00220A9B" w:rsidRPr="002A198A">
        <w:rPr>
          <w:rFonts w:ascii="Times New Roman" w:hAnsi="Times New Roman" w:cs="Times New Roman"/>
          <w:sz w:val="20"/>
          <w:szCs w:val="20"/>
        </w:rPr>
        <w:t xml:space="preserve"> apresentando</w:t>
      </w:r>
      <w:r w:rsidR="005D783C" w:rsidRPr="002A198A">
        <w:rPr>
          <w:rFonts w:ascii="Times New Roman" w:hAnsi="Times New Roman" w:cs="Times New Roman"/>
          <w:sz w:val="20"/>
          <w:szCs w:val="20"/>
        </w:rPr>
        <w:t xml:space="preserve"> as principais técnicas que devem suceder-se</w:t>
      </w:r>
      <w:r w:rsidR="003E06F6" w:rsidRPr="002A198A">
        <w:rPr>
          <w:rFonts w:ascii="Times New Roman" w:hAnsi="Times New Roman" w:cs="Times New Roman"/>
          <w:sz w:val="20"/>
          <w:szCs w:val="20"/>
        </w:rPr>
        <w:t xml:space="preserve"> </w:t>
      </w:r>
      <w:r w:rsidR="00220A9B" w:rsidRPr="002A198A">
        <w:rPr>
          <w:rFonts w:ascii="Times New Roman" w:hAnsi="Times New Roman" w:cs="Times New Roman"/>
          <w:sz w:val="20"/>
          <w:szCs w:val="20"/>
        </w:rPr>
        <w:t>em três momentos que</w:t>
      </w:r>
      <w:r w:rsidR="005D783C" w:rsidRPr="002A198A">
        <w:rPr>
          <w:rFonts w:ascii="Times New Roman" w:hAnsi="Times New Roman" w:cs="Times New Roman"/>
          <w:sz w:val="20"/>
          <w:szCs w:val="20"/>
        </w:rPr>
        <w:t xml:space="preserve"> correspondem ao início da luta (preparação), aplicação das principais técnicas utilizadas para derrubar o oponente (desequilibrar)</w:t>
      </w:r>
      <w:r w:rsidR="001E1A8B" w:rsidRPr="002A198A">
        <w:rPr>
          <w:rFonts w:ascii="Times New Roman" w:hAnsi="Times New Roman" w:cs="Times New Roman"/>
          <w:sz w:val="20"/>
          <w:szCs w:val="20"/>
        </w:rPr>
        <w:t>,</w:t>
      </w:r>
      <w:r w:rsidR="005D783C" w:rsidRPr="002A198A">
        <w:rPr>
          <w:rFonts w:ascii="Times New Roman" w:hAnsi="Times New Roman" w:cs="Times New Roman"/>
          <w:sz w:val="20"/>
          <w:szCs w:val="20"/>
        </w:rPr>
        <w:t xml:space="preserve"> e ao desfecho da luta (encostamento</w:t>
      </w:r>
      <w:r w:rsidR="0040487E" w:rsidRPr="002A198A">
        <w:rPr>
          <w:rFonts w:ascii="Times New Roman" w:hAnsi="Times New Roman" w:cs="Times New Roman"/>
          <w:sz w:val="20"/>
          <w:szCs w:val="20"/>
        </w:rPr>
        <w:t xml:space="preserve"> no solo</w:t>
      </w:r>
      <w:r w:rsidR="005D783C" w:rsidRPr="002A198A">
        <w:rPr>
          <w:rFonts w:ascii="Times New Roman" w:hAnsi="Times New Roman" w:cs="Times New Roman"/>
          <w:sz w:val="20"/>
          <w:szCs w:val="20"/>
        </w:rPr>
        <w:t xml:space="preserve">). </w:t>
      </w:r>
      <w:bookmarkEnd w:id="11"/>
    </w:p>
    <w:p w:rsidR="00D27901" w:rsidRDefault="00D27901" w:rsidP="00B309A7">
      <w:pPr>
        <w:autoSpaceDE w:val="0"/>
        <w:autoSpaceDN w:val="0"/>
        <w:adjustRightInd w:val="0"/>
        <w:spacing w:after="0" w:line="480" w:lineRule="auto"/>
        <w:jc w:val="center"/>
        <w:rPr>
          <w:rFonts w:ascii="Times New Roman" w:hAnsi="Times New Roman" w:cs="Times New Roman"/>
          <w:b/>
          <w:sz w:val="12"/>
          <w:szCs w:val="12"/>
        </w:rPr>
      </w:pPr>
    </w:p>
    <w:p w:rsidR="00D27901" w:rsidRDefault="00D27901" w:rsidP="00B309A7">
      <w:pPr>
        <w:autoSpaceDE w:val="0"/>
        <w:autoSpaceDN w:val="0"/>
        <w:adjustRightInd w:val="0"/>
        <w:spacing w:after="0" w:line="480" w:lineRule="auto"/>
        <w:jc w:val="center"/>
        <w:rPr>
          <w:rFonts w:ascii="Times New Roman" w:hAnsi="Times New Roman" w:cs="Times New Roman"/>
          <w:b/>
          <w:sz w:val="12"/>
          <w:szCs w:val="12"/>
        </w:rPr>
      </w:pPr>
    </w:p>
    <w:p w:rsidR="00D27901" w:rsidRDefault="00D27901" w:rsidP="00B309A7">
      <w:pPr>
        <w:autoSpaceDE w:val="0"/>
        <w:autoSpaceDN w:val="0"/>
        <w:adjustRightInd w:val="0"/>
        <w:spacing w:after="0" w:line="480" w:lineRule="auto"/>
        <w:jc w:val="center"/>
        <w:rPr>
          <w:rFonts w:ascii="Times New Roman" w:hAnsi="Times New Roman" w:cs="Times New Roman"/>
          <w:b/>
          <w:sz w:val="12"/>
          <w:szCs w:val="12"/>
        </w:rPr>
      </w:pPr>
    </w:p>
    <w:p w:rsidR="00D27901" w:rsidRDefault="00D27901" w:rsidP="00B309A7">
      <w:pPr>
        <w:autoSpaceDE w:val="0"/>
        <w:autoSpaceDN w:val="0"/>
        <w:adjustRightInd w:val="0"/>
        <w:spacing w:after="0" w:line="480" w:lineRule="auto"/>
        <w:jc w:val="center"/>
        <w:rPr>
          <w:rFonts w:ascii="Times New Roman" w:hAnsi="Times New Roman" w:cs="Times New Roman"/>
          <w:b/>
          <w:sz w:val="12"/>
          <w:szCs w:val="12"/>
        </w:rPr>
      </w:pPr>
    </w:p>
    <w:p w:rsidR="00D27901" w:rsidRDefault="00D27901" w:rsidP="00B309A7">
      <w:pPr>
        <w:autoSpaceDE w:val="0"/>
        <w:autoSpaceDN w:val="0"/>
        <w:adjustRightInd w:val="0"/>
        <w:spacing w:after="0" w:line="480" w:lineRule="auto"/>
        <w:jc w:val="center"/>
        <w:rPr>
          <w:rFonts w:ascii="Times New Roman" w:hAnsi="Times New Roman" w:cs="Times New Roman"/>
          <w:b/>
          <w:sz w:val="12"/>
          <w:szCs w:val="12"/>
        </w:rPr>
      </w:pPr>
    </w:p>
    <w:p w:rsidR="00D27901" w:rsidRDefault="00D27901" w:rsidP="00B309A7">
      <w:pPr>
        <w:autoSpaceDE w:val="0"/>
        <w:autoSpaceDN w:val="0"/>
        <w:adjustRightInd w:val="0"/>
        <w:spacing w:after="0" w:line="480" w:lineRule="auto"/>
        <w:jc w:val="center"/>
        <w:rPr>
          <w:rFonts w:ascii="Times New Roman" w:hAnsi="Times New Roman" w:cs="Times New Roman"/>
          <w:b/>
          <w:sz w:val="12"/>
          <w:szCs w:val="12"/>
        </w:rPr>
      </w:pPr>
    </w:p>
    <w:p w:rsidR="005D783C" w:rsidRPr="001135C1" w:rsidRDefault="005D783C" w:rsidP="00B309A7">
      <w:pPr>
        <w:autoSpaceDE w:val="0"/>
        <w:autoSpaceDN w:val="0"/>
        <w:adjustRightInd w:val="0"/>
        <w:spacing w:after="0" w:line="480" w:lineRule="auto"/>
        <w:jc w:val="center"/>
        <w:rPr>
          <w:rFonts w:ascii="Times New Roman" w:eastAsia="Times New Roman" w:hAnsi="Times New Roman" w:cs="Times New Roman"/>
          <w:b/>
          <w:sz w:val="12"/>
          <w:szCs w:val="12"/>
          <w:lang w:eastAsia="pt-BR"/>
        </w:rPr>
      </w:pPr>
      <w:r w:rsidRPr="00A5243C">
        <w:rPr>
          <w:rFonts w:ascii="Times New Roman" w:hAnsi="Times New Roman" w:cs="Times New Roman"/>
          <w:b/>
          <w:sz w:val="20"/>
          <w:szCs w:val="20"/>
        </w:rPr>
        <w:t>Figura 1. Transcurso temporal e funcional da LM com seus principais golpes</w:t>
      </w:r>
      <w:r w:rsidRPr="001135C1">
        <w:rPr>
          <w:rFonts w:ascii="Times New Roman" w:hAnsi="Times New Roman" w:cs="Times New Roman"/>
          <w:b/>
          <w:sz w:val="12"/>
          <w:szCs w:val="12"/>
        </w:rPr>
        <w:t>.</w:t>
      </w:r>
    </w:p>
    <w:p w:rsidR="009D1627" w:rsidRDefault="009D1627" w:rsidP="002A198A">
      <w:pPr>
        <w:spacing w:after="0" w:line="360" w:lineRule="auto"/>
        <w:jc w:val="both"/>
        <w:rPr>
          <w:rFonts w:ascii="Times New Roman" w:hAnsi="Times New Roman" w:cs="Times New Roman"/>
          <w:b/>
          <w:sz w:val="20"/>
          <w:szCs w:val="20"/>
        </w:rPr>
      </w:pPr>
    </w:p>
    <w:p w:rsidR="005D783C" w:rsidRDefault="005D783C" w:rsidP="002A198A">
      <w:pPr>
        <w:spacing w:after="0" w:line="360" w:lineRule="auto"/>
        <w:jc w:val="both"/>
        <w:rPr>
          <w:rFonts w:ascii="Times New Roman" w:hAnsi="Times New Roman" w:cs="Times New Roman"/>
          <w:b/>
          <w:sz w:val="20"/>
          <w:szCs w:val="20"/>
        </w:rPr>
      </w:pPr>
      <w:r w:rsidRPr="002A198A">
        <w:rPr>
          <w:rFonts w:ascii="Times New Roman" w:hAnsi="Times New Roman" w:cs="Times New Roman"/>
          <w:b/>
          <w:sz w:val="20"/>
          <w:szCs w:val="20"/>
        </w:rPr>
        <w:t>Fundament</w:t>
      </w:r>
      <w:r w:rsidR="009E482E" w:rsidRPr="002A198A">
        <w:rPr>
          <w:rFonts w:ascii="Times New Roman" w:hAnsi="Times New Roman" w:cs="Times New Roman"/>
          <w:b/>
          <w:sz w:val="20"/>
          <w:szCs w:val="20"/>
        </w:rPr>
        <w:t xml:space="preserve">ação </w:t>
      </w:r>
      <w:r w:rsidRPr="002A198A">
        <w:rPr>
          <w:rFonts w:ascii="Times New Roman" w:hAnsi="Times New Roman" w:cs="Times New Roman"/>
          <w:b/>
          <w:sz w:val="20"/>
          <w:szCs w:val="20"/>
        </w:rPr>
        <w:t>técnica</w:t>
      </w:r>
      <w:r w:rsidR="009E482E" w:rsidRPr="002A198A">
        <w:rPr>
          <w:rFonts w:ascii="Times New Roman" w:hAnsi="Times New Roman" w:cs="Times New Roman"/>
          <w:b/>
          <w:sz w:val="20"/>
          <w:szCs w:val="20"/>
        </w:rPr>
        <w:t xml:space="preserve"> da LM</w:t>
      </w:r>
    </w:p>
    <w:p w:rsidR="009D1627" w:rsidRPr="002A198A" w:rsidRDefault="009D1627" w:rsidP="002A198A">
      <w:pPr>
        <w:spacing w:after="0" w:line="360" w:lineRule="auto"/>
        <w:jc w:val="both"/>
        <w:rPr>
          <w:rFonts w:ascii="Times New Roman" w:hAnsi="Times New Roman" w:cs="Times New Roman"/>
          <w:b/>
          <w:sz w:val="20"/>
          <w:szCs w:val="20"/>
        </w:rPr>
      </w:pPr>
    </w:p>
    <w:p w:rsidR="005D783C" w:rsidRPr="002A198A" w:rsidRDefault="005D783C" w:rsidP="002A198A">
      <w:pPr>
        <w:spacing w:line="360" w:lineRule="auto"/>
        <w:ind w:firstLine="708"/>
        <w:jc w:val="both"/>
        <w:rPr>
          <w:rFonts w:ascii="Times New Roman" w:hAnsi="Times New Roman" w:cs="Times New Roman"/>
          <w:color w:val="FF0000"/>
          <w:sz w:val="20"/>
          <w:szCs w:val="20"/>
        </w:rPr>
      </w:pPr>
      <w:r w:rsidRPr="002A198A">
        <w:rPr>
          <w:rFonts w:ascii="Times New Roman" w:hAnsi="Times New Roman" w:cs="Times New Roman"/>
          <w:sz w:val="20"/>
          <w:szCs w:val="20"/>
        </w:rPr>
        <w:t xml:space="preserve">Em respeito a aspectos culturais que permeiam o ambiente da LM, as técnicas preservam nomes originais que simbolizam ações ou termos da cultura local que tradicionalmente são mantidos através das gerações. Neste sentido, optou-se por utilizar </w:t>
      </w:r>
      <w:r w:rsidRPr="002A198A">
        <w:rPr>
          <w:rFonts w:ascii="Times New Roman" w:eastAsia="Times New Roman" w:hAnsi="Times New Roman" w:cs="Times New Roman"/>
          <w:sz w:val="20"/>
          <w:szCs w:val="20"/>
          <w:lang w:eastAsia="pt-BR"/>
        </w:rPr>
        <w:t>informações manuscritas de antigos instrutores/árbitros de LM</w:t>
      </w:r>
      <w:r w:rsidR="00A73053">
        <w:rPr>
          <w:rFonts w:ascii="Times New Roman" w:eastAsia="Times New Roman" w:hAnsi="Times New Roman" w:cs="Times New Roman"/>
          <w:sz w:val="20"/>
          <w:szCs w:val="20"/>
          <w:vertAlign w:val="superscript"/>
          <w:lang w:eastAsia="pt-BR"/>
        </w:rPr>
        <w:t>1</w:t>
      </w:r>
      <w:r w:rsidRPr="002A198A">
        <w:rPr>
          <w:rFonts w:ascii="Times New Roman" w:hAnsi="Times New Roman" w:cs="Times New Roman"/>
          <w:sz w:val="20"/>
          <w:szCs w:val="20"/>
        </w:rPr>
        <w:t xml:space="preserve"> para descrever as principais técnicas de LM que são explicitadas na tabela 1.</w:t>
      </w:r>
    </w:p>
    <w:p w:rsidR="002A198A" w:rsidRDefault="002A198A" w:rsidP="00B309A7">
      <w:pPr>
        <w:spacing w:line="480" w:lineRule="auto"/>
        <w:ind w:firstLine="708"/>
        <w:jc w:val="both"/>
        <w:rPr>
          <w:rFonts w:ascii="Times New Roman" w:hAnsi="Times New Roman" w:cs="Times New Roman"/>
          <w:b/>
          <w:sz w:val="20"/>
          <w:szCs w:val="20"/>
        </w:rPr>
      </w:pPr>
    </w:p>
    <w:p w:rsidR="002A198A" w:rsidRDefault="002A198A" w:rsidP="00B309A7">
      <w:pPr>
        <w:spacing w:line="480" w:lineRule="auto"/>
        <w:ind w:firstLine="708"/>
        <w:jc w:val="both"/>
        <w:rPr>
          <w:rFonts w:ascii="Times New Roman" w:hAnsi="Times New Roman" w:cs="Times New Roman"/>
          <w:b/>
          <w:sz w:val="20"/>
          <w:szCs w:val="20"/>
        </w:rPr>
      </w:pPr>
    </w:p>
    <w:p w:rsidR="002A198A" w:rsidRDefault="002A198A" w:rsidP="00B309A7">
      <w:pPr>
        <w:spacing w:line="480" w:lineRule="auto"/>
        <w:ind w:firstLine="708"/>
        <w:jc w:val="both"/>
        <w:rPr>
          <w:rFonts w:ascii="Times New Roman" w:hAnsi="Times New Roman" w:cs="Times New Roman"/>
          <w:b/>
          <w:sz w:val="20"/>
          <w:szCs w:val="20"/>
        </w:rPr>
      </w:pPr>
    </w:p>
    <w:p w:rsidR="002A198A" w:rsidRDefault="002A198A" w:rsidP="00B309A7">
      <w:pPr>
        <w:spacing w:line="480" w:lineRule="auto"/>
        <w:ind w:firstLine="708"/>
        <w:jc w:val="both"/>
        <w:rPr>
          <w:rFonts w:ascii="Times New Roman" w:hAnsi="Times New Roman" w:cs="Times New Roman"/>
          <w:b/>
          <w:sz w:val="20"/>
          <w:szCs w:val="20"/>
        </w:rPr>
      </w:pPr>
    </w:p>
    <w:p w:rsidR="005D783C" w:rsidRPr="0068498A" w:rsidRDefault="005D783C" w:rsidP="001135C1">
      <w:pPr>
        <w:spacing w:line="480" w:lineRule="auto"/>
        <w:ind w:firstLine="708"/>
        <w:jc w:val="center"/>
        <w:rPr>
          <w:rFonts w:ascii="Times New Roman" w:hAnsi="Times New Roman" w:cs="Times New Roman"/>
          <w:b/>
          <w:sz w:val="20"/>
          <w:szCs w:val="20"/>
        </w:rPr>
      </w:pPr>
      <w:r w:rsidRPr="0068498A">
        <w:rPr>
          <w:rFonts w:ascii="Times New Roman" w:hAnsi="Times New Roman" w:cs="Times New Roman"/>
          <w:b/>
          <w:sz w:val="20"/>
          <w:szCs w:val="20"/>
        </w:rPr>
        <w:lastRenderedPageBreak/>
        <w:t>Tabela 1. Categorização e descrição d</w:t>
      </w:r>
      <w:r w:rsidR="0040487E" w:rsidRPr="0068498A">
        <w:rPr>
          <w:rFonts w:ascii="Times New Roman" w:hAnsi="Times New Roman" w:cs="Times New Roman"/>
          <w:b/>
          <w:sz w:val="20"/>
          <w:szCs w:val="20"/>
        </w:rPr>
        <w:t xml:space="preserve">as </w:t>
      </w:r>
      <w:r w:rsidRPr="0068498A">
        <w:rPr>
          <w:rFonts w:ascii="Times New Roman" w:hAnsi="Times New Roman" w:cs="Times New Roman"/>
          <w:b/>
          <w:sz w:val="20"/>
          <w:szCs w:val="20"/>
        </w:rPr>
        <w:t xml:space="preserve">principais </w:t>
      </w:r>
      <w:r w:rsidR="0040487E" w:rsidRPr="0068498A">
        <w:rPr>
          <w:rFonts w:ascii="Times New Roman" w:hAnsi="Times New Roman" w:cs="Times New Roman"/>
          <w:b/>
          <w:sz w:val="20"/>
          <w:szCs w:val="20"/>
        </w:rPr>
        <w:t xml:space="preserve">técnicas </w:t>
      </w:r>
      <w:r w:rsidRPr="0068498A">
        <w:rPr>
          <w:rFonts w:ascii="Times New Roman" w:hAnsi="Times New Roman" w:cs="Times New Roman"/>
          <w:b/>
          <w:sz w:val="20"/>
          <w:szCs w:val="20"/>
        </w:rPr>
        <w:t>da LM</w:t>
      </w:r>
    </w:p>
    <w:tbl>
      <w:tblPr>
        <w:tblStyle w:val="Tabelacomgrade2"/>
        <w:tblW w:w="0" w:type="auto"/>
        <w:tblInd w:w="5" w:type="dxa"/>
        <w:tblBorders>
          <w:insideH w:val="none" w:sz="0" w:space="0" w:color="auto"/>
          <w:insideV w:val="none" w:sz="0" w:space="0" w:color="auto"/>
        </w:tblBorders>
        <w:tblLook w:val="04A0" w:firstRow="1" w:lastRow="0" w:firstColumn="1" w:lastColumn="0" w:noHBand="0" w:noVBand="1"/>
      </w:tblPr>
      <w:tblGrid>
        <w:gridCol w:w="4244"/>
        <w:gridCol w:w="4245"/>
      </w:tblGrid>
      <w:tr w:rsidR="005D783C" w:rsidRPr="00B309A7" w:rsidTr="00F830EA">
        <w:tc>
          <w:tcPr>
            <w:tcW w:w="4247" w:type="dxa"/>
            <w:tcBorders>
              <w:bottom w:val="single" w:sz="4" w:space="0" w:color="auto"/>
            </w:tcBorders>
            <w:hideMark/>
          </w:tcPr>
          <w:p w:rsidR="005D783C" w:rsidRPr="00B309A7" w:rsidRDefault="005D783C" w:rsidP="00B309A7">
            <w:pPr>
              <w:spacing w:after="0" w:line="480" w:lineRule="auto"/>
              <w:jc w:val="center"/>
              <w:rPr>
                <w:rFonts w:ascii="Times New Roman" w:hAnsi="Times New Roman" w:cs="Times New Roman"/>
                <w:b/>
                <w:sz w:val="20"/>
                <w:szCs w:val="20"/>
              </w:rPr>
            </w:pPr>
            <w:r w:rsidRPr="00B309A7">
              <w:rPr>
                <w:rFonts w:ascii="Times New Roman" w:hAnsi="Times New Roman" w:cs="Times New Roman"/>
                <w:sz w:val="20"/>
                <w:szCs w:val="20"/>
              </w:rPr>
              <w:t xml:space="preserve">  </w:t>
            </w:r>
            <w:r w:rsidRPr="00B309A7">
              <w:rPr>
                <w:rFonts w:ascii="Times New Roman" w:hAnsi="Times New Roman" w:cs="Times New Roman"/>
                <w:b/>
                <w:sz w:val="20"/>
                <w:szCs w:val="20"/>
              </w:rPr>
              <w:t>Categoria</w:t>
            </w:r>
          </w:p>
        </w:tc>
        <w:tc>
          <w:tcPr>
            <w:tcW w:w="4247" w:type="dxa"/>
            <w:tcBorders>
              <w:bottom w:val="single" w:sz="4" w:space="0" w:color="auto"/>
            </w:tcBorders>
            <w:hideMark/>
          </w:tcPr>
          <w:p w:rsidR="005D783C" w:rsidRPr="00B309A7" w:rsidRDefault="005D783C" w:rsidP="00B309A7">
            <w:pPr>
              <w:spacing w:after="0" w:line="480" w:lineRule="auto"/>
              <w:jc w:val="center"/>
              <w:rPr>
                <w:rFonts w:ascii="Times New Roman" w:hAnsi="Times New Roman" w:cs="Times New Roman"/>
                <w:b/>
                <w:sz w:val="20"/>
                <w:szCs w:val="20"/>
              </w:rPr>
            </w:pPr>
            <w:r w:rsidRPr="00B309A7">
              <w:rPr>
                <w:rFonts w:ascii="Times New Roman" w:hAnsi="Times New Roman" w:cs="Times New Roman"/>
                <w:b/>
                <w:sz w:val="20"/>
                <w:szCs w:val="20"/>
              </w:rPr>
              <w:t>Descrição</w:t>
            </w:r>
          </w:p>
        </w:tc>
      </w:tr>
      <w:tr w:rsidR="005D783C" w:rsidRPr="00B309A7" w:rsidTr="00F830EA">
        <w:trPr>
          <w:trHeight w:val="750"/>
        </w:trPr>
        <w:tc>
          <w:tcPr>
            <w:tcW w:w="4247" w:type="dxa"/>
            <w:vMerge w:val="restart"/>
            <w:tcBorders>
              <w:top w:val="single" w:sz="4" w:space="0" w:color="auto"/>
            </w:tcBorders>
          </w:tcPr>
          <w:p w:rsidR="005D783C" w:rsidRPr="00B309A7" w:rsidRDefault="005D783C" w:rsidP="00B309A7">
            <w:pPr>
              <w:spacing w:after="0" w:line="480" w:lineRule="auto"/>
              <w:jc w:val="center"/>
              <w:rPr>
                <w:rFonts w:ascii="Times New Roman" w:hAnsi="Times New Roman" w:cs="Times New Roman"/>
                <w:sz w:val="20"/>
                <w:szCs w:val="20"/>
              </w:rPr>
            </w:pPr>
          </w:p>
          <w:p w:rsidR="005D783C" w:rsidRPr="00B309A7" w:rsidRDefault="005D783C" w:rsidP="00B309A7">
            <w:pPr>
              <w:spacing w:after="0" w:line="480" w:lineRule="auto"/>
              <w:jc w:val="center"/>
              <w:rPr>
                <w:rFonts w:ascii="Times New Roman" w:hAnsi="Times New Roman" w:cs="Times New Roman"/>
                <w:sz w:val="20"/>
                <w:szCs w:val="20"/>
              </w:rPr>
            </w:pPr>
          </w:p>
          <w:p w:rsidR="005D783C" w:rsidRPr="00B309A7" w:rsidRDefault="005D783C" w:rsidP="00B309A7">
            <w:pPr>
              <w:spacing w:after="0" w:line="480" w:lineRule="auto"/>
              <w:jc w:val="center"/>
              <w:rPr>
                <w:rFonts w:ascii="Times New Roman" w:hAnsi="Times New Roman" w:cs="Times New Roman"/>
                <w:sz w:val="20"/>
                <w:szCs w:val="20"/>
              </w:rPr>
            </w:pPr>
          </w:p>
          <w:p w:rsidR="00AD4AFE" w:rsidRDefault="00AD4AFE" w:rsidP="00B309A7">
            <w:pPr>
              <w:spacing w:after="0" w:line="480" w:lineRule="auto"/>
              <w:jc w:val="center"/>
              <w:rPr>
                <w:rFonts w:ascii="Times New Roman" w:hAnsi="Times New Roman" w:cs="Times New Roman"/>
                <w:b/>
                <w:sz w:val="20"/>
                <w:szCs w:val="20"/>
              </w:rPr>
            </w:pPr>
          </w:p>
          <w:p w:rsidR="005D783C" w:rsidRPr="00B309A7" w:rsidRDefault="005D783C" w:rsidP="009D257E">
            <w:pPr>
              <w:spacing w:after="0" w:line="480" w:lineRule="auto"/>
              <w:rPr>
                <w:rFonts w:ascii="Times New Roman" w:hAnsi="Times New Roman" w:cs="Times New Roman"/>
                <w:b/>
                <w:sz w:val="20"/>
                <w:szCs w:val="20"/>
              </w:rPr>
            </w:pPr>
            <w:r w:rsidRPr="00B309A7">
              <w:rPr>
                <w:rFonts w:ascii="Times New Roman" w:hAnsi="Times New Roman" w:cs="Times New Roman"/>
                <w:b/>
                <w:sz w:val="20"/>
                <w:szCs w:val="20"/>
              </w:rPr>
              <w:t>Ataque</w:t>
            </w:r>
          </w:p>
          <w:p w:rsidR="005D783C" w:rsidRPr="00B309A7" w:rsidRDefault="005D783C" w:rsidP="00B309A7">
            <w:pPr>
              <w:spacing w:after="0" w:line="480" w:lineRule="auto"/>
              <w:rPr>
                <w:rFonts w:ascii="Times New Roman" w:hAnsi="Times New Roman" w:cs="Times New Roman"/>
                <w:sz w:val="20"/>
                <w:szCs w:val="20"/>
              </w:rPr>
            </w:pPr>
          </w:p>
          <w:p w:rsidR="005D783C" w:rsidRPr="00B309A7" w:rsidRDefault="005D783C" w:rsidP="00B309A7">
            <w:pPr>
              <w:spacing w:after="0" w:line="480" w:lineRule="auto"/>
              <w:jc w:val="center"/>
              <w:rPr>
                <w:rFonts w:ascii="Times New Roman" w:hAnsi="Times New Roman" w:cs="Times New Roman"/>
                <w:sz w:val="20"/>
                <w:szCs w:val="20"/>
              </w:rPr>
            </w:pPr>
          </w:p>
        </w:tc>
        <w:tc>
          <w:tcPr>
            <w:tcW w:w="4247" w:type="dxa"/>
            <w:tcBorders>
              <w:top w:val="single" w:sz="4" w:space="0" w:color="auto"/>
            </w:tcBorders>
            <w:hideMark/>
          </w:tcPr>
          <w:p w:rsidR="005D783C" w:rsidRPr="00B309A7" w:rsidRDefault="005D783C" w:rsidP="009D257E">
            <w:pPr>
              <w:spacing w:after="0" w:line="240" w:lineRule="auto"/>
              <w:jc w:val="center"/>
              <w:rPr>
                <w:rFonts w:ascii="Times New Roman" w:hAnsi="Times New Roman" w:cs="Times New Roman"/>
                <w:sz w:val="16"/>
                <w:szCs w:val="16"/>
              </w:rPr>
            </w:pPr>
            <w:r w:rsidRPr="00B309A7">
              <w:rPr>
                <w:rFonts w:ascii="Times New Roman" w:hAnsi="Times New Roman" w:cs="Times New Roman"/>
                <w:b/>
                <w:sz w:val="16"/>
                <w:szCs w:val="16"/>
              </w:rPr>
              <w:t xml:space="preserve">1.Cabeçada: </w:t>
            </w:r>
            <w:r w:rsidRPr="00B309A7">
              <w:rPr>
                <w:rFonts w:ascii="Times New Roman" w:hAnsi="Times New Roman" w:cs="Times New Roman"/>
                <w:sz w:val="16"/>
                <w:szCs w:val="16"/>
              </w:rPr>
              <w:t>é uma das principais técnicas de ataque. Consiste em atacar apoiando a cabeça no oponente para projetá-lo ao solo. Essa técnica de ataque é realizada tanto no tórax como nos membros inferiores do adversário.</w:t>
            </w:r>
          </w:p>
        </w:tc>
      </w:tr>
      <w:tr w:rsidR="005D783C" w:rsidRPr="00B309A7" w:rsidTr="00243CD7">
        <w:trPr>
          <w:trHeight w:val="476"/>
        </w:trPr>
        <w:tc>
          <w:tcPr>
            <w:tcW w:w="0" w:type="auto"/>
            <w:vMerge/>
            <w:vAlign w:val="center"/>
            <w:hideMark/>
          </w:tcPr>
          <w:p w:rsidR="005D783C" w:rsidRPr="00B309A7" w:rsidRDefault="005D783C" w:rsidP="00B309A7">
            <w:pPr>
              <w:spacing w:after="0" w:line="480" w:lineRule="auto"/>
              <w:rPr>
                <w:rFonts w:ascii="Times New Roman" w:hAnsi="Times New Roman" w:cs="Times New Roman"/>
                <w:sz w:val="20"/>
                <w:szCs w:val="20"/>
              </w:rPr>
            </w:pPr>
          </w:p>
        </w:tc>
        <w:tc>
          <w:tcPr>
            <w:tcW w:w="4247" w:type="dxa"/>
            <w:hideMark/>
          </w:tcPr>
          <w:p w:rsidR="005D783C" w:rsidRPr="00B309A7" w:rsidRDefault="005D783C" w:rsidP="009D257E">
            <w:pPr>
              <w:spacing w:after="0" w:line="240" w:lineRule="auto"/>
              <w:jc w:val="center"/>
              <w:rPr>
                <w:rFonts w:ascii="Times New Roman" w:hAnsi="Times New Roman" w:cs="Times New Roman"/>
                <w:sz w:val="16"/>
                <w:szCs w:val="16"/>
              </w:rPr>
            </w:pPr>
            <w:r w:rsidRPr="00B309A7">
              <w:rPr>
                <w:rFonts w:ascii="Times New Roman" w:hAnsi="Times New Roman" w:cs="Times New Roman"/>
                <w:b/>
                <w:sz w:val="16"/>
                <w:szCs w:val="16"/>
              </w:rPr>
              <w:t>2.Calçada</w:t>
            </w:r>
            <w:r w:rsidRPr="00B309A7">
              <w:rPr>
                <w:rFonts w:ascii="Times New Roman" w:hAnsi="Times New Roman" w:cs="Times New Roman"/>
                <w:sz w:val="16"/>
                <w:szCs w:val="16"/>
              </w:rPr>
              <w:t>: é uma técnica de agarrar o oponente pela nuca, tórax ou membros superiores, bloquear (calçar) uma das pernas do adversário para projetá-lo ao solo.</w:t>
            </w:r>
          </w:p>
        </w:tc>
      </w:tr>
      <w:tr w:rsidR="005D783C" w:rsidRPr="00B309A7" w:rsidTr="00243CD7">
        <w:tc>
          <w:tcPr>
            <w:tcW w:w="0" w:type="auto"/>
            <w:vMerge/>
            <w:vAlign w:val="center"/>
            <w:hideMark/>
          </w:tcPr>
          <w:p w:rsidR="005D783C" w:rsidRPr="00B309A7" w:rsidRDefault="005D783C" w:rsidP="00B309A7">
            <w:pPr>
              <w:spacing w:after="0" w:line="480" w:lineRule="auto"/>
              <w:rPr>
                <w:rFonts w:ascii="Times New Roman" w:hAnsi="Times New Roman" w:cs="Times New Roman"/>
                <w:sz w:val="20"/>
                <w:szCs w:val="20"/>
              </w:rPr>
            </w:pPr>
          </w:p>
        </w:tc>
        <w:tc>
          <w:tcPr>
            <w:tcW w:w="4247" w:type="dxa"/>
            <w:hideMark/>
          </w:tcPr>
          <w:p w:rsidR="005D783C" w:rsidRPr="00B309A7" w:rsidRDefault="005D783C" w:rsidP="009D257E">
            <w:pPr>
              <w:spacing w:after="0" w:line="240" w:lineRule="auto"/>
              <w:jc w:val="center"/>
              <w:rPr>
                <w:rFonts w:ascii="Times New Roman" w:hAnsi="Times New Roman" w:cs="Times New Roman"/>
                <w:sz w:val="16"/>
                <w:szCs w:val="16"/>
              </w:rPr>
            </w:pPr>
            <w:r w:rsidRPr="00B309A7">
              <w:rPr>
                <w:rFonts w:ascii="Times New Roman" w:hAnsi="Times New Roman" w:cs="Times New Roman"/>
                <w:b/>
                <w:sz w:val="16"/>
                <w:szCs w:val="16"/>
              </w:rPr>
              <w:t xml:space="preserve">3.Lambada: </w:t>
            </w:r>
            <w:r w:rsidRPr="00B309A7">
              <w:rPr>
                <w:rFonts w:ascii="Times New Roman" w:hAnsi="Times New Roman" w:cs="Times New Roman"/>
                <w:sz w:val="16"/>
                <w:szCs w:val="16"/>
              </w:rPr>
              <w:t>é uma técnica de agarrar o oponente pela nuca, tórax ou membros superiores e projetá-lo ao solo lateralmente.</w:t>
            </w:r>
          </w:p>
        </w:tc>
      </w:tr>
      <w:tr w:rsidR="005D783C" w:rsidRPr="00B309A7" w:rsidTr="00243CD7">
        <w:tc>
          <w:tcPr>
            <w:tcW w:w="0" w:type="auto"/>
            <w:vMerge/>
            <w:vAlign w:val="center"/>
            <w:hideMark/>
          </w:tcPr>
          <w:p w:rsidR="005D783C" w:rsidRPr="00B309A7" w:rsidRDefault="005D783C" w:rsidP="00B309A7">
            <w:pPr>
              <w:spacing w:after="0" w:line="480" w:lineRule="auto"/>
              <w:rPr>
                <w:rFonts w:ascii="Times New Roman" w:hAnsi="Times New Roman" w:cs="Times New Roman"/>
                <w:sz w:val="20"/>
                <w:szCs w:val="20"/>
              </w:rPr>
            </w:pPr>
          </w:p>
        </w:tc>
        <w:tc>
          <w:tcPr>
            <w:tcW w:w="4247" w:type="dxa"/>
            <w:hideMark/>
          </w:tcPr>
          <w:p w:rsidR="005D783C" w:rsidRPr="00B309A7" w:rsidRDefault="005D783C" w:rsidP="009D257E">
            <w:pPr>
              <w:spacing w:after="0" w:line="240" w:lineRule="auto"/>
              <w:jc w:val="center"/>
              <w:rPr>
                <w:rFonts w:ascii="Times New Roman" w:hAnsi="Times New Roman" w:cs="Times New Roman"/>
                <w:sz w:val="16"/>
                <w:szCs w:val="16"/>
              </w:rPr>
            </w:pPr>
            <w:r w:rsidRPr="00B309A7">
              <w:rPr>
                <w:rFonts w:ascii="Times New Roman" w:hAnsi="Times New Roman" w:cs="Times New Roman"/>
                <w:b/>
                <w:sz w:val="16"/>
                <w:szCs w:val="16"/>
              </w:rPr>
              <w:t>4.Rasteira:</w:t>
            </w:r>
            <w:r w:rsidRPr="00B309A7">
              <w:rPr>
                <w:rFonts w:ascii="Times New Roman" w:hAnsi="Times New Roman" w:cs="Times New Roman"/>
                <w:sz w:val="16"/>
                <w:szCs w:val="16"/>
              </w:rPr>
              <w:t xml:space="preserve"> é uma técnica de ataque que visa desequilibrar o oponente sem necessariamente agarrar o tronco do adversário, dando uma varrida (rasteira) em suas pernas.</w:t>
            </w:r>
          </w:p>
        </w:tc>
      </w:tr>
      <w:tr w:rsidR="005D783C" w:rsidRPr="00B309A7" w:rsidTr="00243CD7">
        <w:tc>
          <w:tcPr>
            <w:tcW w:w="0" w:type="auto"/>
            <w:vMerge/>
            <w:vAlign w:val="center"/>
            <w:hideMark/>
          </w:tcPr>
          <w:p w:rsidR="005D783C" w:rsidRPr="00B309A7" w:rsidRDefault="005D783C" w:rsidP="00B309A7">
            <w:pPr>
              <w:spacing w:after="0" w:line="480" w:lineRule="auto"/>
              <w:rPr>
                <w:rFonts w:ascii="Times New Roman" w:hAnsi="Times New Roman" w:cs="Times New Roman"/>
                <w:sz w:val="20"/>
                <w:szCs w:val="20"/>
              </w:rPr>
            </w:pPr>
          </w:p>
        </w:tc>
        <w:tc>
          <w:tcPr>
            <w:tcW w:w="4247" w:type="dxa"/>
            <w:hideMark/>
          </w:tcPr>
          <w:p w:rsidR="005D783C" w:rsidRPr="00B309A7" w:rsidRDefault="005D783C" w:rsidP="009D257E">
            <w:pPr>
              <w:spacing w:after="0" w:line="240" w:lineRule="auto"/>
              <w:jc w:val="center"/>
              <w:rPr>
                <w:rFonts w:ascii="Times New Roman" w:hAnsi="Times New Roman" w:cs="Times New Roman"/>
                <w:sz w:val="16"/>
                <w:szCs w:val="16"/>
              </w:rPr>
            </w:pPr>
            <w:r w:rsidRPr="00B309A7">
              <w:rPr>
                <w:rFonts w:ascii="Times New Roman" w:hAnsi="Times New Roman" w:cs="Times New Roman"/>
                <w:b/>
                <w:sz w:val="16"/>
                <w:szCs w:val="16"/>
              </w:rPr>
              <w:t xml:space="preserve">5.Desgalhada: </w:t>
            </w:r>
            <w:r w:rsidRPr="00B309A7">
              <w:rPr>
                <w:rFonts w:ascii="Times New Roman" w:hAnsi="Times New Roman" w:cs="Times New Roman"/>
                <w:sz w:val="16"/>
                <w:szCs w:val="16"/>
              </w:rPr>
              <w:t>é a ação de levantar o oponente frontalmente sobre os ombros ou cabeça, arremessando-o com as costas ao solo.</w:t>
            </w:r>
          </w:p>
        </w:tc>
      </w:tr>
      <w:tr w:rsidR="005D783C" w:rsidRPr="00B309A7" w:rsidTr="00F830EA">
        <w:tc>
          <w:tcPr>
            <w:tcW w:w="0" w:type="auto"/>
            <w:vMerge/>
            <w:tcBorders>
              <w:bottom w:val="single" w:sz="4" w:space="0" w:color="auto"/>
            </w:tcBorders>
            <w:vAlign w:val="center"/>
            <w:hideMark/>
          </w:tcPr>
          <w:p w:rsidR="005D783C" w:rsidRPr="00B309A7" w:rsidRDefault="005D783C" w:rsidP="00B309A7">
            <w:pPr>
              <w:spacing w:after="0" w:line="480" w:lineRule="auto"/>
              <w:rPr>
                <w:rFonts w:ascii="Times New Roman" w:hAnsi="Times New Roman" w:cs="Times New Roman"/>
                <w:sz w:val="20"/>
                <w:szCs w:val="20"/>
              </w:rPr>
            </w:pPr>
          </w:p>
        </w:tc>
        <w:tc>
          <w:tcPr>
            <w:tcW w:w="4247" w:type="dxa"/>
            <w:tcBorders>
              <w:bottom w:val="single" w:sz="4" w:space="0" w:color="auto"/>
            </w:tcBorders>
            <w:hideMark/>
          </w:tcPr>
          <w:p w:rsidR="005D783C" w:rsidRPr="00B309A7" w:rsidRDefault="005D783C" w:rsidP="009D257E">
            <w:pPr>
              <w:autoSpaceDE w:val="0"/>
              <w:autoSpaceDN w:val="0"/>
              <w:adjustRightInd w:val="0"/>
              <w:spacing w:after="0" w:line="240" w:lineRule="auto"/>
              <w:jc w:val="center"/>
              <w:rPr>
                <w:rFonts w:ascii="Times New Roman" w:hAnsi="Times New Roman" w:cs="Times New Roman"/>
                <w:sz w:val="16"/>
                <w:szCs w:val="16"/>
              </w:rPr>
            </w:pPr>
            <w:r w:rsidRPr="00B309A7">
              <w:rPr>
                <w:rFonts w:ascii="Times New Roman" w:hAnsi="Times New Roman" w:cs="Times New Roman"/>
                <w:b/>
                <w:sz w:val="16"/>
                <w:szCs w:val="16"/>
              </w:rPr>
              <w:t xml:space="preserve">6.Boi Laranjeira: </w:t>
            </w:r>
            <w:r w:rsidRPr="00B309A7">
              <w:rPr>
                <w:rFonts w:ascii="Times New Roman" w:hAnsi="Times New Roman" w:cs="Times New Roman"/>
                <w:sz w:val="16"/>
                <w:szCs w:val="16"/>
              </w:rPr>
              <w:t>é uma ação de ataque ou contra-ataque</w:t>
            </w:r>
            <w:r w:rsidR="00D032F5">
              <w:rPr>
                <w:rFonts w:ascii="Times New Roman" w:hAnsi="Times New Roman" w:cs="Times New Roman"/>
                <w:sz w:val="16"/>
                <w:szCs w:val="16"/>
              </w:rPr>
              <w:t xml:space="preserve"> (principalmente contra a cabeçada)</w:t>
            </w:r>
            <w:r w:rsidRPr="00B309A7">
              <w:rPr>
                <w:rFonts w:ascii="Times New Roman" w:hAnsi="Times New Roman" w:cs="Times New Roman"/>
                <w:sz w:val="16"/>
                <w:szCs w:val="16"/>
              </w:rPr>
              <w:t xml:space="preserve">, onde são realizadas pegadas na nuca e por entre as pernas do oponente. A técnica consiste em empurrar a nuca do oponente em direção ao solo com uma das mãos e simultaneamente com a outra mão </w:t>
            </w:r>
            <w:r w:rsidR="00D032F5">
              <w:rPr>
                <w:rFonts w:ascii="Times New Roman" w:hAnsi="Times New Roman" w:cs="Times New Roman"/>
                <w:sz w:val="16"/>
                <w:szCs w:val="16"/>
              </w:rPr>
              <w:t xml:space="preserve">entre as pernas deste o </w:t>
            </w:r>
            <w:r w:rsidRPr="00B309A7">
              <w:rPr>
                <w:rFonts w:ascii="Times New Roman" w:hAnsi="Times New Roman" w:cs="Times New Roman"/>
                <w:sz w:val="16"/>
                <w:szCs w:val="16"/>
              </w:rPr>
              <w:t>revira sobre o próprio eixo projetando-o de costas no solo.</w:t>
            </w:r>
          </w:p>
        </w:tc>
      </w:tr>
      <w:tr w:rsidR="005D783C" w:rsidRPr="00B309A7" w:rsidTr="00F830EA">
        <w:tc>
          <w:tcPr>
            <w:tcW w:w="4247" w:type="dxa"/>
            <w:vMerge w:val="restart"/>
            <w:tcBorders>
              <w:top w:val="single" w:sz="4" w:space="0" w:color="auto"/>
            </w:tcBorders>
          </w:tcPr>
          <w:p w:rsidR="005D783C" w:rsidRPr="00B309A7" w:rsidRDefault="005D783C" w:rsidP="00B309A7">
            <w:pPr>
              <w:spacing w:after="0" w:line="480" w:lineRule="auto"/>
              <w:jc w:val="both"/>
              <w:rPr>
                <w:rFonts w:ascii="Times New Roman" w:hAnsi="Times New Roman" w:cs="Times New Roman"/>
                <w:b/>
                <w:sz w:val="20"/>
                <w:szCs w:val="20"/>
              </w:rPr>
            </w:pPr>
          </w:p>
          <w:p w:rsidR="005D783C" w:rsidRPr="00B309A7" w:rsidRDefault="005D783C" w:rsidP="00B309A7">
            <w:pPr>
              <w:spacing w:after="0" w:line="480" w:lineRule="auto"/>
              <w:jc w:val="center"/>
              <w:rPr>
                <w:rFonts w:ascii="Times New Roman" w:hAnsi="Times New Roman" w:cs="Times New Roman"/>
                <w:b/>
                <w:sz w:val="20"/>
                <w:szCs w:val="20"/>
              </w:rPr>
            </w:pPr>
          </w:p>
          <w:p w:rsidR="005D783C" w:rsidRPr="00B309A7" w:rsidRDefault="005D783C" w:rsidP="00B309A7">
            <w:pPr>
              <w:spacing w:after="0" w:line="480" w:lineRule="auto"/>
              <w:jc w:val="center"/>
              <w:rPr>
                <w:rFonts w:ascii="Times New Roman" w:hAnsi="Times New Roman" w:cs="Times New Roman"/>
                <w:b/>
                <w:sz w:val="20"/>
                <w:szCs w:val="20"/>
              </w:rPr>
            </w:pPr>
          </w:p>
          <w:p w:rsidR="005D783C" w:rsidRPr="00B309A7" w:rsidRDefault="005D783C" w:rsidP="009D257E">
            <w:pPr>
              <w:spacing w:after="0" w:line="480" w:lineRule="auto"/>
              <w:rPr>
                <w:rFonts w:ascii="Times New Roman" w:hAnsi="Times New Roman" w:cs="Times New Roman"/>
                <w:b/>
                <w:sz w:val="20"/>
                <w:szCs w:val="20"/>
              </w:rPr>
            </w:pPr>
            <w:r w:rsidRPr="00B309A7">
              <w:rPr>
                <w:rFonts w:ascii="Times New Roman" w:hAnsi="Times New Roman" w:cs="Times New Roman"/>
                <w:b/>
                <w:sz w:val="20"/>
                <w:szCs w:val="20"/>
              </w:rPr>
              <w:t>Defesa e contra-ataque</w:t>
            </w:r>
          </w:p>
          <w:p w:rsidR="005D783C" w:rsidRPr="00B309A7" w:rsidRDefault="005D783C" w:rsidP="00B309A7">
            <w:pPr>
              <w:spacing w:after="0" w:line="480" w:lineRule="auto"/>
              <w:jc w:val="center"/>
              <w:rPr>
                <w:rFonts w:ascii="Times New Roman" w:hAnsi="Times New Roman" w:cs="Times New Roman"/>
                <w:sz w:val="20"/>
                <w:szCs w:val="20"/>
              </w:rPr>
            </w:pPr>
          </w:p>
        </w:tc>
        <w:tc>
          <w:tcPr>
            <w:tcW w:w="4247" w:type="dxa"/>
            <w:tcBorders>
              <w:top w:val="single" w:sz="4" w:space="0" w:color="auto"/>
            </w:tcBorders>
            <w:hideMark/>
          </w:tcPr>
          <w:p w:rsidR="005D783C" w:rsidRPr="00B309A7" w:rsidRDefault="005D783C" w:rsidP="009D257E">
            <w:pPr>
              <w:spacing w:after="0" w:line="240" w:lineRule="auto"/>
              <w:jc w:val="center"/>
              <w:rPr>
                <w:rFonts w:ascii="Times New Roman" w:hAnsi="Times New Roman" w:cs="Times New Roman"/>
                <w:sz w:val="16"/>
                <w:szCs w:val="16"/>
              </w:rPr>
            </w:pPr>
            <w:r w:rsidRPr="00B309A7">
              <w:rPr>
                <w:rFonts w:ascii="Times New Roman" w:hAnsi="Times New Roman" w:cs="Times New Roman"/>
                <w:b/>
                <w:sz w:val="16"/>
                <w:szCs w:val="16"/>
              </w:rPr>
              <w:t>7</w:t>
            </w:r>
            <w:r w:rsidRPr="00B309A7">
              <w:rPr>
                <w:rFonts w:ascii="Times New Roman" w:hAnsi="Times New Roman" w:cs="Times New Roman"/>
                <w:sz w:val="16"/>
                <w:szCs w:val="16"/>
              </w:rPr>
              <w:t>.</w:t>
            </w:r>
            <w:r w:rsidRPr="00B309A7">
              <w:rPr>
                <w:rFonts w:ascii="Times New Roman" w:hAnsi="Times New Roman" w:cs="Times New Roman"/>
                <w:b/>
                <w:sz w:val="16"/>
                <w:szCs w:val="16"/>
              </w:rPr>
              <w:t xml:space="preserve">Espalhada: </w:t>
            </w:r>
            <w:r w:rsidRPr="00B309A7">
              <w:rPr>
                <w:rFonts w:ascii="Times New Roman" w:hAnsi="Times New Roman" w:cs="Times New Roman"/>
                <w:sz w:val="16"/>
                <w:szCs w:val="16"/>
              </w:rPr>
              <w:t>é um ato de defesa, especialmente, para a técnica de cabeçada, onde o oponente projeta as pernas para trás a fim de não permitir que o adversário o agarre.</w:t>
            </w:r>
          </w:p>
        </w:tc>
      </w:tr>
      <w:tr w:rsidR="005D783C" w:rsidRPr="00B309A7" w:rsidTr="00243CD7">
        <w:tc>
          <w:tcPr>
            <w:tcW w:w="0" w:type="auto"/>
            <w:vMerge/>
            <w:vAlign w:val="center"/>
            <w:hideMark/>
          </w:tcPr>
          <w:p w:rsidR="005D783C" w:rsidRPr="00B309A7" w:rsidRDefault="005D783C" w:rsidP="00B309A7">
            <w:pPr>
              <w:spacing w:after="0" w:line="480" w:lineRule="auto"/>
              <w:rPr>
                <w:rFonts w:ascii="Times New Roman" w:hAnsi="Times New Roman" w:cs="Times New Roman"/>
                <w:sz w:val="20"/>
                <w:szCs w:val="20"/>
              </w:rPr>
            </w:pPr>
          </w:p>
        </w:tc>
        <w:tc>
          <w:tcPr>
            <w:tcW w:w="4247" w:type="dxa"/>
            <w:hideMark/>
          </w:tcPr>
          <w:p w:rsidR="005D783C" w:rsidRPr="00B309A7" w:rsidRDefault="005D783C" w:rsidP="009D257E">
            <w:pPr>
              <w:spacing w:after="0" w:line="240" w:lineRule="auto"/>
              <w:jc w:val="center"/>
              <w:rPr>
                <w:rFonts w:ascii="Times New Roman" w:hAnsi="Times New Roman" w:cs="Times New Roman"/>
                <w:sz w:val="16"/>
                <w:szCs w:val="16"/>
              </w:rPr>
            </w:pPr>
            <w:r w:rsidRPr="00B309A7">
              <w:rPr>
                <w:rFonts w:ascii="Times New Roman" w:hAnsi="Times New Roman" w:cs="Times New Roman"/>
                <w:b/>
                <w:sz w:val="16"/>
                <w:szCs w:val="16"/>
              </w:rPr>
              <w:t xml:space="preserve">8.Escora/escorada: </w:t>
            </w:r>
            <w:r w:rsidRPr="00B309A7">
              <w:rPr>
                <w:rFonts w:ascii="Times New Roman" w:hAnsi="Times New Roman" w:cs="Times New Roman"/>
                <w:sz w:val="16"/>
                <w:szCs w:val="16"/>
              </w:rPr>
              <w:t>é ato de defesa/bloqueio com do uso das mãos, braços e ombros no sentido de evitar ser agarrado pelo adversário.</w:t>
            </w:r>
          </w:p>
        </w:tc>
      </w:tr>
      <w:tr w:rsidR="005D783C" w:rsidRPr="00B309A7" w:rsidTr="00243CD7">
        <w:tc>
          <w:tcPr>
            <w:tcW w:w="0" w:type="auto"/>
            <w:vMerge/>
            <w:vAlign w:val="center"/>
            <w:hideMark/>
          </w:tcPr>
          <w:p w:rsidR="005D783C" w:rsidRPr="00B309A7" w:rsidRDefault="005D783C" w:rsidP="00B309A7">
            <w:pPr>
              <w:spacing w:after="0" w:line="480" w:lineRule="auto"/>
              <w:rPr>
                <w:rFonts w:ascii="Times New Roman" w:hAnsi="Times New Roman" w:cs="Times New Roman"/>
                <w:sz w:val="20"/>
                <w:szCs w:val="20"/>
              </w:rPr>
            </w:pPr>
          </w:p>
        </w:tc>
        <w:tc>
          <w:tcPr>
            <w:tcW w:w="4247" w:type="dxa"/>
            <w:hideMark/>
          </w:tcPr>
          <w:p w:rsidR="005D783C" w:rsidRPr="00B309A7" w:rsidRDefault="005D783C" w:rsidP="009D257E">
            <w:pPr>
              <w:spacing w:after="0" w:line="240" w:lineRule="auto"/>
              <w:jc w:val="center"/>
              <w:rPr>
                <w:rFonts w:ascii="Times New Roman" w:hAnsi="Times New Roman" w:cs="Times New Roman"/>
                <w:sz w:val="16"/>
                <w:szCs w:val="16"/>
              </w:rPr>
            </w:pPr>
            <w:r w:rsidRPr="00B309A7">
              <w:rPr>
                <w:rFonts w:ascii="Times New Roman" w:hAnsi="Times New Roman" w:cs="Times New Roman"/>
                <w:b/>
                <w:sz w:val="16"/>
                <w:szCs w:val="16"/>
              </w:rPr>
              <w:t>9.Recalçada</w:t>
            </w:r>
            <w:r w:rsidRPr="00B309A7">
              <w:rPr>
                <w:rFonts w:ascii="Times New Roman" w:hAnsi="Times New Roman" w:cs="Times New Roman"/>
                <w:sz w:val="16"/>
                <w:szCs w:val="16"/>
              </w:rPr>
              <w:t>: é um contra-ataque da Calçada, realizando a mesma técnica em sentido oposto para defender e/ou projetar o oponente ao solo.</w:t>
            </w:r>
          </w:p>
        </w:tc>
      </w:tr>
      <w:tr w:rsidR="005D783C" w:rsidRPr="00B309A7" w:rsidTr="00243CD7">
        <w:tc>
          <w:tcPr>
            <w:tcW w:w="0" w:type="auto"/>
            <w:vMerge/>
            <w:vAlign w:val="center"/>
            <w:hideMark/>
          </w:tcPr>
          <w:p w:rsidR="005D783C" w:rsidRPr="00B309A7" w:rsidRDefault="005D783C" w:rsidP="00B309A7">
            <w:pPr>
              <w:spacing w:after="0" w:line="480" w:lineRule="auto"/>
              <w:rPr>
                <w:rFonts w:ascii="Times New Roman" w:hAnsi="Times New Roman" w:cs="Times New Roman"/>
                <w:sz w:val="20"/>
                <w:szCs w:val="20"/>
              </w:rPr>
            </w:pPr>
          </w:p>
        </w:tc>
        <w:tc>
          <w:tcPr>
            <w:tcW w:w="4247" w:type="dxa"/>
            <w:hideMark/>
          </w:tcPr>
          <w:p w:rsidR="005D783C" w:rsidRPr="00B309A7" w:rsidRDefault="005D783C" w:rsidP="009D257E">
            <w:pPr>
              <w:spacing w:after="0" w:line="240" w:lineRule="auto"/>
              <w:jc w:val="center"/>
              <w:rPr>
                <w:rFonts w:ascii="Times New Roman" w:hAnsi="Times New Roman" w:cs="Times New Roman"/>
                <w:b/>
                <w:sz w:val="16"/>
                <w:szCs w:val="16"/>
              </w:rPr>
            </w:pPr>
            <w:r w:rsidRPr="00B309A7">
              <w:rPr>
                <w:rFonts w:ascii="Times New Roman" w:hAnsi="Times New Roman" w:cs="Times New Roman"/>
                <w:b/>
                <w:sz w:val="16"/>
                <w:szCs w:val="16"/>
              </w:rPr>
              <w:t xml:space="preserve">10.Baiana: </w:t>
            </w:r>
            <w:r w:rsidRPr="00B309A7">
              <w:rPr>
                <w:rFonts w:ascii="Times New Roman" w:hAnsi="Times New Roman" w:cs="Times New Roman"/>
                <w:sz w:val="16"/>
                <w:szCs w:val="16"/>
              </w:rPr>
              <w:t>é o ato de agarrar o oponente pelo tórax, levantando-o o mais alto possível para arremessa-lo de costas ao solo.</w:t>
            </w:r>
          </w:p>
        </w:tc>
      </w:tr>
      <w:tr w:rsidR="005D783C" w:rsidRPr="00B309A7" w:rsidTr="00F830EA">
        <w:tc>
          <w:tcPr>
            <w:tcW w:w="0" w:type="auto"/>
            <w:vMerge/>
            <w:tcBorders>
              <w:bottom w:val="single" w:sz="4" w:space="0" w:color="auto"/>
            </w:tcBorders>
            <w:vAlign w:val="center"/>
            <w:hideMark/>
          </w:tcPr>
          <w:p w:rsidR="005D783C" w:rsidRPr="00B309A7" w:rsidRDefault="005D783C" w:rsidP="00B309A7">
            <w:pPr>
              <w:spacing w:after="0" w:line="480" w:lineRule="auto"/>
              <w:rPr>
                <w:rFonts w:ascii="Times New Roman" w:hAnsi="Times New Roman" w:cs="Times New Roman"/>
                <w:sz w:val="20"/>
                <w:szCs w:val="20"/>
              </w:rPr>
            </w:pPr>
          </w:p>
        </w:tc>
        <w:tc>
          <w:tcPr>
            <w:tcW w:w="4247" w:type="dxa"/>
            <w:tcBorders>
              <w:bottom w:val="single" w:sz="4" w:space="0" w:color="auto"/>
            </w:tcBorders>
            <w:hideMark/>
          </w:tcPr>
          <w:p w:rsidR="005D783C" w:rsidRPr="00B309A7" w:rsidRDefault="005D783C" w:rsidP="009D257E">
            <w:pPr>
              <w:spacing w:after="0" w:line="240" w:lineRule="auto"/>
              <w:jc w:val="center"/>
              <w:rPr>
                <w:rFonts w:ascii="Times New Roman" w:hAnsi="Times New Roman" w:cs="Times New Roman"/>
                <w:b/>
                <w:sz w:val="16"/>
                <w:szCs w:val="16"/>
              </w:rPr>
            </w:pPr>
            <w:r w:rsidRPr="00B309A7">
              <w:rPr>
                <w:rFonts w:ascii="Times New Roman" w:hAnsi="Times New Roman" w:cs="Times New Roman"/>
                <w:b/>
                <w:sz w:val="16"/>
                <w:szCs w:val="16"/>
              </w:rPr>
              <w:t xml:space="preserve">11.Passagem (gratuita): </w:t>
            </w:r>
            <w:r w:rsidRPr="00B309A7">
              <w:rPr>
                <w:rFonts w:ascii="Times New Roman" w:hAnsi="Times New Roman" w:cs="Times New Roman"/>
                <w:sz w:val="16"/>
                <w:szCs w:val="16"/>
              </w:rPr>
              <w:t>é um tipo de defesa para qualquer técnica e circunstância. O lutador desequilibrado, antes de chegar ao solo recupera o equilíbrio revertendo a posição ou tirando o oponente de seu raio de ação.</w:t>
            </w:r>
          </w:p>
        </w:tc>
      </w:tr>
      <w:tr w:rsidR="005D783C" w:rsidRPr="00B309A7" w:rsidTr="00F830EA">
        <w:tc>
          <w:tcPr>
            <w:tcW w:w="4247" w:type="dxa"/>
            <w:vMerge w:val="restart"/>
            <w:tcBorders>
              <w:top w:val="single" w:sz="4" w:space="0" w:color="auto"/>
            </w:tcBorders>
          </w:tcPr>
          <w:p w:rsidR="005D783C" w:rsidRPr="00B309A7" w:rsidRDefault="005D783C" w:rsidP="00B309A7">
            <w:pPr>
              <w:spacing w:after="0" w:line="480" w:lineRule="auto"/>
              <w:jc w:val="center"/>
              <w:rPr>
                <w:rFonts w:ascii="Times New Roman" w:hAnsi="Times New Roman" w:cs="Times New Roman"/>
                <w:sz w:val="20"/>
                <w:szCs w:val="20"/>
              </w:rPr>
            </w:pPr>
          </w:p>
          <w:p w:rsidR="00F830EA" w:rsidRDefault="00F830EA" w:rsidP="009D257E">
            <w:pPr>
              <w:spacing w:after="0" w:line="480" w:lineRule="auto"/>
              <w:rPr>
                <w:rFonts w:ascii="Times New Roman" w:hAnsi="Times New Roman" w:cs="Times New Roman"/>
                <w:b/>
                <w:sz w:val="20"/>
                <w:szCs w:val="20"/>
              </w:rPr>
            </w:pPr>
          </w:p>
          <w:p w:rsidR="005D783C" w:rsidRPr="00B309A7" w:rsidRDefault="005D783C" w:rsidP="009D257E">
            <w:pPr>
              <w:spacing w:after="0" w:line="480" w:lineRule="auto"/>
              <w:rPr>
                <w:rFonts w:ascii="Times New Roman" w:hAnsi="Times New Roman" w:cs="Times New Roman"/>
                <w:b/>
                <w:sz w:val="20"/>
                <w:szCs w:val="20"/>
              </w:rPr>
            </w:pPr>
            <w:r w:rsidRPr="00B309A7">
              <w:rPr>
                <w:rFonts w:ascii="Times New Roman" w:hAnsi="Times New Roman" w:cs="Times New Roman"/>
                <w:b/>
                <w:sz w:val="20"/>
                <w:szCs w:val="20"/>
              </w:rPr>
              <w:t>Técnicas excluídas em função do risco</w:t>
            </w:r>
          </w:p>
        </w:tc>
        <w:tc>
          <w:tcPr>
            <w:tcW w:w="4247" w:type="dxa"/>
            <w:tcBorders>
              <w:top w:val="single" w:sz="4" w:space="0" w:color="auto"/>
            </w:tcBorders>
            <w:hideMark/>
          </w:tcPr>
          <w:p w:rsidR="00F2747A" w:rsidRPr="00B309A7" w:rsidRDefault="005D783C" w:rsidP="009D257E">
            <w:pPr>
              <w:spacing w:after="0" w:line="240" w:lineRule="auto"/>
              <w:jc w:val="center"/>
              <w:rPr>
                <w:rFonts w:ascii="Times New Roman" w:hAnsi="Times New Roman" w:cs="Times New Roman"/>
                <w:sz w:val="16"/>
                <w:szCs w:val="16"/>
              </w:rPr>
            </w:pPr>
            <w:r w:rsidRPr="00B309A7">
              <w:rPr>
                <w:rFonts w:ascii="Times New Roman" w:hAnsi="Times New Roman" w:cs="Times New Roman"/>
                <w:b/>
                <w:sz w:val="16"/>
                <w:szCs w:val="16"/>
              </w:rPr>
              <w:t xml:space="preserve">12.Enfincada: </w:t>
            </w:r>
            <w:r w:rsidRPr="00B309A7">
              <w:rPr>
                <w:rFonts w:ascii="Times New Roman" w:hAnsi="Times New Roman" w:cs="Times New Roman"/>
                <w:sz w:val="16"/>
                <w:szCs w:val="16"/>
              </w:rPr>
              <w:t xml:space="preserve">é um ataque, realizado quando um dos lutadores, mantendo o domínio total </w:t>
            </w:r>
            <w:r w:rsidR="00F2747A">
              <w:rPr>
                <w:rFonts w:ascii="Times New Roman" w:hAnsi="Times New Roman" w:cs="Times New Roman"/>
                <w:sz w:val="16"/>
                <w:szCs w:val="16"/>
              </w:rPr>
              <w:t xml:space="preserve">do tronco e </w:t>
            </w:r>
            <w:r w:rsidR="00985D45">
              <w:rPr>
                <w:rFonts w:ascii="Times New Roman" w:hAnsi="Times New Roman" w:cs="Times New Roman"/>
                <w:sz w:val="16"/>
                <w:szCs w:val="16"/>
              </w:rPr>
              <w:t xml:space="preserve">dos </w:t>
            </w:r>
            <w:r w:rsidRPr="00B309A7">
              <w:rPr>
                <w:rFonts w:ascii="Times New Roman" w:hAnsi="Times New Roman" w:cs="Times New Roman"/>
                <w:sz w:val="16"/>
                <w:szCs w:val="16"/>
              </w:rPr>
              <w:t>braços</w:t>
            </w:r>
            <w:r w:rsidR="00F2747A">
              <w:rPr>
                <w:rFonts w:ascii="Times New Roman" w:hAnsi="Times New Roman" w:cs="Times New Roman"/>
                <w:sz w:val="16"/>
                <w:szCs w:val="16"/>
              </w:rPr>
              <w:t xml:space="preserve"> do </w:t>
            </w:r>
            <w:r w:rsidRPr="00B309A7">
              <w:rPr>
                <w:rFonts w:ascii="Times New Roman" w:hAnsi="Times New Roman" w:cs="Times New Roman"/>
                <w:sz w:val="16"/>
                <w:szCs w:val="16"/>
              </w:rPr>
              <w:t>oponente, arremessa-se com as costas ao solo (sacrifício), lançando o oponente sobre si, e por esse motivo, pode ser projetado com a cabeça no solo.</w:t>
            </w:r>
          </w:p>
        </w:tc>
      </w:tr>
      <w:tr w:rsidR="005D783C" w:rsidRPr="00B309A7" w:rsidTr="00F830EA">
        <w:tc>
          <w:tcPr>
            <w:tcW w:w="0" w:type="auto"/>
            <w:vMerge/>
            <w:tcBorders>
              <w:bottom w:val="single" w:sz="4" w:space="0" w:color="auto"/>
            </w:tcBorders>
            <w:vAlign w:val="center"/>
            <w:hideMark/>
          </w:tcPr>
          <w:p w:rsidR="005D783C" w:rsidRPr="00B309A7" w:rsidRDefault="005D783C" w:rsidP="00B309A7">
            <w:pPr>
              <w:spacing w:after="0" w:line="480" w:lineRule="auto"/>
              <w:rPr>
                <w:rFonts w:ascii="Times New Roman" w:hAnsi="Times New Roman" w:cs="Times New Roman"/>
                <w:b/>
                <w:sz w:val="20"/>
                <w:szCs w:val="20"/>
              </w:rPr>
            </w:pPr>
          </w:p>
        </w:tc>
        <w:tc>
          <w:tcPr>
            <w:tcW w:w="4247" w:type="dxa"/>
            <w:tcBorders>
              <w:bottom w:val="single" w:sz="4" w:space="0" w:color="auto"/>
            </w:tcBorders>
            <w:hideMark/>
          </w:tcPr>
          <w:p w:rsidR="00D032F5" w:rsidRPr="00B309A7" w:rsidRDefault="005D783C" w:rsidP="009D257E">
            <w:pPr>
              <w:spacing w:after="0" w:line="240" w:lineRule="auto"/>
              <w:jc w:val="center"/>
              <w:rPr>
                <w:rFonts w:ascii="Times New Roman" w:hAnsi="Times New Roman" w:cs="Times New Roman"/>
                <w:b/>
                <w:sz w:val="16"/>
                <w:szCs w:val="16"/>
              </w:rPr>
            </w:pPr>
            <w:r w:rsidRPr="00B309A7">
              <w:rPr>
                <w:rFonts w:ascii="Times New Roman" w:hAnsi="Times New Roman" w:cs="Times New Roman"/>
                <w:b/>
                <w:sz w:val="16"/>
                <w:szCs w:val="16"/>
              </w:rPr>
              <w:t xml:space="preserve">13.Recolhida: </w:t>
            </w:r>
            <w:r w:rsidRPr="00B309A7">
              <w:rPr>
                <w:rFonts w:ascii="Times New Roman" w:hAnsi="Times New Roman" w:cs="Times New Roman"/>
                <w:sz w:val="16"/>
                <w:szCs w:val="16"/>
              </w:rPr>
              <w:t>é um</w:t>
            </w:r>
            <w:r w:rsidR="00504C0C">
              <w:rPr>
                <w:rFonts w:ascii="Times New Roman" w:hAnsi="Times New Roman" w:cs="Times New Roman"/>
                <w:sz w:val="16"/>
                <w:szCs w:val="16"/>
              </w:rPr>
              <w:t>a ação de contra-</w:t>
            </w:r>
            <w:r w:rsidRPr="00B309A7">
              <w:rPr>
                <w:rFonts w:ascii="Times New Roman" w:hAnsi="Times New Roman" w:cs="Times New Roman"/>
                <w:sz w:val="16"/>
                <w:szCs w:val="16"/>
              </w:rPr>
              <w:t>ataque, realizado quando um dos lutadores, segura</w:t>
            </w:r>
            <w:r w:rsidR="00F2747A">
              <w:rPr>
                <w:rFonts w:ascii="Times New Roman" w:hAnsi="Times New Roman" w:cs="Times New Roman"/>
                <w:sz w:val="16"/>
                <w:szCs w:val="16"/>
              </w:rPr>
              <w:t>ndo</w:t>
            </w:r>
            <w:r w:rsidRPr="00B309A7">
              <w:rPr>
                <w:rFonts w:ascii="Times New Roman" w:hAnsi="Times New Roman" w:cs="Times New Roman"/>
                <w:sz w:val="16"/>
                <w:szCs w:val="16"/>
              </w:rPr>
              <w:t xml:space="preserve"> </w:t>
            </w:r>
            <w:r w:rsidR="00504C0C">
              <w:rPr>
                <w:rFonts w:ascii="Times New Roman" w:hAnsi="Times New Roman" w:cs="Times New Roman"/>
                <w:sz w:val="16"/>
                <w:szCs w:val="16"/>
              </w:rPr>
              <w:t>os membros superiores e inferiores (parte posterior) do oponente</w:t>
            </w:r>
            <w:r w:rsidR="00F2747A">
              <w:rPr>
                <w:rFonts w:ascii="Times New Roman" w:hAnsi="Times New Roman" w:cs="Times New Roman"/>
                <w:sz w:val="16"/>
                <w:szCs w:val="16"/>
              </w:rPr>
              <w:t xml:space="preserve"> realiza uma pressão </w:t>
            </w:r>
            <w:r w:rsidR="00F2747A" w:rsidRPr="00B309A7">
              <w:rPr>
                <w:rFonts w:ascii="Times New Roman" w:hAnsi="Times New Roman" w:cs="Times New Roman"/>
                <w:sz w:val="16"/>
                <w:szCs w:val="16"/>
              </w:rPr>
              <w:t>do seu corpo co</w:t>
            </w:r>
            <w:r w:rsidR="00F2747A">
              <w:rPr>
                <w:rFonts w:ascii="Times New Roman" w:hAnsi="Times New Roman" w:cs="Times New Roman"/>
                <w:sz w:val="16"/>
                <w:szCs w:val="16"/>
              </w:rPr>
              <w:t xml:space="preserve">ntra </w:t>
            </w:r>
            <w:r w:rsidR="00F2747A" w:rsidRPr="00B309A7">
              <w:rPr>
                <w:rFonts w:ascii="Times New Roman" w:hAnsi="Times New Roman" w:cs="Times New Roman"/>
                <w:sz w:val="16"/>
                <w:szCs w:val="16"/>
              </w:rPr>
              <w:t>as costas e nuca do oponente</w:t>
            </w:r>
            <w:r w:rsidR="00F2747A">
              <w:rPr>
                <w:rFonts w:ascii="Times New Roman" w:hAnsi="Times New Roman" w:cs="Times New Roman"/>
                <w:sz w:val="16"/>
                <w:szCs w:val="16"/>
              </w:rPr>
              <w:t xml:space="preserve"> e </w:t>
            </w:r>
            <w:r w:rsidR="00504C0C">
              <w:rPr>
                <w:rFonts w:ascii="Times New Roman" w:hAnsi="Times New Roman" w:cs="Times New Roman"/>
                <w:sz w:val="16"/>
                <w:szCs w:val="16"/>
              </w:rPr>
              <w:t xml:space="preserve">mantendo-o em </w:t>
            </w:r>
            <w:r w:rsidR="00504C0C" w:rsidRPr="00B309A7">
              <w:rPr>
                <w:rFonts w:ascii="Times New Roman" w:hAnsi="Times New Roman" w:cs="Times New Roman"/>
                <w:sz w:val="16"/>
                <w:szCs w:val="16"/>
              </w:rPr>
              <w:t>posição grupada</w:t>
            </w:r>
            <w:r w:rsidRPr="00B309A7">
              <w:rPr>
                <w:rFonts w:ascii="Times New Roman" w:hAnsi="Times New Roman" w:cs="Times New Roman"/>
                <w:sz w:val="16"/>
                <w:szCs w:val="16"/>
              </w:rPr>
              <w:t>,</w:t>
            </w:r>
            <w:r w:rsidR="00504C0C">
              <w:rPr>
                <w:rFonts w:ascii="Times New Roman" w:hAnsi="Times New Roman" w:cs="Times New Roman"/>
                <w:sz w:val="16"/>
                <w:szCs w:val="16"/>
              </w:rPr>
              <w:t xml:space="preserve"> </w:t>
            </w:r>
            <w:r w:rsidRPr="00B309A7">
              <w:rPr>
                <w:rFonts w:ascii="Times New Roman" w:hAnsi="Times New Roman" w:cs="Times New Roman"/>
                <w:sz w:val="16"/>
                <w:szCs w:val="16"/>
              </w:rPr>
              <w:t>projeta-se de costas ao solo.</w:t>
            </w:r>
          </w:p>
        </w:tc>
      </w:tr>
      <w:tr w:rsidR="005D783C" w:rsidRPr="00B309A7" w:rsidTr="00F830EA">
        <w:trPr>
          <w:trHeight w:val="1055"/>
        </w:trPr>
        <w:tc>
          <w:tcPr>
            <w:tcW w:w="4247" w:type="dxa"/>
            <w:tcBorders>
              <w:top w:val="single" w:sz="4" w:space="0" w:color="auto"/>
            </w:tcBorders>
          </w:tcPr>
          <w:p w:rsidR="00F830EA" w:rsidRDefault="00F830EA" w:rsidP="009D257E">
            <w:pPr>
              <w:spacing w:after="0" w:line="480" w:lineRule="auto"/>
              <w:rPr>
                <w:rFonts w:ascii="Times New Roman" w:hAnsi="Times New Roman" w:cs="Times New Roman"/>
                <w:b/>
                <w:sz w:val="20"/>
                <w:szCs w:val="20"/>
              </w:rPr>
            </w:pPr>
          </w:p>
          <w:p w:rsidR="005D783C" w:rsidRPr="00B309A7" w:rsidRDefault="005D783C" w:rsidP="00F830EA">
            <w:pPr>
              <w:spacing w:after="0" w:line="480" w:lineRule="auto"/>
              <w:rPr>
                <w:rFonts w:ascii="Times New Roman" w:hAnsi="Times New Roman" w:cs="Times New Roman"/>
                <w:sz w:val="20"/>
                <w:szCs w:val="20"/>
              </w:rPr>
            </w:pPr>
            <w:r w:rsidRPr="00B309A7">
              <w:rPr>
                <w:rFonts w:ascii="Times New Roman" w:hAnsi="Times New Roman" w:cs="Times New Roman"/>
                <w:b/>
                <w:sz w:val="20"/>
                <w:szCs w:val="20"/>
              </w:rPr>
              <w:t>Desfecho</w:t>
            </w:r>
          </w:p>
        </w:tc>
        <w:tc>
          <w:tcPr>
            <w:tcW w:w="4247" w:type="dxa"/>
            <w:tcBorders>
              <w:top w:val="single" w:sz="4" w:space="0" w:color="auto"/>
            </w:tcBorders>
            <w:hideMark/>
          </w:tcPr>
          <w:p w:rsidR="005D783C" w:rsidRPr="00B309A7" w:rsidRDefault="005D783C" w:rsidP="009D257E">
            <w:pPr>
              <w:spacing w:after="0" w:line="240" w:lineRule="auto"/>
              <w:jc w:val="center"/>
              <w:rPr>
                <w:rFonts w:ascii="Times New Roman" w:hAnsi="Times New Roman" w:cs="Times New Roman"/>
                <w:sz w:val="16"/>
                <w:szCs w:val="16"/>
              </w:rPr>
            </w:pPr>
            <w:r w:rsidRPr="00B309A7">
              <w:rPr>
                <w:rFonts w:ascii="Times New Roman" w:hAnsi="Times New Roman" w:cs="Times New Roman"/>
                <w:sz w:val="16"/>
                <w:szCs w:val="16"/>
              </w:rPr>
              <w:t>A luta é encerrada quando um dos lutadores é mantido de costas no solo totalmente dominado, ou quando um dos lutadores for projetado três vezes com as costas no solo. A luta pode ser encerrada também pela desistência de um dos lutadores, ou pelo tempo.</w:t>
            </w:r>
          </w:p>
        </w:tc>
      </w:tr>
    </w:tbl>
    <w:p w:rsidR="00D032F5" w:rsidRDefault="00D032F5" w:rsidP="009422F0">
      <w:pPr>
        <w:autoSpaceDE w:val="0"/>
        <w:autoSpaceDN w:val="0"/>
        <w:adjustRightInd w:val="0"/>
        <w:spacing w:after="0" w:line="240" w:lineRule="auto"/>
        <w:rPr>
          <w:rFonts w:ascii="Arial" w:hAnsi="Arial" w:cs="Arial"/>
          <w:sz w:val="24"/>
          <w:szCs w:val="24"/>
        </w:rPr>
      </w:pPr>
    </w:p>
    <w:p w:rsidR="00D032F5" w:rsidRDefault="00D032F5" w:rsidP="009422F0">
      <w:pPr>
        <w:autoSpaceDE w:val="0"/>
        <w:autoSpaceDN w:val="0"/>
        <w:adjustRightInd w:val="0"/>
        <w:spacing w:after="0" w:line="240" w:lineRule="auto"/>
        <w:rPr>
          <w:rFonts w:ascii="Arial" w:hAnsi="Arial" w:cs="Arial"/>
          <w:sz w:val="24"/>
          <w:szCs w:val="24"/>
        </w:rPr>
      </w:pPr>
    </w:p>
    <w:p w:rsidR="00B65C6A" w:rsidRPr="002A198A" w:rsidRDefault="003E06F6" w:rsidP="002A198A">
      <w:pPr>
        <w:spacing w:after="0" w:line="360" w:lineRule="auto"/>
        <w:ind w:firstLine="708"/>
        <w:jc w:val="both"/>
        <w:rPr>
          <w:rFonts w:ascii="Times New Roman" w:hAnsi="Times New Roman" w:cs="Times New Roman"/>
          <w:sz w:val="20"/>
          <w:szCs w:val="20"/>
        </w:rPr>
      </w:pPr>
      <w:r w:rsidRPr="002A198A">
        <w:rPr>
          <w:rFonts w:ascii="Times New Roman" w:hAnsi="Times New Roman" w:cs="Times New Roman"/>
          <w:sz w:val="20"/>
          <w:szCs w:val="20"/>
        </w:rPr>
        <w:t>Em um comparativo com outras lutas, m</w:t>
      </w:r>
      <w:r w:rsidR="00EC08CE" w:rsidRPr="002A198A">
        <w:rPr>
          <w:rFonts w:ascii="Times New Roman" w:hAnsi="Times New Roman" w:cs="Times New Roman"/>
          <w:sz w:val="20"/>
          <w:szCs w:val="20"/>
        </w:rPr>
        <w:t xml:space="preserve">uito do comportamento técnico que envolve a </w:t>
      </w:r>
      <w:r w:rsidR="00220A9B" w:rsidRPr="002A198A">
        <w:rPr>
          <w:rFonts w:ascii="Times New Roman" w:hAnsi="Times New Roman" w:cs="Times New Roman"/>
          <w:sz w:val="20"/>
          <w:szCs w:val="20"/>
        </w:rPr>
        <w:t>LM</w:t>
      </w:r>
      <w:r w:rsidR="00EC08CE" w:rsidRPr="002A198A">
        <w:rPr>
          <w:rFonts w:ascii="Times New Roman" w:hAnsi="Times New Roman" w:cs="Times New Roman"/>
          <w:sz w:val="20"/>
          <w:szCs w:val="20"/>
        </w:rPr>
        <w:t>,</w:t>
      </w:r>
      <w:r w:rsidR="00220A9B" w:rsidRPr="002A198A">
        <w:rPr>
          <w:rFonts w:ascii="Times New Roman" w:hAnsi="Times New Roman" w:cs="Times New Roman"/>
          <w:sz w:val="20"/>
          <w:szCs w:val="20"/>
        </w:rPr>
        <w:t xml:space="preserve"> nos seus elementos de </w:t>
      </w:r>
      <w:r w:rsidR="00EC08CE" w:rsidRPr="002A198A">
        <w:rPr>
          <w:rFonts w:ascii="Times New Roman" w:hAnsi="Times New Roman" w:cs="Times New Roman"/>
          <w:sz w:val="20"/>
          <w:szCs w:val="20"/>
        </w:rPr>
        <w:t xml:space="preserve">aproximação dos </w:t>
      </w:r>
      <w:r w:rsidRPr="002A198A">
        <w:rPr>
          <w:rFonts w:ascii="Times New Roman" w:hAnsi="Times New Roman" w:cs="Times New Roman"/>
          <w:sz w:val="20"/>
          <w:szCs w:val="20"/>
        </w:rPr>
        <w:t>oponentes</w:t>
      </w:r>
      <w:r w:rsidR="00EC08CE" w:rsidRPr="002A198A">
        <w:rPr>
          <w:rFonts w:ascii="Times New Roman" w:hAnsi="Times New Roman" w:cs="Times New Roman"/>
          <w:sz w:val="20"/>
          <w:szCs w:val="20"/>
        </w:rPr>
        <w:t>, pegadas, movimentações de defesa e ataque,</w:t>
      </w:r>
      <w:r w:rsidR="00025491" w:rsidRPr="002A198A">
        <w:rPr>
          <w:rFonts w:ascii="Times New Roman" w:hAnsi="Times New Roman" w:cs="Times New Roman"/>
          <w:sz w:val="20"/>
          <w:szCs w:val="20"/>
        </w:rPr>
        <w:t xml:space="preserve"> </w:t>
      </w:r>
      <w:r w:rsidR="00EC08CE" w:rsidRPr="002A198A">
        <w:rPr>
          <w:rFonts w:ascii="Times New Roman" w:hAnsi="Times New Roman" w:cs="Times New Roman"/>
          <w:sz w:val="20"/>
          <w:szCs w:val="20"/>
        </w:rPr>
        <w:t xml:space="preserve">são similares a outras encontradas </w:t>
      </w:r>
      <w:r w:rsidRPr="002A198A">
        <w:rPr>
          <w:rFonts w:ascii="Times New Roman" w:hAnsi="Times New Roman" w:cs="Times New Roman"/>
          <w:sz w:val="20"/>
          <w:szCs w:val="20"/>
        </w:rPr>
        <w:t xml:space="preserve">em modalidade </w:t>
      </w:r>
      <w:r w:rsidR="00EC08CE" w:rsidRPr="002A198A">
        <w:rPr>
          <w:rFonts w:ascii="Times New Roman" w:hAnsi="Times New Roman" w:cs="Times New Roman"/>
          <w:sz w:val="20"/>
          <w:szCs w:val="20"/>
        </w:rPr>
        <w:t>de domínio.</w:t>
      </w:r>
      <w:r w:rsidR="00025491" w:rsidRPr="002A198A">
        <w:rPr>
          <w:rFonts w:ascii="Times New Roman" w:hAnsi="Times New Roman" w:cs="Times New Roman"/>
          <w:sz w:val="20"/>
          <w:szCs w:val="20"/>
        </w:rPr>
        <w:t xml:space="preserve"> Dentro de</w:t>
      </w:r>
      <w:r w:rsidR="00500483" w:rsidRPr="002A198A">
        <w:rPr>
          <w:rFonts w:ascii="Times New Roman" w:hAnsi="Times New Roman" w:cs="Times New Roman"/>
          <w:sz w:val="20"/>
          <w:szCs w:val="20"/>
        </w:rPr>
        <w:t>ste</w:t>
      </w:r>
      <w:r w:rsidR="00025491" w:rsidRPr="002A198A">
        <w:rPr>
          <w:rFonts w:ascii="Times New Roman" w:hAnsi="Times New Roman" w:cs="Times New Roman"/>
          <w:sz w:val="20"/>
          <w:szCs w:val="20"/>
        </w:rPr>
        <w:t xml:space="preserve"> conjunto, </w:t>
      </w:r>
      <w:r w:rsidRPr="002A198A">
        <w:rPr>
          <w:rFonts w:ascii="Times New Roman" w:hAnsi="Times New Roman" w:cs="Times New Roman"/>
          <w:sz w:val="20"/>
          <w:szCs w:val="20"/>
        </w:rPr>
        <w:t xml:space="preserve">é possível identificar </w:t>
      </w:r>
      <w:r w:rsidR="00025491" w:rsidRPr="002A198A">
        <w:rPr>
          <w:rFonts w:ascii="Times New Roman" w:hAnsi="Times New Roman" w:cs="Times New Roman"/>
          <w:sz w:val="20"/>
          <w:szCs w:val="20"/>
        </w:rPr>
        <w:t>muitas ações corporais</w:t>
      </w:r>
      <w:r w:rsidRPr="002A198A">
        <w:rPr>
          <w:rFonts w:ascii="Times New Roman" w:hAnsi="Times New Roman" w:cs="Times New Roman"/>
          <w:sz w:val="20"/>
          <w:szCs w:val="20"/>
        </w:rPr>
        <w:t xml:space="preserve"> </w:t>
      </w:r>
      <w:r w:rsidR="00EC08CE" w:rsidRPr="002A198A">
        <w:rPr>
          <w:rFonts w:ascii="Times New Roman" w:hAnsi="Times New Roman" w:cs="Times New Roman"/>
          <w:sz w:val="20"/>
          <w:szCs w:val="20"/>
        </w:rPr>
        <w:t>simultâneas e com múltiplas interações entre os competidores</w:t>
      </w:r>
      <w:r w:rsidRPr="002A198A">
        <w:rPr>
          <w:rFonts w:ascii="Times New Roman" w:hAnsi="Times New Roman" w:cs="Times New Roman"/>
          <w:sz w:val="20"/>
          <w:szCs w:val="20"/>
        </w:rPr>
        <w:t xml:space="preserve">, </w:t>
      </w:r>
      <w:r w:rsidR="00EC08CE" w:rsidRPr="002A198A">
        <w:rPr>
          <w:rFonts w:ascii="Times New Roman" w:hAnsi="Times New Roman" w:cs="Times New Roman"/>
          <w:sz w:val="20"/>
          <w:szCs w:val="20"/>
        </w:rPr>
        <w:t>resulta</w:t>
      </w:r>
      <w:r w:rsidRPr="002A198A">
        <w:rPr>
          <w:rFonts w:ascii="Times New Roman" w:hAnsi="Times New Roman" w:cs="Times New Roman"/>
          <w:sz w:val="20"/>
          <w:szCs w:val="20"/>
        </w:rPr>
        <w:t xml:space="preserve">ndo </w:t>
      </w:r>
      <w:r w:rsidR="00EC08CE" w:rsidRPr="002A198A">
        <w:rPr>
          <w:rFonts w:ascii="Times New Roman" w:hAnsi="Times New Roman" w:cs="Times New Roman"/>
          <w:sz w:val="20"/>
          <w:szCs w:val="20"/>
        </w:rPr>
        <w:t xml:space="preserve">em algo muito </w:t>
      </w:r>
      <w:r w:rsidR="0040487E" w:rsidRPr="002A198A">
        <w:rPr>
          <w:rFonts w:ascii="Times New Roman" w:hAnsi="Times New Roman" w:cs="Times New Roman"/>
          <w:sz w:val="20"/>
          <w:szCs w:val="20"/>
        </w:rPr>
        <w:t>semelhante</w:t>
      </w:r>
      <w:r w:rsidR="00EC08CE" w:rsidRPr="002A198A">
        <w:rPr>
          <w:rFonts w:ascii="Times New Roman" w:hAnsi="Times New Roman" w:cs="Times New Roman"/>
          <w:sz w:val="20"/>
          <w:szCs w:val="20"/>
        </w:rPr>
        <w:t xml:space="preserve"> com o jogo técnico do judô</w:t>
      </w:r>
      <w:r w:rsidR="00A73053">
        <w:rPr>
          <w:rFonts w:ascii="Times New Roman" w:hAnsi="Times New Roman" w:cs="Times New Roman"/>
          <w:sz w:val="20"/>
          <w:szCs w:val="20"/>
          <w:vertAlign w:val="superscript"/>
        </w:rPr>
        <w:t>6</w:t>
      </w:r>
      <w:r w:rsidR="00A73053">
        <w:rPr>
          <w:rFonts w:ascii="Times New Roman" w:hAnsi="Times New Roman" w:cs="Times New Roman"/>
          <w:sz w:val="20"/>
          <w:szCs w:val="20"/>
        </w:rPr>
        <w:t>.</w:t>
      </w:r>
      <w:r w:rsidR="00EC08CE" w:rsidRPr="002A198A">
        <w:rPr>
          <w:rFonts w:ascii="Times New Roman" w:hAnsi="Times New Roman" w:cs="Times New Roman"/>
          <w:sz w:val="20"/>
          <w:szCs w:val="20"/>
        </w:rPr>
        <w:t xml:space="preserve"> </w:t>
      </w:r>
      <w:r w:rsidR="00B65C6A" w:rsidRPr="002A198A">
        <w:rPr>
          <w:rFonts w:ascii="Times New Roman" w:hAnsi="Times New Roman" w:cs="Times New Roman"/>
          <w:sz w:val="20"/>
          <w:szCs w:val="20"/>
        </w:rPr>
        <w:t xml:space="preserve"> </w:t>
      </w:r>
    </w:p>
    <w:p w:rsidR="00F270FB" w:rsidRPr="002A198A" w:rsidRDefault="003E06F6" w:rsidP="002A198A">
      <w:pPr>
        <w:spacing w:after="0" w:line="360" w:lineRule="auto"/>
        <w:ind w:firstLine="708"/>
        <w:jc w:val="both"/>
        <w:rPr>
          <w:rFonts w:ascii="Times New Roman" w:hAnsi="Times New Roman" w:cs="Times New Roman"/>
          <w:sz w:val="20"/>
          <w:szCs w:val="20"/>
        </w:rPr>
      </w:pPr>
      <w:r w:rsidRPr="002A198A">
        <w:rPr>
          <w:rFonts w:ascii="Times New Roman" w:hAnsi="Times New Roman" w:cs="Times New Roman"/>
          <w:sz w:val="20"/>
          <w:szCs w:val="20"/>
        </w:rPr>
        <w:lastRenderedPageBreak/>
        <w:t xml:space="preserve">Na perspectiva de levantar características e exigências de desempenho </w:t>
      </w:r>
      <w:r w:rsidR="00331DFA" w:rsidRPr="002A198A">
        <w:rPr>
          <w:rFonts w:ascii="Times New Roman" w:hAnsi="Times New Roman" w:cs="Times New Roman"/>
          <w:sz w:val="20"/>
          <w:szCs w:val="20"/>
        </w:rPr>
        <w:t>em LM</w:t>
      </w:r>
      <w:r w:rsidRPr="002A198A">
        <w:rPr>
          <w:rFonts w:ascii="Times New Roman" w:hAnsi="Times New Roman" w:cs="Times New Roman"/>
          <w:sz w:val="20"/>
          <w:szCs w:val="20"/>
        </w:rPr>
        <w:t xml:space="preserve">, </w:t>
      </w:r>
      <w:r w:rsidR="00331DFA" w:rsidRPr="002A198A">
        <w:rPr>
          <w:rFonts w:ascii="Times New Roman" w:hAnsi="Times New Roman" w:cs="Times New Roman"/>
          <w:sz w:val="20"/>
          <w:szCs w:val="20"/>
        </w:rPr>
        <w:t xml:space="preserve">convém frisar </w:t>
      </w:r>
      <w:r w:rsidRPr="002A198A">
        <w:rPr>
          <w:rFonts w:ascii="Times New Roman" w:hAnsi="Times New Roman" w:cs="Times New Roman"/>
          <w:sz w:val="20"/>
          <w:szCs w:val="20"/>
        </w:rPr>
        <w:t xml:space="preserve">que o contexto dos atletas envolve </w:t>
      </w:r>
      <w:r w:rsidR="00852A1D" w:rsidRPr="002A198A">
        <w:rPr>
          <w:rFonts w:ascii="Times New Roman" w:hAnsi="Times New Roman" w:cs="Times New Roman"/>
          <w:sz w:val="20"/>
          <w:szCs w:val="20"/>
        </w:rPr>
        <w:t xml:space="preserve">também </w:t>
      </w:r>
      <w:r w:rsidRPr="002A198A">
        <w:rPr>
          <w:rFonts w:ascii="Times New Roman" w:hAnsi="Times New Roman" w:cs="Times New Roman"/>
          <w:sz w:val="20"/>
          <w:szCs w:val="20"/>
        </w:rPr>
        <w:t>atividades de vida diária relacionada ao trabalho em ambiente rural que devem ser considerados</w:t>
      </w:r>
      <w:r w:rsidR="00116F5A">
        <w:rPr>
          <w:rFonts w:ascii="Times New Roman" w:hAnsi="Times New Roman" w:cs="Times New Roman"/>
          <w:sz w:val="20"/>
          <w:szCs w:val="20"/>
          <w:vertAlign w:val="superscript"/>
        </w:rPr>
        <w:t>*</w:t>
      </w:r>
      <w:r w:rsidRPr="002A198A">
        <w:rPr>
          <w:rFonts w:ascii="Times New Roman" w:hAnsi="Times New Roman" w:cs="Times New Roman"/>
          <w:sz w:val="20"/>
          <w:szCs w:val="20"/>
        </w:rPr>
        <w:t xml:space="preserve">. </w:t>
      </w:r>
      <w:r w:rsidR="00116F5A">
        <w:rPr>
          <w:rFonts w:ascii="Times New Roman" w:hAnsi="Times New Roman" w:cs="Times New Roman"/>
          <w:sz w:val="20"/>
          <w:szCs w:val="20"/>
        </w:rPr>
        <w:t>Estudo b</w:t>
      </w:r>
      <w:r w:rsidRPr="002A198A">
        <w:rPr>
          <w:rFonts w:ascii="Times New Roman" w:hAnsi="Times New Roman" w:cs="Times New Roman"/>
          <w:sz w:val="20"/>
          <w:szCs w:val="20"/>
        </w:rPr>
        <w:t xml:space="preserve">uscando </w:t>
      </w:r>
      <w:r w:rsidR="00EE2426" w:rsidRPr="002A198A">
        <w:rPr>
          <w:rFonts w:ascii="Times New Roman" w:hAnsi="Times New Roman" w:cs="Times New Roman"/>
          <w:sz w:val="20"/>
          <w:szCs w:val="20"/>
        </w:rPr>
        <w:t xml:space="preserve">associar desempenho com características morfofuncionais </w:t>
      </w:r>
      <w:r w:rsidR="00116F5A">
        <w:rPr>
          <w:rFonts w:ascii="Times New Roman" w:hAnsi="Times New Roman" w:cs="Times New Roman"/>
          <w:sz w:val="20"/>
          <w:szCs w:val="20"/>
        </w:rPr>
        <w:t xml:space="preserve">em atletas de LM, evidenciou </w:t>
      </w:r>
      <w:r w:rsidR="00F270FB" w:rsidRPr="002A198A">
        <w:rPr>
          <w:rFonts w:ascii="Times New Roman" w:hAnsi="Times New Roman" w:cs="Times New Roman"/>
          <w:sz w:val="20"/>
          <w:szCs w:val="20"/>
        </w:rPr>
        <w:t>valores de força de preensão manual bem superiores quando comparados com outras modalidades de domínio, identificando ainda</w:t>
      </w:r>
      <w:r w:rsidR="00852A1D" w:rsidRPr="002A198A">
        <w:rPr>
          <w:rFonts w:ascii="Times New Roman" w:hAnsi="Times New Roman" w:cs="Times New Roman"/>
          <w:sz w:val="20"/>
          <w:szCs w:val="20"/>
        </w:rPr>
        <w:t>,</w:t>
      </w:r>
      <w:r w:rsidR="00F270FB" w:rsidRPr="002A198A">
        <w:rPr>
          <w:rFonts w:ascii="Times New Roman" w:hAnsi="Times New Roman" w:cs="Times New Roman"/>
          <w:sz w:val="20"/>
          <w:szCs w:val="20"/>
        </w:rPr>
        <w:t xml:space="preserve"> uma forte correlação estatística entre força de preensão manual e flexibilidade </w:t>
      </w:r>
      <w:proofErr w:type="spellStart"/>
      <w:r w:rsidR="00F270FB" w:rsidRPr="002A198A">
        <w:rPr>
          <w:rFonts w:ascii="Times New Roman" w:hAnsi="Times New Roman" w:cs="Times New Roman"/>
          <w:sz w:val="20"/>
          <w:szCs w:val="20"/>
        </w:rPr>
        <w:t>tóraco</w:t>
      </w:r>
      <w:proofErr w:type="spellEnd"/>
      <w:r w:rsidR="00F270FB" w:rsidRPr="002A198A">
        <w:rPr>
          <w:rFonts w:ascii="Times New Roman" w:hAnsi="Times New Roman" w:cs="Times New Roman"/>
          <w:sz w:val="20"/>
          <w:szCs w:val="20"/>
        </w:rPr>
        <w:t xml:space="preserve">-lombar. </w:t>
      </w:r>
      <w:r w:rsidR="00852A1D" w:rsidRPr="002A198A">
        <w:rPr>
          <w:rFonts w:ascii="Times New Roman" w:hAnsi="Times New Roman" w:cs="Times New Roman"/>
          <w:sz w:val="20"/>
          <w:szCs w:val="20"/>
        </w:rPr>
        <w:t>Em síntese</w:t>
      </w:r>
      <w:r w:rsidR="00F270FB" w:rsidRPr="002A198A">
        <w:rPr>
          <w:rFonts w:ascii="Times New Roman" w:hAnsi="Times New Roman" w:cs="Times New Roman"/>
          <w:sz w:val="20"/>
          <w:szCs w:val="20"/>
        </w:rPr>
        <w:t xml:space="preserve">, o estudo supracitado evidenciou que </w:t>
      </w:r>
      <w:r w:rsidR="00BD2AFF" w:rsidRPr="002A198A">
        <w:rPr>
          <w:rFonts w:ascii="Times New Roman" w:hAnsi="Times New Roman" w:cs="Times New Roman"/>
          <w:sz w:val="20"/>
          <w:szCs w:val="20"/>
        </w:rPr>
        <w:t xml:space="preserve">a força de preensão manual e a flexibilidade </w:t>
      </w:r>
      <w:r w:rsidR="00EE2426" w:rsidRPr="002A198A">
        <w:rPr>
          <w:rFonts w:ascii="Times New Roman" w:hAnsi="Times New Roman" w:cs="Times New Roman"/>
          <w:sz w:val="20"/>
          <w:szCs w:val="20"/>
        </w:rPr>
        <w:t xml:space="preserve">são </w:t>
      </w:r>
      <w:r w:rsidR="00BD2AFF" w:rsidRPr="002A198A">
        <w:rPr>
          <w:rFonts w:ascii="Times New Roman" w:hAnsi="Times New Roman" w:cs="Times New Roman"/>
          <w:sz w:val="20"/>
          <w:szCs w:val="20"/>
        </w:rPr>
        <w:t>fort</w:t>
      </w:r>
      <w:r w:rsidR="00B65C6A" w:rsidRPr="002A198A">
        <w:rPr>
          <w:rFonts w:ascii="Times New Roman" w:hAnsi="Times New Roman" w:cs="Times New Roman"/>
          <w:sz w:val="20"/>
          <w:szCs w:val="20"/>
        </w:rPr>
        <w:t>e</w:t>
      </w:r>
      <w:r w:rsidR="00BD2AFF" w:rsidRPr="002A198A">
        <w:rPr>
          <w:rFonts w:ascii="Times New Roman" w:hAnsi="Times New Roman" w:cs="Times New Roman"/>
          <w:sz w:val="20"/>
          <w:szCs w:val="20"/>
        </w:rPr>
        <w:t xml:space="preserve">s indicadores de desempenho </w:t>
      </w:r>
      <w:r w:rsidR="00F270FB" w:rsidRPr="002A198A">
        <w:rPr>
          <w:rFonts w:ascii="Times New Roman" w:hAnsi="Times New Roman" w:cs="Times New Roman"/>
          <w:sz w:val="20"/>
          <w:szCs w:val="20"/>
        </w:rPr>
        <w:t>em LM</w:t>
      </w:r>
      <w:r w:rsidR="00116F5A">
        <w:rPr>
          <w:rFonts w:ascii="Times New Roman" w:hAnsi="Times New Roman" w:cs="Times New Roman"/>
          <w:sz w:val="20"/>
          <w:szCs w:val="20"/>
          <w:vertAlign w:val="superscript"/>
        </w:rPr>
        <w:t>*</w:t>
      </w:r>
      <w:r w:rsidR="00F270FB" w:rsidRPr="002A198A">
        <w:rPr>
          <w:rFonts w:ascii="Times New Roman" w:hAnsi="Times New Roman" w:cs="Times New Roman"/>
          <w:sz w:val="20"/>
          <w:szCs w:val="20"/>
        </w:rPr>
        <w:t xml:space="preserve">. </w:t>
      </w:r>
    </w:p>
    <w:p w:rsidR="00A5243C" w:rsidRDefault="00A5243C" w:rsidP="002A198A">
      <w:pPr>
        <w:spacing w:after="0" w:line="360" w:lineRule="auto"/>
        <w:jc w:val="both"/>
        <w:rPr>
          <w:rFonts w:ascii="Times New Roman" w:hAnsi="Times New Roman" w:cs="Times New Roman"/>
          <w:b/>
          <w:sz w:val="20"/>
          <w:szCs w:val="20"/>
        </w:rPr>
      </w:pPr>
    </w:p>
    <w:p w:rsidR="00344773" w:rsidRPr="002A198A" w:rsidRDefault="00344773" w:rsidP="002A198A">
      <w:pPr>
        <w:spacing w:after="0" w:line="360" w:lineRule="auto"/>
        <w:jc w:val="both"/>
        <w:rPr>
          <w:rFonts w:ascii="Times New Roman" w:hAnsi="Times New Roman" w:cs="Times New Roman"/>
          <w:b/>
          <w:sz w:val="20"/>
          <w:szCs w:val="20"/>
        </w:rPr>
      </w:pPr>
      <w:r w:rsidRPr="002A198A">
        <w:rPr>
          <w:rFonts w:ascii="Times New Roman" w:hAnsi="Times New Roman" w:cs="Times New Roman"/>
          <w:b/>
          <w:sz w:val="20"/>
          <w:szCs w:val="20"/>
        </w:rPr>
        <w:t>Propondo uma intervenção</w:t>
      </w:r>
    </w:p>
    <w:p w:rsidR="00A5243C" w:rsidRDefault="00A5243C" w:rsidP="002A198A">
      <w:pPr>
        <w:tabs>
          <w:tab w:val="left" w:pos="851"/>
          <w:tab w:val="left" w:pos="1134"/>
          <w:tab w:val="left" w:pos="1276"/>
        </w:tabs>
        <w:spacing w:after="0" w:line="360" w:lineRule="auto"/>
        <w:ind w:firstLine="680"/>
        <w:jc w:val="both"/>
        <w:rPr>
          <w:rFonts w:ascii="Times New Roman" w:hAnsi="Times New Roman" w:cs="Times New Roman"/>
          <w:sz w:val="20"/>
          <w:szCs w:val="20"/>
        </w:rPr>
      </w:pPr>
    </w:p>
    <w:p w:rsidR="0040487E" w:rsidRPr="002A198A" w:rsidRDefault="0040487E" w:rsidP="002A198A">
      <w:pPr>
        <w:tabs>
          <w:tab w:val="left" w:pos="851"/>
          <w:tab w:val="left" w:pos="1134"/>
          <w:tab w:val="left" w:pos="1276"/>
        </w:tabs>
        <w:spacing w:after="0" w:line="360" w:lineRule="auto"/>
        <w:ind w:firstLine="680"/>
        <w:jc w:val="both"/>
        <w:rPr>
          <w:rFonts w:ascii="Times New Roman" w:hAnsi="Times New Roman" w:cs="Times New Roman"/>
          <w:sz w:val="20"/>
          <w:szCs w:val="20"/>
        </w:rPr>
      </w:pPr>
      <w:r w:rsidRPr="002A198A">
        <w:rPr>
          <w:rFonts w:ascii="Times New Roman" w:hAnsi="Times New Roman" w:cs="Times New Roman"/>
          <w:sz w:val="20"/>
          <w:szCs w:val="20"/>
        </w:rPr>
        <w:t>É inegável que existe uma influência positiva que associa as lutas e esportes de combate na sociedade contemporânea, essa influência refletiu na inclusão destas atividades como métodos de exercícios no bloco de conteúdos da educação física escolar, possibilitando o desenvolvimento de crianças e jovens, nos aspectos motor, cognitivo e afetivo-social</w:t>
      </w:r>
      <w:r w:rsidR="00A73053">
        <w:rPr>
          <w:rFonts w:ascii="Times New Roman" w:hAnsi="Times New Roman" w:cs="Times New Roman"/>
          <w:sz w:val="20"/>
          <w:szCs w:val="20"/>
          <w:vertAlign w:val="superscript"/>
        </w:rPr>
        <w:t>5,</w:t>
      </w:r>
      <w:bookmarkStart w:id="12" w:name="_Hlk512970398"/>
      <w:r w:rsidR="003A1DC5">
        <w:rPr>
          <w:rFonts w:ascii="Times New Roman" w:hAnsi="Times New Roman" w:cs="Times New Roman"/>
          <w:sz w:val="20"/>
          <w:szCs w:val="20"/>
          <w:vertAlign w:val="superscript"/>
        </w:rPr>
        <w:t>7</w:t>
      </w:r>
      <w:r w:rsidR="00A73053">
        <w:rPr>
          <w:rFonts w:ascii="Times New Roman" w:hAnsi="Times New Roman" w:cs="Times New Roman"/>
          <w:sz w:val="20"/>
          <w:szCs w:val="20"/>
          <w:vertAlign w:val="superscript"/>
        </w:rPr>
        <w:t>,</w:t>
      </w:r>
      <w:bookmarkEnd w:id="12"/>
      <w:r w:rsidR="003A1DC5">
        <w:rPr>
          <w:rFonts w:ascii="Times New Roman" w:hAnsi="Times New Roman" w:cs="Times New Roman"/>
          <w:sz w:val="20"/>
          <w:szCs w:val="20"/>
          <w:vertAlign w:val="superscript"/>
        </w:rPr>
        <w:t>8</w:t>
      </w:r>
      <w:r w:rsidRPr="002A198A">
        <w:rPr>
          <w:rFonts w:ascii="Times New Roman" w:hAnsi="Times New Roman" w:cs="Times New Roman"/>
          <w:sz w:val="20"/>
          <w:szCs w:val="20"/>
        </w:rPr>
        <w:t>. Assim, lutas já conhecidas como a capoeira, karat</w:t>
      </w:r>
      <w:r w:rsidR="00D0284A" w:rsidRPr="002A198A">
        <w:rPr>
          <w:rFonts w:ascii="Times New Roman" w:hAnsi="Times New Roman" w:cs="Times New Roman"/>
          <w:sz w:val="20"/>
          <w:szCs w:val="20"/>
        </w:rPr>
        <w:t>ê</w:t>
      </w:r>
      <w:r w:rsidRPr="002A198A">
        <w:rPr>
          <w:rFonts w:ascii="Times New Roman" w:hAnsi="Times New Roman" w:cs="Times New Roman"/>
          <w:sz w:val="20"/>
          <w:szCs w:val="20"/>
        </w:rPr>
        <w:t xml:space="preserve"> e judô, que dentre outras, são as </w:t>
      </w:r>
      <w:r w:rsidR="00D27901">
        <w:rPr>
          <w:rStyle w:val="Refdenotaderodap"/>
          <w:rFonts w:ascii="Times New Roman" w:hAnsi="Times New Roman" w:cs="Times New Roman"/>
          <w:sz w:val="20"/>
          <w:szCs w:val="20"/>
        </w:rPr>
        <w:footnoteReference w:id="1"/>
      </w:r>
      <w:r w:rsidRPr="002A198A">
        <w:rPr>
          <w:rFonts w:ascii="Times New Roman" w:hAnsi="Times New Roman" w:cs="Times New Roman"/>
          <w:sz w:val="20"/>
          <w:szCs w:val="20"/>
        </w:rPr>
        <w:t>mais ministradas na educação física escolar, onde de forma básica, os professores de educação física no ambiente escolar, trazem os aspectos positivos que beneficiam a formação educacional, no que engloba o físico, moral, cognitivo e afetivo-social dos educandos</w:t>
      </w:r>
      <w:r w:rsidR="003A1DC5">
        <w:rPr>
          <w:rFonts w:ascii="Times New Roman" w:hAnsi="Times New Roman" w:cs="Times New Roman"/>
          <w:sz w:val="20"/>
          <w:szCs w:val="20"/>
          <w:vertAlign w:val="superscript"/>
        </w:rPr>
        <w:t>9</w:t>
      </w:r>
      <w:r w:rsidR="00DF054F">
        <w:rPr>
          <w:rFonts w:ascii="Times New Roman" w:hAnsi="Times New Roman" w:cs="Times New Roman"/>
          <w:sz w:val="20"/>
          <w:szCs w:val="20"/>
        </w:rPr>
        <w:t>.</w:t>
      </w:r>
      <w:r w:rsidRPr="002A198A">
        <w:rPr>
          <w:rFonts w:ascii="Times New Roman" w:hAnsi="Times New Roman" w:cs="Times New Roman"/>
          <w:sz w:val="20"/>
          <w:szCs w:val="20"/>
        </w:rPr>
        <w:t xml:space="preserve"> Nesta perspectiva, a LM pode ser inserida como parte do conteúdo luta, pois </w:t>
      </w:r>
      <w:r w:rsidR="0077337C" w:rsidRPr="002A198A">
        <w:rPr>
          <w:rFonts w:ascii="Times New Roman" w:hAnsi="Times New Roman" w:cs="Times New Roman"/>
          <w:sz w:val="20"/>
          <w:szCs w:val="20"/>
        </w:rPr>
        <w:t xml:space="preserve">agrega </w:t>
      </w:r>
      <w:r w:rsidRPr="002A198A">
        <w:rPr>
          <w:rFonts w:ascii="Times New Roman" w:hAnsi="Times New Roman" w:cs="Times New Roman"/>
          <w:sz w:val="20"/>
          <w:szCs w:val="20"/>
        </w:rPr>
        <w:t>aspectos positivos que outras lutas já mostraram com seus conteúdos</w:t>
      </w:r>
      <w:r w:rsidR="0077337C" w:rsidRPr="002A198A">
        <w:rPr>
          <w:rFonts w:ascii="Times New Roman" w:hAnsi="Times New Roman" w:cs="Times New Roman"/>
          <w:sz w:val="20"/>
          <w:szCs w:val="20"/>
        </w:rPr>
        <w:t xml:space="preserve">. Além disso, assim como a capoeira, </w:t>
      </w:r>
      <w:r w:rsidRPr="002A198A">
        <w:rPr>
          <w:rFonts w:ascii="Times New Roman" w:hAnsi="Times New Roman" w:cs="Times New Roman"/>
          <w:sz w:val="20"/>
          <w:szCs w:val="20"/>
        </w:rPr>
        <w:t xml:space="preserve">é uma luta </w:t>
      </w:r>
      <w:r w:rsidR="0077337C" w:rsidRPr="002A198A">
        <w:rPr>
          <w:rFonts w:ascii="Times New Roman" w:hAnsi="Times New Roman" w:cs="Times New Roman"/>
          <w:sz w:val="20"/>
          <w:szCs w:val="20"/>
        </w:rPr>
        <w:t xml:space="preserve">que reflete </w:t>
      </w:r>
      <w:r w:rsidRPr="002A198A">
        <w:rPr>
          <w:rFonts w:ascii="Times New Roman" w:hAnsi="Times New Roman" w:cs="Times New Roman"/>
          <w:sz w:val="20"/>
          <w:szCs w:val="20"/>
        </w:rPr>
        <w:t>a cultura brasileira</w:t>
      </w:r>
      <w:r w:rsidR="0077337C" w:rsidRPr="002A198A">
        <w:rPr>
          <w:rFonts w:ascii="Times New Roman" w:hAnsi="Times New Roman" w:cs="Times New Roman"/>
          <w:sz w:val="20"/>
          <w:szCs w:val="20"/>
        </w:rPr>
        <w:t xml:space="preserve">, </w:t>
      </w:r>
      <w:r w:rsidRPr="002A198A">
        <w:rPr>
          <w:rFonts w:ascii="Times New Roman" w:hAnsi="Times New Roman" w:cs="Times New Roman"/>
          <w:sz w:val="20"/>
          <w:szCs w:val="20"/>
        </w:rPr>
        <w:t xml:space="preserve">nasceu das necessidades locais de um período histórico, e com isso, possui uma </w:t>
      </w:r>
      <w:r w:rsidR="0077337C" w:rsidRPr="002A198A">
        <w:rPr>
          <w:rFonts w:ascii="Times New Roman" w:hAnsi="Times New Roman" w:cs="Times New Roman"/>
          <w:sz w:val="20"/>
          <w:szCs w:val="20"/>
        </w:rPr>
        <w:t xml:space="preserve">ampla </w:t>
      </w:r>
      <w:r w:rsidRPr="002A198A">
        <w:rPr>
          <w:rFonts w:ascii="Times New Roman" w:hAnsi="Times New Roman" w:cs="Times New Roman"/>
          <w:sz w:val="20"/>
          <w:szCs w:val="20"/>
        </w:rPr>
        <w:t xml:space="preserve">gama de conhecimentos </w:t>
      </w:r>
      <w:r w:rsidR="0077337C" w:rsidRPr="002A198A">
        <w:rPr>
          <w:rFonts w:ascii="Times New Roman" w:hAnsi="Times New Roman" w:cs="Times New Roman"/>
          <w:sz w:val="20"/>
          <w:szCs w:val="20"/>
        </w:rPr>
        <w:t>que podem ser tratados</w:t>
      </w:r>
      <w:r w:rsidRPr="002A198A">
        <w:rPr>
          <w:rFonts w:ascii="Times New Roman" w:hAnsi="Times New Roman" w:cs="Times New Roman"/>
          <w:sz w:val="20"/>
          <w:szCs w:val="20"/>
        </w:rPr>
        <w:t xml:space="preserve">, de forma potencial, como conteúdo escolar. </w:t>
      </w:r>
    </w:p>
    <w:p w:rsidR="0077337C" w:rsidRDefault="0040487E" w:rsidP="002A198A">
      <w:pPr>
        <w:tabs>
          <w:tab w:val="left" w:pos="851"/>
          <w:tab w:val="left" w:pos="1134"/>
          <w:tab w:val="left" w:pos="1276"/>
        </w:tabs>
        <w:spacing w:after="0" w:line="360" w:lineRule="auto"/>
        <w:ind w:firstLine="680"/>
        <w:jc w:val="both"/>
        <w:rPr>
          <w:rFonts w:ascii="Times New Roman" w:hAnsi="Times New Roman" w:cs="Times New Roman"/>
          <w:sz w:val="20"/>
          <w:szCs w:val="20"/>
        </w:rPr>
      </w:pPr>
      <w:r w:rsidRPr="002A198A">
        <w:rPr>
          <w:rFonts w:ascii="Times New Roman" w:hAnsi="Times New Roman" w:cs="Times New Roman"/>
          <w:sz w:val="20"/>
          <w:szCs w:val="20"/>
        </w:rPr>
        <w:t>Estudos têm mostrado que as lutas podem de fato ter influência positiva dentro e fora do ambiente escolar onde os aspectos supracitados e valores socioculturais se fazem presentes para um bom desenvolvimento do cidadão</w:t>
      </w:r>
      <w:r w:rsidR="003A1DC5">
        <w:rPr>
          <w:rFonts w:ascii="Times New Roman" w:hAnsi="Times New Roman" w:cs="Times New Roman"/>
          <w:sz w:val="20"/>
          <w:szCs w:val="20"/>
          <w:vertAlign w:val="superscript"/>
        </w:rPr>
        <w:t>7</w:t>
      </w:r>
      <w:r w:rsidR="00DF054F">
        <w:rPr>
          <w:rFonts w:ascii="Times New Roman" w:hAnsi="Times New Roman" w:cs="Times New Roman"/>
          <w:sz w:val="20"/>
          <w:szCs w:val="20"/>
          <w:vertAlign w:val="superscript"/>
        </w:rPr>
        <w:t>,</w:t>
      </w:r>
      <w:r w:rsidR="003A1DC5">
        <w:rPr>
          <w:rFonts w:ascii="Times New Roman" w:hAnsi="Times New Roman" w:cs="Times New Roman"/>
          <w:sz w:val="20"/>
          <w:szCs w:val="20"/>
          <w:vertAlign w:val="superscript"/>
        </w:rPr>
        <w:t>8</w:t>
      </w:r>
      <w:r w:rsidRPr="002A198A">
        <w:rPr>
          <w:rFonts w:ascii="Times New Roman" w:hAnsi="Times New Roman" w:cs="Times New Roman"/>
          <w:sz w:val="20"/>
          <w:szCs w:val="20"/>
        </w:rPr>
        <w:t xml:space="preserve">. </w:t>
      </w:r>
      <w:r w:rsidR="0077337C" w:rsidRPr="002A198A">
        <w:rPr>
          <w:rFonts w:ascii="Times New Roman" w:hAnsi="Times New Roman" w:cs="Times New Roman"/>
          <w:color w:val="000000"/>
          <w:sz w:val="20"/>
          <w:szCs w:val="20"/>
        </w:rPr>
        <w:t xml:space="preserve">Neste sentido, o </w:t>
      </w:r>
      <w:r w:rsidR="0077337C" w:rsidRPr="002A198A">
        <w:rPr>
          <w:rFonts w:ascii="Times New Roman" w:hAnsi="Times New Roman" w:cs="Times New Roman"/>
          <w:sz w:val="20"/>
          <w:szCs w:val="20"/>
        </w:rPr>
        <w:t>conteúdo luta</w:t>
      </w:r>
      <w:r w:rsidR="0077337C" w:rsidRPr="002A198A">
        <w:rPr>
          <w:rFonts w:ascii="Times New Roman" w:hAnsi="Times New Roman" w:cs="Times New Roman"/>
          <w:color w:val="000000"/>
          <w:sz w:val="20"/>
          <w:szCs w:val="20"/>
        </w:rPr>
        <w:t xml:space="preserve"> na educação física escolar reúne um conjunto de benefícios que podem contribuir para o processo educacional, </w:t>
      </w:r>
      <w:r w:rsidR="0081139A" w:rsidRPr="002A198A">
        <w:rPr>
          <w:rFonts w:ascii="Times New Roman" w:hAnsi="Times New Roman" w:cs="Times New Roman"/>
          <w:color w:val="000000"/>
          <w:sz w:val="20"/>
          <w:szCs w:val="20"/>
        </w:rPr>
        <w:t xml:space="preserve">pois </w:t>
      </w:r>
      <w:r w:rsidR="0077337C" w:rsidRPr="002A198A">
        <w:rPr>
          <w:rFonts w:ascii="Times New Roman" w:hAnsi="Times New Roman" w:cs="Times New Roman"/>
          <w:color w:val="000000"/>
          <w:sz w:val="20"/>
          <w:szCs w:val="20"/>
        </w:rPr>
        <w:t>proporcionam conhecimentos que vão além da prática de técnicas</w:t>
      </w:r>
      <w:r w:rsidR="00DF054F">
        <w:rPr>
          <w:rFonts w:ascii="Times New Roman" w:hAnsi="Times New Roman" w:cs="Times New Roman"/>
          <w:color w:val="000000"/>
          <w:sz w:val="20"/>
          <w:szCs w:val="20"/>
          <w:vertAlign w:val="superscript"/>
        </w:rPr>
        <w:t>1</w:t>
      </w:r>
      <w:r w:rsidR="003A1DC5">
        <w:rPr>
          <w:rFonts w:ascii="Times New Roman" w:hAnsi="Times New Roman" w:cs="Times New Roman"/>
          <w:color w:val="000000"/>
          <w:sz w:val="20"/>
          <w:szCs w:val="20"/>
          <w:vertAlign w:val="superscript"/>
        </w:rPr>
        <w:t>0</w:t>
      </w:r>
      <w:r w:rsidR="007D37A3">
        <w:rPr>
          <w:rFonts w:ascii="Times New Roman" w:hAnsi="Times New Roman" w:cs="Times New Roman"/>
          <w:color w:val="000000"/>
          <w:sz w:val="20"/>
          <w:szCs w:val="20"/>
          <w:vertAlign w:val="superscript"/>
        </w:rPr>
        <w:t>,</w:t>
      </w:r>
      <w:r w:rsidR="007D37A3" w:rsidRPr="003F2BC8">
        <w:rPr>
          <w:rFonts w:ascii="Times New Roman" w:hAnsi="Times New Roman" w:cs="Times New Roman"/>
          <w:sz w:val="20"/>
          <w:szCs w:val="20"/>
          <w:vertAlign w:val="superscript"/>
        </w:rPr>
        <w:t>11</w:t>
      </w:r>
      <w:r w:rsidR="0077337C" w:rsidRPr="002A198A">
        <w:rPr>
          <w:rFonts w:ascii="Times New Roman" w:hAnsi="Times New Roman" w:cs="Times New Roman"/>
          <w:color w:val="000000"/>
          <w:sz w:val="20"/>
          <w:szCs w:val="20"/>
        </w:rPr>
        <w:t>, contemplando outros saberes, aspectos culturais da região e geográficos onde a luta foi criada que servirão para a construção moral e intelectual dos alunos</w:t>
      </w:r>
      <w:r w:rsidR="00282D1F">
        <w:rPr>
          <w:rFonts w:ascii="Times New Roman" w:hAnsi="Times New Roman" w:cs="Times New Roman"/>
          <w:color w:val="000000"/>
          <w:sz w:val="20"/>
          <w:szCs w:val="20"/>
          <w:vertAlign w:val="superscript"/>
        </w:rPr>
        <w:t>8</w:t>
      </w:r>
      <w:r w:rsidR="0077337C" w:rsidRPr="002A198A">
        <w:rPr>
          <w:rFonts w:ascii="Times New Roman" w:hAnsi="Times New Roman" w:cs="Times New Roman"/>
          <w:sz w:val="20"/>
          <w:szCs w:val="20"/>
        </w:rPr>
        <w:t xml:space="preserve">. Neste sentido, a LM também se insere de forma potencial, pois aspectos lúdicos já fazem parte da cultura desta luta como nomes de técnicas e histórias do folclore contadas através das gerações. </w:t>
      </w:r>
    </w:p>
    <w:p w:rsidR="00A5243C" w:rsidRDefault="00A5243C" w:rsidP="002A198A">
      <w:pPr>
        <w:spacing w:after="0" w:line="360" w:lineRule="auto"/>
        <w:jc w:val="both"/>
        <w:rPr>
          <w:rFonts w:ascii="Times New Roman" w:hAnsi="Times New Roman" w:cs="Times New Roman"/>
          <w:b/>
          <w:sz w:val="20"/>
          <w:szCs w:val="20"/>
        </w:rPr>
      </w:pPr>
    </w:p>
    <w:p w:rsidR="0081139A" w:rsidRPr="002A198A" w:rsidRDefault="0081139A" w:rsidP="002A198A">
      <w:pPr>
        <w:spacing w:after="0" w:line="360" w:lineRule="auto"/>
        <w:jc w:val="both"/>
        <w:rPr>
          <w:rFonts w:ascii="Times New Roman" w:hAnsi="Times New Roman" w:cs="Times New Roman"/>
          <w:b/>
          <w:sz w:val="20"/>
          <w:szCs w:val="20"/>
        </w:rPr>
      </w:pPr>
      <w:r w:rsidRPr="002A198A">
        <w:rPr>
          <w:rFonts w:ascii="Times New Roman" w:hAnsi="Times New Roman" w:cs="Times New Roman"/>
          <w:b/>
          <w:sz w:val="20"/>
          <w:szCs w:val="20"/>
        </w:rPr>
        <w:t>Abordagem comportamental</w:t>
      </w:r>
    </w:p>
    <w:p w:rsidR="00A5243C" w:rsidRDefault="00A5243C" w:rsidP="002A198A">
      <w:pPr>
        <w:spacing w:after="0" w:line="360" w:lineRule="auto"/>
        <w:ind w:firstLine="708"/>
        <w:jc w:val="both"/>
        <w:rPr>
          <w:rFonts w:ascii="Times New Roman" w:hAnsi="Times New Roman" w:cs="Times New Roman"/>
          <w:sz w:val="20"/>
          <w:szCs w:val="20"/>
        </w:rPr>
      </w:pPr>
    </w:p>
    <w:p w:rsidR="009460A4" w:rsidRPr="002A198A" w:rsidRDefault="009460A4" w:rsidP="002A198A">
      <w:pPr>
        <w:spacing w:after="0" w:line="360" w:lineRule="auto"/>
        <w:ind w:firstLine="708"/>
        <w:jc w:val="both"/>
        <w:rPr>
          <w:rFonts w:ascii="Times New Roman" w:hAnsi="Times New Roman" w:cs="Times New Roman"/>
          <w:sz w:val="20"/>
          <w:szCs w:val="20"/>
        </w:rPr>
      </w:pPr>
      <w:r w:rsidRPr="002A198A">
        <w:rPr>
          <w:rFonts w:ascii="Times New Roman" w:hAnsi="Times New Roman" w:cs="Times New Roman"/>
          <w:sz w:val="20"/>
          <w:szCs w:val="20"/>
        </w:rPr>
        <w:t xml:space="preserve">Em </w:t>
      </w:r>
      <w:r w:rsidR="00852A1D" w:rsidRPr="002A198A">
        <w:rPr>
          <w:rFonts w:ascii="Times New Roman" w:hAnsi="Times New Roman" w:cs="Times New Roman"/>
          <w:sz w:val="20"/>
          <w:szCs w:val="20"/>
        </w:rPr>
        <w:t>linhas gerais</w:t>
      </w:r>
      <w:r w:rsidRPr="002A198A">
        <w:rPr>
          <w:rFonts w:ascii="Times New Roman" w:hAnsi="Times New Roman" w:cs="Times New Roman"/>
          <w:sz w:val="20"/>
          <w:szCs w:val="20"/>
        </w:rPr>
        <w:t xml:space="preserve"> é possível estabelecer uma </w:t>
      </w:r>
      <w:r w:rsidR="00852A1D" w:rsidRPr="002A198A">
        <w:rPr>
          <w:rFonts w:ascii="Times New Roman" w:hAnsi="Times New Roman" w:cs="Times New Roman"/>
          <w:sz w:val="20"/>
          <w:szCs w:val="20"/>
        </w:rPr>
        <w:t xml:space="preserve">síntese </w:t>
      </w:r>
      <w:r w:rsidR="00344773" w:rsidRPr="002A198A">
        <w:rPr>
          <w:rFonts w:ascii="Times New Roman" w:hAnsi="Times New Roman" w:cs="Times New Roman"/>
          <w:sz w:val="20"/>
          <w:szCs w:val="20"/>
        </w:rPr>
        <w:t xml:space="preserve">do </w:t>
      </w:r>
      <w:r w:rsidR="001B18A5" w:rsidRPr="002A198A">
        <w:rPr>
          <w:rFonts w:ascii="Times New Roman" w:hAnsi="Times New Roman" w:cs="Times New Roman"/>
          <w:sz w:val="20"/>
          <w:szCs w:val="20"/>
        </w:rPr>
        <w:t>comportament</w:t>
      </w:r>
      <w:r w:rsidR="00344773" w:rsidRPr="002A198A">
        <w:rPr>
          <w:rFonts w:ascii="Times New Roman" w:hAnsi="Times New Roman" w:cs="Times New Roman"/>
          <w:sz w:val="20"/>
          <w:szCs w:val="20"/>
        </w:rPr>
        <w:t xml:space="preserve">o motor da </w:t>
      </w:r>
      <w:r w:rsidR="001B18A5" w:rsidRPr="002A198A">
        <w:rPr>
          <w:rFonts w:ascii="Times New Roman" w:hAnsi="Times New Roman" w:cs="Times New Roman"/>
          <w:sz w:val="20"/>
          <w:szCs w:val="20"/>
        </w:rPr>
        <w:t>LM</w:t>
      </w:r>
      <w:r w:rsidRPr="002A198A">
        <w:rPr>
          <w:rFonts w:ascii="Times New Roman" w:hAnsi="Times New Roman" w:cs="Times New Roman"/>
          <w:sz w:val="20"/>
          <w:szCs w:val="20"/>
        </w:rPr>
        <w:t xml:space="preserve"> a partir da descrição </w:t>
      </w:r>
      <w:r w:rsidR="00397644" w:rsidRPr="002A198A">
        <w:rPr>
          <w:rFonts w:ascii="Times New Roman" w:hAnsi="Times New Roman" w:cs="Times New Roman"/>
          <w:sz w:val="20"/>
          <w:szCs w:val="20"/>
        </w:rPr>
        <w:t>apresentada n</w:t>
      </w:r>
      <w:r w:rsidRPr="002A198A">
        <w:rPr>
          <w:rFonts w:ascii="Times New Roman" w:hAnsi="Times New Roman" w:cs="Times New Roman"/>
          <w:sz w:val="20"/>
          <w:szCs w:val="20"/>
        </w:rPr>
        <w:t>a tabela 2.</w:t>
      </w:r>
    </w:p>
    <w:p w:rsidR="002A198A" w:rsidRDefault="002A198A" w:rsidP="009460A4">
      <w:pPr>
        <w:autoSpaceDE w:val="0"/>
        <w:autoSpaceDN w:val="0"/>
        <w:adjustRightInd w:val="0"/>
        <w:spacing w:after="0" w:line="480" w:lineRule="auto"/>
        <w:jc w:val="center"/>
        <w:rPr>
          <w:rFonts w:ascii="Times New Roman" w:hAnsi="Times New Roman" w:cs="Times New Roman"/>
          <w:b/>
          <w:sz w:val="20"/>
          <w:szCs w:val="20"/>
        </w:rPr>
      </w:pPr>
    </w:p>
    <w:p w:rsidR="009460A4" w:rsidRPr="00A5243C" w:rsidRDefault="009460A4" w:rsidP="009460A4">
      <w:pPr>
        <w:autoSpaceDE w:val="0"/>
        <w:autoSpaceDN w:val="0"/>
        <w:adjustRightInd w:val="0"/>
        <w:spacing w:after="0" w:line="480" w:lineRule="auto"/>
        <w:jc w:val="center"/>
        <w:rPr>
          <w:rFonts w:ascii="Times New Roman" w:hAnsi="Times New Roman" w:cs="Times New Roman"/>
          <w:b/>
          <w:sz w:val="20"/>
          <w:szCs w:val="20"/>
        </w:rPr>
      </w:pPr>
      <w:r w:rsidRPr="00A5243C">
        <w:rPr>
          <w:rFonts w:ascii="Times New Roman" w:hAnsi="Times New Roman" w:cs="Times New Roman"/>
          <w:b/>
          <w:sz w:val="20"/>
          <w:szCs w:val="20"/>
        </w:rPr>
        <w:lastRenderedPageBreak/>
        <w:t xml:space="preserve">Tabela 2- </w:t>
      </w:r>
      <w:r w:rsidR="00253D4D" w:rsidRPr="00A5243C">
        <w:rPr>
          <w:rFonts w:ascii="Times New Roman" w:hAnsi="Times New Roman" w:cs="Times New Roman"/>
          <w:b/>
          <w:sz w:val="20"/>
          <w:szCs w:val="20"/>
        </w:rPr>
        <w:t>E</w:t>
      </w:r>
      <w:r w:rsidRPr="00A5243C">
        <w:rPr>
          <w:rFonts w:ascii="Times New Roman" w:hAnsi="Times New Roman" w:cs="Times New Roman"/>
          <w:b/>
          <w:sz w:val="20"/>
          <w:szCs w:val="20"/>
        </w:rPr>
        <w:t xml:space="preserve">lementos </w:t>
      </w:r>
      <w:r w:rsidR="00253D4D" w:rsidRPr="00A5243C">
        <w:rPr>
          <w:rFonts w:ascii="Times New Roman" w:hAnsi="Times New Roman" w:cs="Times New Roman"/>
          <w:b/>
          <w:sz w:val="20"/>
          <w:szCs w:val="20"/>
        </w:rPr>
        <w:t xml:space="preserve">motrizes </w:t>
      </w:r>
      <w:r w:rsidRPr="00A5243C">
        <w:rPr>
          <w:rFonts w:ascii="Times New Roman" w:hAnsi="Times New Roman" w:cs="Times New Roman"/>
          <w:b/>
          <w:sz w:val="20"/>
          <w:szCs w:val="20"/>
        </w:rPr>
        <w:t>observados na LM.</w:t>
      </w:r>
    </w:p>
    <w:tbl>
      <w:tblPr>
        <w:tblStyle w:val="Tabelacomgrade"/>
        <w:tblW w:w="0" w:type="auto"/>
        <w:tblInd w:w="0" w:type="dxa"/>
        <w:tblBorders>
          <w:insideH w:val="none" w:sz="0" w:space="0" w:color="auto"/>
          <w:insideV w:val="none" w:sz="0" w:space="0" w:color="auto"/>
        </w:tblBorders>
        <w:tblLook w:val="04A0" w:firstRow="1" w:lastRow="0" w:firstColumn="1" w:lastColumn="0" w:noHBand="0" w:noVBand="1"/>
      </w:tblPr>
      <w:tblGrid>
        <w:gridCol w:w="1694"/>
        <w:gridCol w:w="6800"/>
      </w:tblGrid>
      <w:tr w:rsidR="004D3958" w:rsidRPr="00253D4D" w:rsidTr="00A5243C">
        <w:tc>
          <w:tcPr>
            <w:tcW w:w="0" w:type="auto"/>
          </w:tcPr>
          <w:p w:rsidR="00504400" w:rsidRPr="00253D4D" w:rsidRDefault="00504400" w:rsidP="00A61952">
            <w:pPr>
              <w:jc w:val="center"/>
              <w:rPr>
                <w:rFonts w:ascii="Times New Roman" w:hAnsi="Times New Roman" w:cs="Times New Roman"/>
                <w:b/>
                <w:sz w:val="16"/>
                <w:szCs w:val="16"/>
              </w:rPr>
            </w:pPr>
            <w:r w:rsidRPr="00253D4D">
              <w:rPr>
                <w:rFonts w:ascii="Times New Roman" w:hAnsi="Times New Roman" w:cs="Times New Roman"/>
                <w:b/>
                <w:sz w:val="16"/>
                <w:szCs w:val="16"/>
              </w:rPr>
              <w:t>Comportamento motor</w:t>
            </w:r>
          </w:p>
        </w:tc>
        <w:tc>
          <w:tcPr>
            <w:tcW w:w="0" w:type="auto"/>
          </w:tcPr>
          <w:p w:rsidR="00504400" w:rsidRPr="00253D4D" w:rsidRDefault="00504400" w:rsidP="00A61952">
            <w:pPr>
              <w:jc w:val="center"/>
              <w:rPr>
                <w:rFonts w:ascii="Times New Roman" w:hAnsi="Times New Roman" w:cs="Times New Roman"/>
                <w:b/>
                <w:sz w:val="16"/>
                <w:szCs w:val="16"/>
              </w:rPr>
            </w:pPr>
            <w:r w:rsidRPr="00253D4D">
              <w:rPr>
                <w:rFonts w:ascii="Times New Roman" w:hAnsi="Times New Roman" w:cs="Times New Roman"/>
                <w:b/>
                <w:sz w:val="16"/>
                <w:szCs w:val="16"/>
              </w:rPr>
              <w:t xml:space="preserve">                                                                                                                                                              Detalhamento</w:t>
            </w:r>
          </w:p>
        </w:tc>
      </w:tr>
      <w:tr w:rsidR="004D3958" w:rsidTr="00A5243C">
        <w:tc>
          <w:tcPr>
            <w:tcW w:w="0" w:type="auto"/>
          </w:tcPr>
          <w:p w:rsidR="00504400" w:rsidRPr="005E2BBF" w:rsidRDefault="00504400" w:rsidP="00A61952">
            <w:pPr>
              <w:jc w:val="center"/>
              <w:rPr>
                <w:rFonts w:ascii="Times New Roman" w:hAnsi="Times New Roman" w:cs="Times New Roman"/>
                <w:sz w:val="16"/>
                <w:szCs w:val="16"/>
              </w:rPr>
            </w:pPr>
            <w:r w:rsidRPr="005E2BBF">
              <w:rPr>
                <w:rFonts w:ascii="Times New Roman" w:hAnsi="Times New Roman" w:cs="Times New Roman"/>
                <w:b/>
                <w:sz w:val="16"/>
                <w:szCs w:val="16"/>
              </w:rPr>
              <w:t>Técnica/Atitudes defensivas</w:t>
            </w:r>
          </w:p>
        </w:tc>
        <w:tc>
          <w:tcPr>
            <w:tcW w:w="0" w:type="auto"/>
          </w:tcPr>
          <w:p w:rsidR="00504400" w:rsidRPr="00397644" w:rsidRDefault="00AE40D4" w:rsidP="00A61952">
            <w:pPr>
              <w:jc w:val="both"/>
              <w:rPr>
                <w:rFonts w:ascii="Times New Roman" w:hAnsi="Times New Roman" w:cs="Times New Roman"/>
                <w:color w:val="FF0000"/>
                <w:sz w:val="16"/>
                <w:szCs w:val="16"/>
              </w:rPr>
            </w:pPr>
            <w:r w:rsidRPr="00AE40D4">
              <w:rPr>
                <w:rFonts w:ascii="Times New Roman" w:hAnsi="Times New Roman" w:cs="Times New Roman"/>
                <w:sz w:val="16"/>
                <w:szCs w:val="16"/>
              </w:rPr>
              <w:t>Movim</w:t>
            </w:r>
            <w:r>
              <w:rPr>
                <w:rFonts w:ascii="Times New Roman" w:hAnsi="Times New Roman" w:cs="Times New Roman"/>
                <w:sz w:val="16"/>
                <w:szCs w:val="16"/>
              </w:rPr>
              <w:t>e</w:t>
            </w:r>
            <w:r w:rsidRPr="00AE40D4">
              <w:rPr>
                <w:rFonts w:ascii="Times New Roman" w:hAnsi="Times New Roman" w:cs="Times New Roman"/>
                <w:sz w:val="16"/>
                <w:szCs w:val="16"/>
              </w:rPr>
              <w:t>nt</w:t>
            </w:r>
            <w:r w:rsidR="00852A1D">
              <w:rPr>
                <w:rFonts w:ascii="Times New Roman" w:hAnsi="Times New Roman" w:cs="Times New Roman"/>
                <w:sz w:val="16"/>
                <w:szCs w:val="16"/>
              </w:rPr>
              <w:t xml:space="preserve">ação </w:t>
            </w:r>
            <w:r w:rsidR="00504400" w:rsidRPr="00AE40D4">
              <w:rPr>
                <w:rFonts w:ascii="Times New Roman" w:hAnsi="Times New Roman" w:cs="Times New Roman"/>
                <w:sz w:val="16"/>
                <w:szCs w:val="16"/>
              </w:rPr>
              <w:t>d</w:t>
            </w:r>
            <w:r w:rsidR="004D3958">
              <w:rPr>
                <w:rFonts w:ascii="Times New Roman" w:hAnsi="Times New Roman" w:cs="Times New Roman"/>
                <w:sz w:val="16"/>
                <w:szCs w:val="16"/>
              </w:rPr>
              <w:t>a</w:t>
            </w:r>
            <w:r w:rsidR="00504400" w:rsidRPr="00AE40D4">
              <w:rPr>
                <w:rFonts w:ascii="Times New Roman" w:hAnsi="Times New Roman" w:cs="Times New Roman"/>
                <w:sz w:val="16"/>
                <w:szCs w:val="16"/>
              </w:rPr>
              <w:t xml:space="preserve"> luta em pé onde o contato (com uma ou ambas as mãos) no corpo do oponente s</w:t>
            </w:r>
            <w:r w:rsidR="00504400" w:rsidRPr="00AE40D4">
              <w:rPr>
                <w:rFonts w:ascii="Times New Roman" w:hAnsi="Times New Roman" w:cs="Times New Roman"/>
                <w:sz w:val="16"/>
                <w:szCs w:val="16"/>
                <w:shd w:val="clear" w:color="auto" w:fill="FFFFFF"/>
              </w:rPr>
              <w:t>e </w:t>
            </w:r>
            <w:r w:rsidR="00504400" w:rsidRPr="00AE40D4">
              <w:rPr>
                <w:rFonts w:ascii="Times New Roman" w:hAnsi="Times New Roman" w:cs="Times New Roman"/>
                <w:bCs/>
                <w:sz w:val="16"/>
                <w:szCs w:val="16"/>
                <w:shd w:val="clear" w:color="auto" w:fill="FFFFFF"/>
              </w:rPr>
              <w:t>manifesta com intermitência, na tentativa de s</w:t>
            </w:r>
            <w:r w:rsidR="00504400" w:rsidRPr="00AE40D4">
              <w:rPr>
                <w:rFonts w:ascii="Times New Roman" w:hAnsi="Times New Roman" w:cs="Times New Roman"/>
                <w:sz w:val="16"/>
                <w:szCs w:val="16"/>
              </w:rPr>
              <w:t>egurar/empurrar o adversário e evitar o ataque.</w:t>
            </w:r>
          </w:p>
        </w:tc>
      </w:tr>
      <w:tr w:rsidR="004D3958" w:rsidTr="00A5243C">
        <w:trPr>
          <w:trHeight w:val="428"/>
        </w:trPr>
        <w:tc>
          <w:tcPr>
            <w:tcW w:w="0" w:type="auto"/>
          </w:tcPr>
          <w:p w:rsidR="00504400" w:rsidRPr="005E2BBF" w:rsidRDefault="00504400" w:rsidP="00A61952">
            <w:pPr>
              <w:spacing w:after="0" w:line="480" w:lineRule="auto"/>
              <w:jc w:val="center"/>
              <w:rPr>
                <w:rFonts w:ascii="Times New Roman" w:hAnsi="Times New Roman" w:cs="Times New Roman"/>
                <w:sz w:val="16"/>
                <w:szCs w:val="16"/>
              </w:rPr>
            </w:pPr>
            <w:r w:rsidRPr="005E2BBF">
              <w:rPr>
                <w:rFonts w:ascii="Times New Roman" w:hAnsi="Times New Roman" w:cs="Times New Roman"/>
                <w:b/>
                <w:sz w:val="16"/>
                <w:szCs w:val="16"/>
              </w:rPr>
              <w:t>Técnica de ataque</w:t>
            </w:r>
          </w:p>
        </w:tc>
        <w:tc>
          <w:tcPr>
            <w:tcW w:w="0" w:type="auto"/>
          </w:tcPr>
          <w:p w:rsidR="00504400" w:rsidRPr="0042363C" w:rsidRDefault="00AE40D4" w:rsidP="00A61952">
            <w:pPr>
              <w:jc w:val="both"/>
              <w:rPr>
                <w:rFonts w:ascii="Times New Roman" w:hAnsi="Times New Roman" w:cs="Times New Roman"/>
                <w:sz w:val="16"/>
                <w:szCs w:val="16"/>
              </w:rPr>
            </w:pPr>
            <w:r w:rsidRPr="0042363C">
              <w:rPr>
                <w:rFonts w:ascii="Times New Roman" w:hAnsi="Times New Roman" w:cs="Times New Roman"/>
                <w:sz w:val="16"/>
                <w:szCs w:val="16"/>
              </w:rPr>
              <w:t>Mo</w:t>
            </w:r>
            <w:r w:rsidR="00852A1D">
              <w:rPr>
                <w:rFonts w:ascii="Times New Roman" w:hAnsi="Times New Roman" w:cs="Times New Roman"/>
                <w:sz w:val="16"/>
                <w:szCs w:val="16"/>
              </w:rPr>
              <w:t>vi</w:t>
            </w:r>
            <w:r w:rsidRPr="0042363C">
              <w:rPr>
                <w:rFonts w:ascii="Times New Roman" w:hAnsi="Times New Roman" w:cs="Times New Roman"/>
                <w:sz w:val="16"/>
                <w:szCs w:val="16"/>
              </w:rPr>
              <w:t>ment</w:t>
            </w:r>
            <w:r w:rsidR="00852A1D">
              <w:rPr>
                <w:rFonts w:ascii="Times New Roman" w:hAnsi="Times New Roman" w:cs="Times New Roman"/>
                <w:sz w:val="16"/>
                <w:szCs w:val="16"/>
              </w:rPr>
              <w:t xml:space="preserve">ação </w:t>
            </w:r>
            <w:r w:rsidR="000B0258">
              <w:rPr>
                <w:rFonts w:ascii="Times New Roman" w:hAnsi="Times New Roman" w:cs="Times New Roman"/>
                <w:sz w:val="16"/>
                <w:szCs w:val="16"/>
              </w:rPr>
              <w:t xml:space="preserve">para a execução, em pé ou no chão, </w:t>
            </w:r>
            <w:r w:rsidR="00852A1D">
              <w:rPr>
                <w:rFonts w:ascii="Times New Roman" w:hAnsi="Times New Roman" w:cs="Times New Roman"/>
                <w:sz w:val="16"/>
                <w:szCs w:val="16"/>
              </w:rPr>
              <w:t>de</w:t>
            </w:r>
            <w:r w:rsidRPr="0042363C">
              <w:rPr>
                <w:rFonts w:ascii="Times New Roman" w:hAnsi="Times New Roman" w:cs="Times New Roman"/>
                <w:sz w:val="16"/>
                <w:szCs w:val="16"/>
              </w:rPr>
              <w:t xml:space="preserve"> </w:t>
            </w:r>
            <w:r w:rsidR="00504400" w:rsidRPr="0042363C">
              <w:rPr>
                <w:rFonts w:ascii="Times New Roman" w:hAnsi="Times New Roman" w:cs="Times New Roman"/>
                <w:sz w:val="16"/>
                <w:szCs w:val="16"/>
              </w:rPr>
              <w:t>uma técnica (Cabeça, Perna, Braço)</w:t>
            </w:r>
            <w:r w:rsidR="000B0258">
              <w:rPr>
                <w:rFonts w:ascii="Times New Roman" w:hAnsi="Times New Roman" w:cs="Times New Roman"/>
                <w:sz w:val="16"/>
                <w:szCs w:val="16"/>
              </w:rPr>
              <w:t>.</w:t>
            </w:r>
            <w:r w:rsidR="0042363C">
              <w:rPr>
                <w:rFonts w:ascii="Times New Roman" w:hAnsi="Times New Roman" w:cs="Times New Roman"/>
                <w:sz w:val="16"/>
                <w:szCs w:val="16"/>
              </w:rPr>
              <w:t xml:space="preserve"> </w:t>
            </w:r>
          </w:p>
        </w:tc>
      </w:tr>
      <w:tr w:rsidR="004D3958" w:rsidTr="00A5243C">
        <w:tc>
          <w:tcPr>
            <w:tcW w:w="0" w:type="auto"/>
          </w:tcPr>
          <w:p w:rsidR="000B0258" w:rsidRDefault="000B0258" w:rsidP="00A61952">
            <w:pPr>
              <w:spacing w:after="0" w:line="480" w:lineRule="auto"/>
              <w:jc w:val="center"/>
              <w:rPr>
                <w:rFonts w:ascii="Times New Roman" w:hAnsi="Times New Roman" w:cs="Times New Roman"/>
                <w:b/>
                <w:sz w:val="16"/>
                <w:szCs w:val="16"/>
              </w:rPr>
            </w:pPr>
          </w:p>
          <w:p w:rsidR="00504400" w:rsidRPr="005E2BBF" w:rsidRDefault="00504400" w:rsidP="00A61952">
            <w:pPr>
              <w:spacing w:after="0" w:line="480" w:lineRule="auto"/>
              <w:jc w:val="center"/>
              <w:rPr>
                <w:rFonts w:ascii="Times New Roman" w:hAnsi="Times New Roman" w:cs="Times New Roman"/>
                <w:sz w:val="16"/>
                <w:szCs w:val="16"/>
              </w:rPr>
            </w:pPr>
            <w:r w:rsidRPr="005E2BBF">
              <w:rPr>
                <w:rFonts w:ascii="Times New Roman" w:hAnsi="Times New Roman" w:cs="Times New Roman"/>
                <w:b/>
                <w:sz w:val="16"/>
                <w:szCs w:val="16"/>
              </w:rPr>
              <w:t>Queda</w:t>
            </w:r>
          </w:p>
        </w:tc>
        <w:tc>
          <w:tcPr>
            <w:tcW w:w="0" w:type="auto"/>
          </w:tcPr>
          <w:p w:rsidR="00504400" w:rsidRPr="0042363C" w:rsidRDefault="00504400" w:rsidP="00A61952">
            <w:pPr>
              <w:jc w:val="both"/>
              <w:rPr>
                <w:rFonts w:ascii="Times New Roman" w:hAnsi="Times New Roman" w:cs="Times New Roman"/>
                <w:sz w:val="16"/>
                <w:szCs w:val="16"/>
              </w:rPr>
            </w:pPr>
            <w:r w:rsidRPr="0042363C">
              <w:rPr>
                <w:rFonts w:ascii="Times New Roman" w:hAnsi="Times New Roman" w:cs="Times New Roman"/>
                <w:sz w:val="16"/>
                <w:szCs w:val="16"/>
              </w:rPr>
              <w:t xml:space="preserve">Situação </w:t>
            </w:r>
            <w:r w:rsidR="00AE40D4" w:rsidRPr="0042363C">
              <w:rPr>
                <w:rFonts w:ascii="Times New Roman" w:hAnsi="Times New Roman" w:cs="Times New Roman"/>
                <w:sz w:val="16"/>
                <w:szCs w:val="16"/>
              </w:rPr>
              <w:t>onde um op</w:t>
            </w:r>
            <w:r w:rsidRPr="0042363C">
              <w:rPr>
                <w:rFonts w:ascii="Times New Roman" w:hAnsi="Times New Roman" w:cs="Times New Roman"/>
                <w:sz w:val="16"/>
                <w:szCs w:val="16"/>
              </w:rPr>
              <w:t>o</w:t>
            </w:r>
            <w:r w:rsidR="00AE40D4" w:rsidRPr="0042363C">
              <w:rPr>
                <w:rFonts w:ascii="Times New Roman" w:hAnsi="Times New Roman" w:cs="Times New Roman"/>
                <w:sz w:val="16"/>
                <w:szCs w:val="16"/>
              </w:rPr>
              <w:t xml:space="preserve">nente </w:t>
            </w:r>
            <w:r w:rsidRPr="0042363C">
              <w:rPr>
                <w:rFonts w:ascii="Times New Roman" w:hAnsi="Times New Roman" w:cs="Times New Roman"/>
                <w:sz w:val="16"/>
                <w:szCs w:val="16"/>
              </w:rPr>
              <w:t>cai voluntariamente por força de um golpe (técnica de sacrifício), por um erro técnico</w:t>
            </w:r>
            <w:r w:rsidR="004D3958">
              <w:rPr>
                <w:rFonts w:ascii="Times New Roman" w:hAnsi="Times New Roman" w:cs="Times New Roman"/>
                <w:sz w:val="16"/>
                <w:szCs w:val="16"/>
              </w:rPr>
              <w:t xml:space="preserve"> ou por ação do adversário</w:t>
            </w:r>
            <w:r w:rsidRPr="0042363C">
              <w:rPr>
                <w:rFonts w:ascii="Times New Roman" w:hAnsi="Times New Roman" w:cs="Times New Roman"/>
                <w:sz w:val="16"/>
                <w:szCs w:val="16"/>
              </w:rPr>
              <w:t xml:space="preserve">. Sendo possível </w:t>
            </w:r>
            <w:r w:rsidR="004D3958">
              <w:rPr>
                <w:rFonts w:ascii="Times New Roman" w:hAnsi="Times New Roman" w:cs="Times New Roman"/>
                <w:sz w:val="16"/>
                <w:szCs w:val="16"/>
              </w:rPr>
              <w:t xml:space="preserve">também </w:t>
            </w:r>
            <w:r w:rsidRPr="0042363C">
              <w:rPr>
                <w:rFonts w:ascii="Times New Roman" w:hAnsi="Times New Roman" w:cs="Times New Roman"/>
                <w:sz w:val="16"/>
                <w:szCs w:val="16"/>
              </w:rPr>
              <w:t xml:space="preserve">que ambos os </w:t>
            </w:r>
            <w:r w:rsidR="00AE40D4" w:rsidRPr="0042363C">
              <w:rPr>
                <w:rFonts w:ascii="Times New Roman" w:hAnsi="Times New Roman" w:cs="Times New Roman"/>
                <w:sz w:val="16"/>
                <w:szCs w:val="16"/>
              </w:rPr>
              <w:t xml:space="preserve">lutadores </w:t>
            </w:r>
            <w:r w:rsidRPr="0042363C">
              <w:rPr>
                <w:rFonts w:ascii="Times New Roman" w:hAnsi="Times New Roman" w:cs="Times New Roman"/>
                <w:sz w:val="16"/>
                <w:szCs w:val="16"/>
              </w:rPr>
              <w:t>caiam</w:t>
            </w:r>
            <w:r w:rsidR="004D3958">
              <w:rPr>
                <w:rFonts w:ascii="Times New Roman" w:hAnsi="Times New Roman" w:cs="Times New Roman"/>
                <w:sz w:val="16"/>
                <w:szCs w:val="16"/>
              </w:rPr>
              <w:t xml:space="preserve"> simultaneamente. </w:t>
            </w:r>
          </w:p>
        </w:tc>
      </w:tr>
      <w:tr w:rsidR="004D3958" w:rsidTr="00A5243C">
        <w:tc>
          <w:tcPr>
            <w:tcW w:w="0" w:type="auto"/>
          </w:tcPr>
          <w:p w:rsidR="00504400" w:rsidRPr="005E2BBF" w:rsidRDefault="0042363C" w:rsidP="00A61952">
            <w:pPr>
              <w:jc w:val="center"/>
              <w:rPr>
                <w:rFonts w:ascii="Times New Roman" w:hAnsi="Times New Roman" w:cs="Times New Roman"/>
                <w:sz w:val="16"/>
                <w:szCs w:val="16"/>
              </w:rPr>
            </w:pPr>
            <w:r>
              <w:rPr>
                <w:rFonts w:ascii="Times New Roman" w:hAnsi="Times New Roman" w:cs="Times New Roman"/>
                <w:b/>
                <w:sz w:val="16"/>
                <w:szCs w:val="16"/>
              </w:rPr>
              <w:t xml:space="preserve">Luta </w:t>
            </w:r>
            <w:r w:rsidR="00504400" w:rsidRPr="005E2BBF">
              <w:rPr>
                <w:rFonts w:ascii="Times New Roman" w:hAnsi="Times New Roman" w:cs="Times New Roman"/>
                <w:b/>
                <w:sz w:val="16"/>
                <w:szCs w:val="16"/>
              </w:rPr>
              <w:t xml:space="preserve">de </w:t>
            </w:r>
            <w:r w:rsidR="004D3958">
              <w:rPr>
                <w:rFonts w:ascii="Times New Roman" w:hAnsi="Times New Roman" w:cs="Times New Roman"/>
                <w:b/>
                <w:sz w:val="16"/>
                <w:szCs w:val="16"/>
              </w:rPr>
              <w:t>solo</w:t>
            </w:r>
          </w:p>
        </w:tc>
        <w:tc>
          <w:tcPr>
            <w:tcW w:w="0" w:type="auto"/>
          </w:tcPr>
          <w:p w:rsidR="00504400" w:rsidRPr="0042363C" w:rsidRDefault="004D3958" w:rsidP="004D3958">
            <w:pPr>
              <w:jc w:val="both"/>
              <w:rPr>
                <w:rFonts w:ascii="Times New Roman" w:hAnsi="Times New Roman" w:cs="Times New Roman"/>
                <w:sz w:val="16"/>
                <w:szCs w:val="16"/>
              </w:rPr>
            </w:pPr>
            <w:r>
              <w:rPr>
                <w:rFonts w:ascii="Times New Roman" w:hAnsi="Times New Roman" w:cs="Times New Roman"/>
                <w:sz w:val="16"/>
                <w:szCs w:val="16"/>
              </w:rPr>
              <w:t xml:space="preserve">Transcurso </w:t>
            </w:r>
            <w:r w:rsidR="0042363C">
              <w:rPr>
                <w:rFonts w:ascii="Times New Roman" w:hAnsi="Times New Roman" w:cs="Times New Roman"/>
                <w:sz w:val="16"/>
                <w:szCs w:val="16"/>
              </w:rPr>
              <w:t>d</w:t>
            </w:r>
            <w:r>
              <w:rPr>
                <w:rFonts w:ascii="Times New Roman" w:hAnsi="Times New Roman" w:cs="Times New Roman"/>
                <w:sz w:val="16"/>
                <w:szCs w:val="16"/>
              </w:rPr>
              <w:t>a</w:t>
            </w:r>
            <w:r w:rsidR="0042363C">
              <w:rPr>
                <w:rFonts w:ascii="Times New Roman" w:hAnsi="Times New Roman" w:cs="Times New Roman"/>
                <w:sz w:val="16"/>
                <w:szCs w:val="16"/>
              </w:rPr>
              <w:t xml:space="preserve"> luta no </w:t>
            </w:r>
            <w:r>
              <w:rPr>
                <w:rFonts w:ascii="Times New Roman" w:hAnsi="Times New Roman" w:cs="Times New Roman"/>
                <w:sz w:val="16"/>
                <w:szCs w:val="16"/>
              </w:rPr>
              <w:t xml:space="preserve">solo, </w:t>
            </w:r>
            <w:r w:rsidR="0042363C">
              <w:rPr>
                <w:rFonts w:ascii="Times New Roman" w:hAnsi="Times New Roman" w:cs="Times New Roman"/>
                <w:sz w:val="16"/>
                <w:szCs w:val="16"/>
              </w:rPr>
              <w:t xml:space="preserve">tanto com os dois oponentes </w:t>
            </w:r>
            <w:r>
              <w:rPr>
                <w:rFonts w:ascii="Times New Roman" w:hAnsi="Times New Roman" w:cs="Times New Roman"/>
                <w:sz w:val="16"/>
                <w:szCs w:val="16"/>
              </w:rPr>
              <w:t xml:space="preserve">completamente no solo ou </w:t>
            </w:r>
            <w:r w:rsidR="0042363C">
              <w:rPr>
                <w:rFonts w:ascii="Times New Roman" w:hAnsi="Times New Roman" w:cs="Times New Roman"/>
                <w:sz w:val="16"/>
                <w:szCs w:val="16"/>
              </w:rPr>
              <w:t xml:space="preserve">com </w:t>
            </w:r>
            <w:r w:rsidR="00504400" w:rsidRPr="0042363C">
              <w:rPr>
                <w:rFonts w:ascii="Times New Roman" w:hAnsi="Times New Roman" w:cs="Times New Roman"/>
                <w:sz w:val="16"/>
                <w:szCs w:val="16"/>
              </w:rPr>
              <w:t xml:space="preserve">pelo menos um dos atletas </w:t>
            </w:r>
            <w:r>
              <w:rPr>
                <w:rFonts w:ascii="Times New Roman" w:hAnsi="Times New Roman" w:cs="Times New Roman"/>
                <w:sz w:val="16"/>
                <w:szCs w:val="16"/>
              </w:rPr>
              <w:t xml:space="preserve">nesta </w:t>
            </w:r>
            <w:r w:rsidR="00504400" w:rsidRPr="0042363C">
              <w:rPr>
                <w:rFonts w:ascii="Times New Roman" w:hAnsi="Times New Roman" w:cs="Times New Roman"/>
                <w:sz w:val="16"/>
                <w:szCs w:val="16"/>
              </w:rPr>
              <w:t>condição.</w:t>
            </w:r>
          </w:p>
        </w:tc>
      </w:tr>
    </w:tbl>
    <w:p w:rsidR="002A198A" w:rsidRDefault="002A198A" w:rsidP="002A198A">
      <w:pPr>
        <w:autoSpaceDE w:val="0"/>
        <w:autoSpaceDN w:val="0"/>
        <w:adjustRightInd w:val="0"/>
        <w:spacing w:after="0" w:line="360" w:lineRule="auto"/>
        <w:ind w:firstLine="708"/>
        <w:jc w:val="both"/>
        <w:rPr>
          <w:rFonts w:ascii="Times New Roman" w:hAnsi="Times New Roman" w:cs="Times New Roman"/>
          <w:iCs/>
          <w:sz w:val="20"/>
          <w:szCs w:val="20"/>
        </w:rPr>
      </w:pPr>
    </w:p>
    <w:p w:rsidR="005709EB" w:rsidRPr="002A198A" w:rsidRDefault="00CC40E5" w:rsidP="002A198A">
      <w:pPr>
        <w:autoSpaceDE w:val="0"/>
        <w:autoSpaceDN w:val="0"/>
        <w:adjustRightInd w:val="0"/>
        <w:spacing w:after="0" w:line="360" w:lineRule="auto"/>
        <w:ind w:firstLine="708"/>
        <w:jc w:val="both"/>
        <w:rPr>
          <w:rFonts w:ascii="Times New Roman" w:hAnsi="Times New Roman" w:cs="Times New Roman"/>
          <w:sz w:val="20"/>
          <w:szCs w:val="20"/>
        </w:rPr>
      </w:pPr>
      <w:r w:rsidRPr="002A198A">
        <w:rPr>
          <w:rFonts w:ascii="Times New Roman" w:hAnsi="Times New Roman" w:cs="Times New Roman"/>
          <w:iCs/>
          <w:sz w:val="20"/>
          <w:szCs w:val="20"/>
        </w:rPr>
        <w:t xml:space="preserve">Considerando que a base motora da LM perpassa por condutas de controlar o oponente, aplicar uma técnica de ataque, projetar e cair (Tabela 2), </w:t>
      </w:r>
      <w:r w:rsidR="00417D15" w:rsidRPr="002A198A">
        <w:rPr>
          <w:rFonts w:ascii="Times New Roman" w:hAnsi="Times New Roman" w:cs="Times New Roman"/>
          <w:iCs/>
          <w:sz w:val="20"/>
          <w:szCs w:val="20"/>
        </w:rPr>
        <w:t>faz-se oportuno elencar preliminarmente alguns aspectos importantes sobre a dinâmica deste processo em termos educacionais</w:t>
      </w:r>
      <w:r w:rsidR="00C27EBF" w:rsidRPr="002A198A">
        <w:rPr>
          <w:rFonts w:ascii="Times New Roman" w:hAnsi="Times New Roman" w:cs="Times New Roman"/>
          <w:iCs/>
          <w:sz w:val="20"/>
          <w:szCs w:val="20"/>
        </w:rPr>
        <w:t xml:space="preserve">, levando-se em conta que </w:t>
      </w:r>
      <w:r w:rsidR="00114319" w:rsidRPr="002A198A">
        <w:rPr>
          <w:rFonts w:ascii="Times New Roman" w:hAnsi="Times New Roman" w:cs="Times New Roman"/>
          <w:iCs/>
          <w:sz w:val="20"/>
          <w:szCs w:val="20"/>
        </w:rPr>
        <w:t xml:space="preserve">a atividade impõe </w:t>
      </w:r>
      <w:r w:rsidR="00417D15" w:rsidRPr="002A198A">
        <w:rPr>
          <w:rFonts w:ascii="Times New Roman" w:hAnsi="Times New Roman" w:cs="Times New Roman"/>
          <w:sz w:val="20"/>
          <w:szCs w:val="20"/>
        </w:rPr>
        <w:t>atitud</w:t>
      </w:r>
      <w:r w:rsidR="00114319" w:rsidRPr="002A198A">
        <w:rPr>
          <w:rFonts w:ascii="Times New Roman" w:hAnsi="Times New Roman" w:cs="Times New Roman"/>
          <w:sz w:val="20"/>
          <w:szCs w:val="20"/>
        </w:rPr>
        <w:t xml:space="preserve">es de imposição </w:t>
      </w:r>
      <w:r w:rsidR="00C27EBF" w:rsidRPr="002A198A">
        <w:rPr>
          <w:rFonts w:ascii="Times New Roman" w:hAnsi="Times New Roman" w:cs="Times New Roman"/>
          <w:sz w:val="20"/>
          <w:szCs w:val="20"/>
        </w:rPr>
        <w:t>de força e habilidade. Neste caso</w:t>
      </w:r>
      <w:r w:rsidR="00675DB1" w:rsidRPr="002A198A">
        <w:rPr>
          <w:rFonts w:ascii="Times New Roman" w:hAnsi="Times New Roman" w:cs="Times New Roman"/>
          <w:sz w:val="20"/>
          <w:szCs w:val="20"/>
        </w:rPr>
        <w:t>,</w:t>
      </w:r>
      <w:r w:rsidR="00C27EBF" w:rsidRPr="002A198A">
        <w:rPr>
          <w:rFonts w:ascii="Times New Roman" w:hAnsi="Times New Roman" w:cs="Times New Roman"/>
          <w:sz w:val="20"/>
          <w:szCs w:val="20"/>
        </w:rPr>
        <w:t xml:space="preserve"> conhecimentos relacionados </w:t>
      </w:r>
      <w:r w:rsidR="00C61383" w:rsidRPr="002A198A">
        <w:rPr>
          <w:rFonts w:ascii="Times New Roman" w:hAnsi="Times New Roman" w:cs="Times New Roman"/>
          <w:sz w:val="20"/>
          <w:szCs w:val="20"/>
        </w:rPr>
        <w:t xml:space="preserve">à segurança, as regras e ações técnicas devem anteceder a </w:t>
      </w:r>
      <w:r w:rsidR="00C27EBF" w:rsidRPr="002A198A">
        <w:rPr>
          <w:rFonts w:ascii="Times New Roman" w:hAnsi="Times New Roman" w:cs="Times New Roman"/>
          <w:sz w:val="20"/>
          <w:szCs w:val="20"/>
        </w:rPr>
        <w:t>atividade</w:t>
      </w:r>
      <w:r w:rsidR="00C61383" w:rsidRPr="002A198A">
        <w:rPr>
          <w:rFonts w:ascii="Times New Roman" w:hAnsi="Times New Roman" w:cs="Times New Roman"/>
          <w:sz w:val="20"/>
          <w:szCs w:val="20"/>
        </w:rPr>
        <w:t xml:space="preserve">. Em relação a aplicação das técnicas, estas </w:t>
      </w:r>
      <w:r w:rsidR="00C27EBF" w:rsidRPr="002A198A">
        <w:rPr>
          <w:rFonts w:ascii="Times New Roman" w:hAnsi="Times New Roman" w:cs="Times New Roman"/>
          <w:sz w:val="20"/>
          <w:szCs w:val="20"/>
        </w:rPr>
        <w:t>de</w:t>
      </w:r>
      <w:r w:rsidR="00C61383" w:rsidRPr="002A198A">
        <w:rPr>
          <w:rFonts w:ascii="Times New Roman" w:hAnsi="Times New Roman" w:cs="Times New Roman"/>
          <w:sz w:val="20"/>
          <w:szCs w:val="20"/>
        </w:rPr>
        <w:t xml:space="preserve">vem ser apresentadas </w:t>
      </w:r>
      <w:r w:rsidR="00C27EBF" w:rsidRPr="002A198A">
        <w:rPr>
          <w:rFonts w:ascii="Times New Roman" w:hAnsi="Times New Roman" w:cs="Times New Roman"/>
          <w:sz w:val="20"/>
          <w:szCs w:val="20"/>
        </w:rPr>
        <w:t>cercada</w:t>
      </w:r>
      <w:r w:rsidR="00C61383" w:rsidRPr="002A198A">
        <w:rPr>
          <w:rFonts w:ascii="Times New Roman" w:hAnsi="Times New Roman" w:cs="Times New Roman"/>
          <w:sz w:val="20"/>
          <w:szCs w:val="20"/>
        </w:rPr>
        <w:t>s</w:t>
      </w:r>
      <w:r w:rsidR="00C27EBF" w:rsidRPr="002A198A">
        <w:rPr>
          <w:rFonts w:ascii="Times New Roman" w:hAnsi="Times New Roman" w:cs="Times New Roman"/>
          <w:sz w:val="20"/>
          <w:szCs w:val="20"/>
        </w:rPr>
        <w:t xml:space="preserve"> </w:t>
      </w:r>
      <w:r w:rsidR="00417D15" w:rsidRPr="002A198A">
        <w:rPr>
          <w:rFonts w:ascii="Times New Roman" w:hAnsi="Times New Roman" w:cs="Times New Roman"/>
          <w:sz w:val="20"/>
          <w:szCs w:val="20"/>
        </w:rPr>
        <w:t>de con</w:t>
      </w:r>
      <w:r w:rsidR="00C27EBF" w:rsidRPr="002A198A">
        <w:rPr>
          <w:rFonts w:ascii="Times New Roman" w:hAnsi="Times New Roman" w:cs="Times New Roman"/>
          <w:sz w:val="20"/>
          <w:szCs w:val="20"/>
        </w:rPr>
        <w:t xml:space="preserve">hecimentos </w:t>
      </w:r>
      <w:r w:rsidR="00417D15" w:rsidRPr="002A198A">
        <w:rPr>
          <w:rFonts w:ascii="Times New Roman" w:hAnsi="Times New Roman" w:cs="Times New Roman"/>
          <w:sz w:val="20"/>
          <w:szCs w:val="20"/>
        </w:rPr>
        <w:t xml:space="preserve">relativos </w:t>
      </w:r>
      <w:r w:rsidR="008167E6" w:rsidRPr="002A198A">
        <w:rPr>
          <w:rFonts w:ascii="Times New Roman" w:hAnsi="Times New Roman" w:cs="Times New Roman"/>
          <w:sz w:val="20"/>
          <w:szCs w:val="20"/>
        </w:rPr>
        <w:t>à</w:t>
      </w:r>
      <w:r w:rsidR="00417D15" w:rsidRPr="002A198A">
        <w:rPr>
          <w:rFonts w:ascii="Times New Roman" w:hAnsi="Times New Roman" w:cs="Times New Roman"/>
          <w:sz w:val="20"/>
          <w:szCs w:val="20"/>
        </w:rPr>
        <w:t xml:space="preserve"> </w:t>
      </w:r>
      <w:r w:rsidR="00C27EBF" w:rsidRPr="002A198A">
        <w:rPr>
          <w:rFonts w:ascii="Times New Roman" w:hAnsi="Times New Roman" w:cs="Times New Roman"/>
          <w:sz w:val="20"/>
          <w:szCs w:val="20"/>
        </w:rPr>
        <w:t xml:space="preserve">sua </w:t>
      </w:r>
      <w:r w:rsidR="00C61383" w:rsidRPr="002A198A">
        <w:rPr>
          <w:rFonts w:ascii="Times New Roman" w:hAnsi="Times New Roman" w:cs="Times New Roman"/>
          <w:sz w:val="20"/>
          <w:szCs w:val="20"/>
        </w:rPr>
        <w:t>importância na dinâmica da luta. Quanto a</w:t>
      </w:r>
      <w:r w:rsidR="005709EB" w:rsidRPr="002A198A">
        <w:rPr>
          <w:rFonts w:ascii="Times New Roman" w:hAnsi="Times New Roman" w:cs="Times New Roman"/>
          <w:sz w:val="20"/>
          <w:szCs w:val="20"/>
        </w:rPr>
        <w:t xml:space="preserve">o trato com atividades de </w:t>
      </w:r>
      <w:r w:rsidR="00C61383" w:rsidRPr="002A198A">
        <w:rPr>
          <w:rFonts w:ascii="Times New Roman" w:hAnsi="Times New Roman" w:cs="Times New Roman"/>
          <w:sz w:val="20"/>
          <w:szCs w:val="20"/>
        </w:rPr>
        <w:t>queda e combate no solo</w:t>
      </w:r>
      <w:r w:rsidR="005709EB" w:rsidRPr="002A198A">
        <w:rPr>
          <w:rFonts w:ascii="Times New Roman" w:hAnsi="Times New Roman" w:cs="Times New Roman"/>
          <w:sz w:val="20"/>
          <w:szCs w:val="20"/>
        </w:rPr>
        <w:t xml:space="preserve">, estas </w:t>
      </w:r>
      <w:r w:rsidR="00C61383" w:rsidRPr="002A198A">
        <w:rPr>
          <w:rFonts w:ascii="Times New Roman" w:hAnsi="Times New Roman" w:cs="Times New Roman"/>
          <w:sz w:val="20"/>
          <w:szCs w:val="20"/>
        </w:rPr>
        <w:t>devem</w:t>
      </w:r>
      <w:r w:rsidR="005709EB" w:rsidRPr="002A198A">
        <w:rPr>
          <w:rFonts w:ascii="Times New Roman" w:hAnsi="Times New Roman" w:cs="Times New Roman"/>
          <w:sz w:val="20"/>
          <w:szCs w:val="20"/>
        </w:rPr>
        <w:t xml:space="preserve"> ser apresentadas juntamente com informações </w:t>
      </w:r>
      <w:r w:rsidR="00C61383" w:rsidRPr="002A198A">
        <w:rPr>
          <w:rFonts w:ascii="Times New Roman" w:hAnsi="Times New Roman" w:cs="Times New Roman"/>
          <w:sz w:val="20"/>
          <w:szCs w:val="20"/>
        </w:rPr>
        <w:t>explicita</w:t>
      </w:r>
      <w:r w:rsidR="005709EB" w:rsidRPr="002A198A">
        <w:rPr>
          <w:rFonts w:ascii="Times New Roman" w:hAnsi="Times New Roman" w:cs="Times New Roman"/>
          <w:sz w:val="20"/>
          <w:szCs w:val="20"/>
        </w:rPr>
        <w:t>n</w:t>
      </w:r>
      <w:r w:rsidR="00C61383" w:rsidRPr="002A198A">
        <w:rPr>
          <w:rFonts w:ascii="Times New Roman" w:hAnsi="Times New Roman" w:cs="Times New Roman"/>
          <w:sz w:val="20"/>
          <w:szCs w:val="20"/>
        </w:rPr>
        <w:t xml:space="preserve">do os riscos, as técnicas e regras que regem o combate no solo. </w:t>
      </w:r>
      <w:r w:rsidR="005709EB" w:rsidRPr="002A198A">
        <w:rPr>
          <w:rFonts w:ascii="Times New Roman" w:hAnsi="Times New Roman" w:cs="Times New Roman"/>
          <w:sz w:val="20"/>
          <w:szCs w:val="20"/>
        </w:rPr>
        <w:t xml:space="preserve">Isto implica em </w:t>
      </w:r>
      <w:r w:rsidR="00C356C9" w:rsidRPr="002A198A">
        <w:rPr>
          <w:rFonts w:ascii="Times New Roman" w:hAnsi="Times New Roman" w:cs="Times New Roman"/>
          <w:sz w:val="20"/>
          <w:szCs w:val="20"/>
        </w:rPr>
        <w:t xml:space="preserve">focar a </w:t>
      </w:r>
      <w:r w:rsidR="005709EB" w:rsidRPr="002A198A">
        <w:rPr>
          <w:rFonts w:ascii="Times New Roman" w:hAnsi="Times New Roman" w:cs="Times New Roman"/>
          <w:sz w:val="20"/>
          <w:szCs w:val="20"/>
        </w:rPr>
        <w:t xml:space="preserve">aprendizagem </w:t>
      </w:r>
      <w:r w:rsidR="00C356C9" w:rsidRPr="002A198A">
        <w:rPr>
          <w:rFonts w:ascii="Times New Roman" w:hAnsi="Times New Roman" w:cs="Times New Roman"/>
          <w:sz w:val="20"/>
          <w:szCs w:val="20"/>
        </w:rPr>
        <w:t xml:space="preserve">em formas de cair </w:t>
      </w:r>
      <w:r w:rsidR="005709EB" w:rsidRPr="002A198A">
        <w:rPr>
          <w:rFonts w:ascii="Times New Roman" w:hAnsi="Times New Roman" w:cs="Times New Roman"/>
          <w:sz w:val="20"/>
          <w:szCs w:val="20"/>
        </w:rPr>
        <w:t>e</w:t>
      </w:r>
      <w:r w:rsidR="00C356C9" w:rsidRPr="002A198A">
        <w:rPr>
          <w:rFonts w:ascii="Times New Roman" w:hAnsi="Times New Roman" w:cs="Times New Roman"/>
          <w:sz w:val="20"/>
          <w:szCs w:val="20"/>
        </w:rPr>
        <w:t xml:space="preserve"> </w:t>
      </w:r>
      <w:r w:rsidR="005709EB" w:rsidRPr="002A198A">
        <w:rPr>
          <w:rFonts w:ascii="Times New Roman" w:hAnsi="Times New Roman" w:cs="Times New Roman"/>
          <w:sz w:val="20"/>
          <w:szCs w:val="20"/>
        </w:rPr>
        <w:t>de domí</w:t>
      </w:r>
      <w:r w:rsidRPr="002A198A">
        <w:rPr>
          <w:rFonts w:ascii="Times New Roman" w:hAnsi="Times New Roman" w:cs="Times New Roman"/>
          <w:sz w:val="20"/>
          <w:szCs w:val="20"/>
        </w:rPr>
        <w:t>nio</w:t>
      </w:r>
      <w:r w:rsidR="005709EB" w:rsidRPr="002A198A">
        <w:rPr>
          <w:rFonts w:ascii="Times New Roman" w:hAnsi="Times New Roman" w:cs="Times New Roman"/>
          <w:sz w:val="20"/>
          <w:szCs w:val="20"/>
        </w:rPr>
        <w:t xml:space="preserve"> gestual do oponente no solo. </w:t>
      </w:r>
    </w:p>
    <w:p w:rsidR="00CC40E5" w:rsidRPr="002A198A" w:rsidRDefault="00C356C9" w:rsidP="002A198A">
      <w:pPr>
        <w:autoSpaceDE w:val="0"/>
        <w:autoSpaceDN w:val="0"/>
        <w:adjustRightInd w:val="0"/>
        <w:spacing w:after="0" w:line="360" w:lineRule="auto"/>
        <w:ind w:firstLine="708"/>
        <w:jc w:val="both"/>
        <w:rPr>
          <w:rFonts w:ascii="Times New Roman" w:hAnsi="Times New Roman" w:cs="Times New Roman"/>
          <w:sz w:val="20"/>
          <w:szCs w:val="20"/>
        </w:rPr>
      </w:pPr>
      <w:r w:rsidRPr="002A198A">
        <w:rPr>
          <w:rFonts w:ascii="Times New Roman" w:hAnsi="Times New Roman" w:cs="Times New Roman"/>
          <w:sz w:val="20"/>
          <w:szCs w:val="20"/>
        </w:rPr>
        <w:t>U</w:t>
      </w:r>
      <w:r w:rsidR="005709EB" w:rsidRPr="002A198A">
        <w:rPr>
          <w:rFonts w:ascii="Times New Roman" w:hAnsi="Times New Roman" w:cs="Times New Roman"/>
          <w:sz w:val="20"/>
          <w:szCs w:val="20"/>
        </w:rPr>
        <w:t xml:space="preserve">ma </w:t>
      </w:r>
      <w:r w:rsidR="00CC40E5" w:rsidRPr="002A198A">
        <w:rPr>
          <w:rFonts w:ascii="Times New Roman" w:hAnsi="Times New Roman" w:cs="Times New Roman"/>
          <w:sz w:val="20"/>
          <w:szCs w:val="20"/>
        </w:rPr>
        <w:t xml:space="preserve">vez superadas </w:t>
      </w:r>
      <w:r w:rsidRPr="002A198A">
        <w:rPr>
          <w:rFonts w:ascii="Times New Roman" w:hAnsi="Times New Roman" w:cs="Times New Roman"/>
          <w:sz w:val="20"/>
          <w:szCs w:val="20"/>
        </w:rPr>
        <w:t xml:space="preserve">as fases supracitadas, o processo </w:t>
      </w:r>
      <w:r w:rsidR="00CC40E5" w:rsidRPr="002A198A">
        <w:rPr>
          <w:rFonts w:ascii="Times New Roman" w:hAnsi="Times New Roman" w:cs="Times New Roman"/>
          <w:sz w:val="20"/>
          <w:szCs w:val="20"/>
        </w:rPr>
        <w:t xml:space="preserve">de </w:t>
      </w:r>
      <w:r w:rsidRPr="002A198A">
        <w:rPr>
          <w:rFonts w:ascii="Times New Roman" w:hAnsi="Times New Roman" w:cs="Times New Roman"/>
          <w:sz w:val="20"/>
          <w:szCs w:val="20"/>
        </w:rPr>
        <w:t>iniciação pode</w:t>
      </w:r>
      <w:r w:rsidR="00CF2424" w:rsidRPr="002A198A">
        <w:rPr>
          <w:rFonts w:ascii="Times New Roman" w:hAnsi="Times New Roman" w:cs="Times New Roman"/>
          <w:sz w:val="20"/>
          <w:szCs w:val="20"/>
        </w:rPr>
        <w:t xml:space="preserve"> ser </w:t>
      </w:r>
      <w:r w:rsidRPr="002A198A">
        <w:rPr>
          <w:rFonts w:ascii="Times New Roman" w:hAnsi="Times New Roman" w:cs="Times New Roman"/>
          <w:sz w:val="20"/>
          <w:szCs w:val="20"/>
        </w:rPr>
        <w:t xml:space="preserve">mais </w:t>
      </w:r>
      <w:r w:rsidR="00CC40E5" w:rsidRPr="002A198A">
        <w:rPr>
          <w:rFonts w:ascii="Times New Roman" w:hAnsi="Times New Roman" w:cs="Times New Roman"/>
          <w:sz w:val="20"/>
          <w:szCs w:val="20"/>
        </w:rPr>
        <w:t>organizad</w:t>
      </w:r>
      <w:r w:rsidRPr="002A198A">
        <w:rPr>
          <w:rFonts w:ascii="Times New Roman" w:hAnsi="Times New Roman" w:cs="Times New Roman"/>
          <w:sz w:val="20"/>
          <w:szCs w:val="20"/>
        </w:rPr>
        <w:t xml:space="preserve">o em termos de exigências </w:t>
      </w:r>
      <w:r w:rsidR="00CC40E5" w:rsidRPr="002A198A">
        <w:rPr>
          <w:rFonts w:ascii="Times New Roman" w:hAnsi="Times New Roman" w:cs="Times New Roman"/>
          <w:sz w:val="20"/>
          <w:szCs w:val="20"/>
        </w:rPr>
        <w:t>defensiv</w:t>
      </w:r>
      <w:r w:rsidRPr="002A198A">
        <w:rPr>
          <w:rFonts w:ascii="Times New Roman" w:hAnsi="Times New Roman" w:cs="Times New Roman"/>
          <w:sz w:val="20"/>
          <w:szCs w:val="20"/>
        </w:rPr>
        <w:t>as e ofensivas. Nesta fase, a aplicação de técnicas de ataque</w:t>
      </w:r>
      <w:r w:rsidR="00CF2424" w:rsidRPr="002A198A">
        <w:rPr>
          <w:rFonts w:ascii="Times New Roman" w:hAnsi="Times New Roman" w:cs="Times New Roman"/>
          <w:sz w:val="20"/>
          <w:szCs w:val="20"/>
        </w:rPr>
        <w:t>,</w:t>
      </w:r>
      <w:r w:rsidRPr="002A198A">
        <w:rPr>
          <w:rFonts w:ascii="Times New Roman" w:hAnsi="Times New Roman" w:cs="Times New Roman"/>
          <w:sz w:val="20"/>
          <w:szCs w:val="20"/>
        </w:rPr>
        <w:t xml:space="preserve"> passam a ser mais</w:t>
      </w:r>
      <w:r w:rsidR="008167E6" w:rsidRPr="002A198A">
        <w:rPr>
          <w:rFonts w:ascii="Times New Roman" w:hAnsi="Times New Roman" w:cs="Times New Roman"/>
          <w:sz w:val="20"/>
          <w:szCs w:val="20"/>
        </w:rPr>
        <w:t xml:space="preserve"> encorajadas e</w:t>
      </w:r>
      <w:r w:rsidR="00CC40E5" w:rsidRPr="002A198A">
        <w:rPr>
          <w:rFonts w:ascii="Times New Roman" w:hAnsi="Times New Roman" w:cs="Times New Roman"/>
          <w:sz w:val="20"/>
          <w:szCs w:val="20"/>
        </w:rPr>
        <w:t xml:space="preserve"> adapta</w:t>
      </w:r>
      <w:r w:rsidRPr="002A198A">
        <w:rPr>
          <w:rFonts w:ascii="Times New Roman" w:hAnsi="Times New Roman" w:cs="Times New Roman"/>
          <w:sz w:val="20"/>
          <w:szCs w:val="20"/>
        </w:rPr>
        <w:t xml:space="preserve">das </w:t>
      </w:r>
      <w:r w:rsidR="00CF2424" w:rsidRPr="002A198A">
        <w:rPr>
          <w:rFonts w:ascii="Times New Roman" w:hAnsi="Times New Roman" w:cs="Times New Roman"/>
          <w:sz w:val="20"/>
          <w:szCs w:val="20"/>
        </w:rPr>
        <w:t>as conveniências motrizes dos alunos</w:t>
      </w:r>
      <w:r w:rsidR="00282D1F">
        <w:rPr>
          <w:rFonts w:ascii="Times New Roman" w:hAnsi="Times New Roman" w:cs="Times New Roman"/>
          <w:sz w:val="20"/>
          <w:szCs w:val="20"/>
          <w:vertAlign w:val="superscript"/>
        </w:rPr>
        <w:t>1</w:t>
      </w:r>
      <w:r w:rsidR="003F2BC8">
        <w:rPr>
          <w:rFonts w:ascii="Times New Roman" w:hAnsi="Times New Roman" w:cs="Times New Roman"/>
          <w:sz w:val="20"/>
          <w:szCs w:val="20"/>
          <w:vertAlign w:val="superscript"/>
        </w:rPr>
        <w:t>2</w:t>
      </w:r>
      <w:r w:rsidR="00CF2424" w:rsidRPr="002A198A">
        <w:rPr>
          <w:rFonts w:ascii="Times New Roman" w:hAnsi="Times New Roman" w:cs="Times New Roman"/>
          <w:sz w:val="20"/>
          <w:szCs w:val="20"/>
        </w:rPr>
        <w:t>. Nesta fase</w:t>
      </w:r>
      <w:r w:rsidR="008167E6" w:rsidRPr="002A198A">
        <w:rPr>
          <w:rFonts w:ascii="Times New Roman" w:hAnsi="Times New Roman" w:cs="Times New Roman"/>
          <w:sz w:val="20"/>
          <w:szCs w:val="20"/>
        </w:rPr>
        <w:t xml:space="preserve"> da aprendizagem</w:t>
      </w:r>
      <w:r w:rsidR="00CF2424" w:rsidRPr="002A198A">
        <w:rPr>
          <w:rFonts w:ascii="Times New Roman" w:hAnsi="Times New Roman" w:cs="Times New Roman"/>
          <w:sz w:val="20"/>
          <w:szCs w:val="20"/>
        </w:rPr>
        <w:t xml:space="preserve"> a dimensão tática pode ser melhor trabalhada</w:t>
      </w:r>
      <w:r w:rsidR="008167E6" w:rsidRPr="002A198A">
        <w:rPr>
          <w:rFonts w:ascii="Times New Roman" w:hAnsi="Times New Roman" w:cs="Times New Roman"/>
          <w:sz w:val="20"/>
          <w:szCs w:val="20"/>
        </w:rPr>
        <w:t>,</w:t>
      </w:r>
      <w:r w:rsidR="00CF2424" w:rsidRPr="002A198A">
        <w:rPr>
          <w:rFonts w:ascii="Times New Roman" w:hAnsi="Times New Roman" w:cs="Times New Roman"/>
          <w:sz w:val="20"/>
          <w:szCs w:val="20"/>
        </w:rPr>
        <w:t xml:space="preserve"> tanto na luta em pé como no solo. </w:t>
      </w:r>
    </w:p>
    <w:p w:rsidR="00CC40E5" w:rsidRPr="002A198A" w:rsidRDefault="00CF2424" w:rsidP="002A198A">
      <w:pPr>
        <w:spacing w:after="0" w:line="360" w:lineRule="auto"/>
        <w:ind w:firstLine="708"/>
        <w:jc w:val="both"/>
        <w:rPr>
          <w:rFonts w:ascii="Times New Roman" w:hAnsi="Times New Roman" w:cs="Times New Roman"/>
          <w:sz w:val="20"/>
          <w:szCs w:val="20"/>
        </w:rPr>
      </w:pPr>
      <w:r w:rsidRPr="002A198A">
        <w:rPr>
          <w:rFonts w:ascii="Times New Roman" w:hAnsi="Times New Roman" w:cs="Times New Roman"/>
          <w:sz w:val="20"/>
          <w:szCs w:val="20"/>
        </w:rPr>
        <w:t>Em síntese, t</w:t>
      </w:r>
      <w:r w:rsidR="00CC40E5" w:rsidRPr="002A198A">
        <w:rPr>
          <w:rFonts w:ascii="Times New Roman" w:hAnsi="Times New Roman" w:cs="Times New Roman"/>
          <w:sz w:val="20"/>
          <w:szCs w:val="20"/>
        </w:rPr>
        <w:t xml:space="preserve">al proposta preconiza, que independente da perspectiva que seja </w:t>
      </w:r>
      <w:r w:rsidR="008167E6" w:rsidRPr="002A198A">
        <w:rPr>
          <w:rFonts w:ascii="Times New Roman" w:hAnsi="Times New Roman" w:cs="Times New Roman"/>
          <w:sz w:val="20"/>
          <w:szCs w:val="20"/>
        </w:rPr>
        <w:t>d</w:t>
      </w:r>
      <w:r w:rsidR="00CC40E5" w:rsidRPr="002A198A">
        <w:rPr>
          <w:rFonts w:ascii="Times New Roman" w:hAnsi="Times New Roman" w:cs="Times New Roman"/>
          <w:sz w:val="20"/>
          <w:szCs w:val="20"/>
        </w:rPr>
        <w:t xml:space="preserve">irecionada uma intervenção prática em LM, deve ser levado em conta, a experiência comportamental dos sujeitos envolvidos na ação, para além da simples execução gestual. </w:t>
      </w:r>
      <w:r w:rsidR="008D3271" w:rsidRPr="002A198A">
        <w:rPr>
          <w:rFonts w:ascii="Times New Roman" w:hAnsi="Times New Roman" w:cs="Times New Roman"/>
          <w:sz w:val="20"/>
          <w:szCs w:val="20"/>
        </w:rPr>
        <w:t>Com este entendimento, o</w:t>
      </w:r>
      <w:r w:rsidR="008D3271" w:rsidRPr="002A198A">
        <w:rPr>
          <w:rFonts w:ascii="Times New Roman" w:hAnsi="Times New Roman" w:cs="Times New Roman"/>
          <w:iCs/>
          <w:sz w:val="20"/>
          <w:szCs w:val="20"/>
        </w:rPr>
        <w:t xml:space="preserve"> desenvolvimento de atividades de confrontação física com fins educativos, devem estar pautadas na aceitação ou não do confronto. Atitudes de imposição do confronto por parte de quem orienta, devem ser evitadas. </w:t>
      </w:r>
      <w:r w:rsidR="00CC40E5" w:rsidRPr="002A198A">
        <w:rPr>
          <w:rFonts w:ascii="Times New Roman" w:hAnsi="Times New Roman" w:cs="Times New Roman"/>
          <w:sz w:val="20"/>
          <w:szCs w:val="20"/>
        </w:rPr>
        <w:t>Com este aporte, o processo de iniciação em LM deverá ser orientado não somente pelo viés técnico-esportivo mais com base no desenvolvimento integral do indivíduo</w:t>
      </w:r>
      <w:r w:rsidRPr="002A198A">
        <w:rPr>
          <w:rFonts w:ascii="Times New Roman" w:hAnsi="Times New Roman" w:cs="Times New Roman"/>
          <w:sz w:val="20"/>
          <w:szCs w:val="20"/>
        </w:rPr>
        <w:t xml:space="preserve"> (Figura 2)</w:t>
      </w:r>
      <w:r w:rsidR="00CC40E5" w:rsidRPr="002A198A">
        <w:rPr>
          <w:rFonts w:ascii="Times New Roman" w:hAnsi="Times New Roman" w:cs="Times New Roman"/>
          <w:sz w:val="20"/>
          <w:szCs w:val="20"/>
        </w:rPr>
        <w:t>. Com esta concepção o significado e o resultado da competição são relegados a segundo plano</w:t>
      </w:r>
      <w:r w:rsidR="00282D1F">
        <w:rPr>
          <w:rFonts w:ascii="Times New Roman" w:hAnsi="Times New Roman" w:cs="Times New Roman"/>
          <w:sz w:val="20"/>
          <w:szCs w:val="20"/>
          <w:vertAlign w:val="superscript"/>
        </w:rPr>
        <w:t>1</w:t>
      </w:r>
      <w:r w:rsidR="003F2BC8">
        <w:rPr>
          <w:rFonts w:ascii="Times New Roman" w:hAnsi="Times New Roman" w:cs="Times New Roman"/>
          <w:sz w:val="20"/>
          <w:szCs w:val="20"/>
          <w:vertAlign w:val="superscript"/>
        </w:rPr>
        <w:t>2</w:t>
      </w:r>
      <w:r w:rsidR="00CC40E5" w:rsidRPr="002A198A">
        <w:rPr>
          <w:rFonts w:ascii="Times New Roman" w:hAnsi="Times New Roman" w:cs="Times New Roman"/>
          <w:sz w:val="20"/>
          <w:szCs w:val="20"/>
        </w:rPr>
        <w:t>.</w:t>
      </w:r>
    </w:p>
    <w:p w:rsidR="002A198A" w:rsidRDefault="002A198A" w:rsidP="00CF2424">
      <w:pPr>
        <w:spacing w:after="0" w:line="480" w:lineRule="auto"/>
        <w:ind w:firstLine="708"/>
        <w:jc w:val="center"/>
        <w:rPr>
          <w:rFonts w:ascii="Times New Roman" w:hAnsi="Times New Roman" w:cs="Times New Roman"/>
          <w:b/>
          <w:sz w:val="20"/>
          <w:szCs w:val="20"/>
        </w:rPr>
      </w:pPr>
    </w:p>
    <w:p w:rsidR="002A198A" w:rsidRDefault="002A198A" w:rsidP="00CF2424">
      <w:pPr>
        <w:spacing w:after="0" w:line="480" w:lineRule="auto"/>
        <w:ind w:firstLine="708"/>
        <w:jc w:val="center"/>
        <w:rPr>
          <w:rFonts w:ascii="Times New Roman" w:hAnsi="Times New Roman" w:cs="Times New Roman"/>
          <w:b/>
          <w:sz w:val="20"/>
          <w:szCs w:val="20"/>
        </w:rPr>
      </w:pPr>
    </w:p>
    <w:p w:rsidR="000C4FE9" w:rsidRDefault="00E125E9" w:rsidP="000C4FE9">
      <w:pPr>
        <w:spacing w:after="0" w:line="480" w:lineRule="auto"/>
        <w:ind w:firstLine="708"/>
        <w:jc w:val="center"/>
        <w:rPr>
          <w:rFonts w:ascii="Times New Roman" w:hAnsi="Times New Roman" w:cs="Times New Roman"/>
          <w:b/>
          <w:sz w:val="20"/>
          <w:szCs w:val="20"/>
        </w:rPr>
      </w:pPr>
      <w:r w:rsidRPr="00E125E9">
        <w:rPr>
          <w:rFonts w:ascii="Times New Roman" w:hAnsi="Times New Roman" w:cs="Times New Roman"/>
          <w:b/>
          <w:noProof/>
          <w:color w:val="FF0000"/>
          <w:sz w:val="24"/>
          <w:szCs w:val="24"/>
          <w:lang w:eastAsia="pt-BR"/>
        </w:rPr>
        <w:lastRenderedPageBreak/>
        <w:drawing>
          <wp:inline distT="0" distB="0" distL="0" distR="0" wp14:anchorId="21F759C2" wp14:editId="64E640C6">
            <wp:extent cx="5400040" cy="303784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3037840"/>
                    </a:xfrm>
                    <a:prstGeom prst="rect">
                      <a:avLst/>
                    </a:prstGeom>
                  </pic:spPr>
                </pic:pic>
              </a:graphicData>
            </a:graphic>
          </wp:inline>
        </w:drawing>
      </w:r>
      <w:r w:rsidR="000C4FE9" w:rsidRPr="000C4FE9">
        <w:rPr>
          <w:rFonts w:ascii="Times New Roman" w:hAnsi="Times New Roman" w:cs="Times New Roman"/>
          <w:b/>
          <w:sz w:val="20"/>
          <w:szCs w:val="20"/>
        </w:rPr>
        <w:t xml:space="preserve"> </w:t>
      </w:r>
      <w:r w:rsidR="000C4FE9" w:rsidRPr="00A5243C">
        <w:rPr>
          <w:rFonts w:ascii="Times New Roman" w:hAnsi="Times New Roman" w:cs="Times New Roman"/>
          <w:b/>
          <w:sz w:val="20"/>
          <w:szCs w:val="20"/>
        </w:rPr>
        <w:t>Figura 2. Recursos comportamentais em LM</w:t>
      </w:r>
    </w:p>
    <w:p w:rsidR="00F830EA" w:rsidRPr="00A5243C" w:rsidRDefault="00F830EA" w:rsidP="000C4FE9">
      <w:pPr>
        <w:spacing w:after="0" w:line="480" w:lineRule="auto"/>
        <w:ind w:firstLine="708"/>
        <w:jc w:val="center"/>
        <w:rPr>
          <w:rFonts w:ascii="Times New Roman" w:hAnsi="Times New Roman" w:cs="Times New Roman"/>
          <w:b/>
          <w:sz w:val="20"/>
          <w:szCs w:val="20"/>
        </w:rPr>
      </w:pPr>
    </w:p>
    <w:p w:rsidR="009D1627" w:rsidRDefault="00B17A51" w:rsidP="002A198A">
      <w:pPr>
        <w:spacing w:after="0" w:line="360" w:lineRule="auto"/>
        <w:ind w:firstLine="708"/>
        <w:jc w:val="both"/>
        <w:rPr>
          <w:rFonts w:ascii="Times New Roman" w:hAnsi="Times New Roman" w:cs="Times New Roman"/>
          <w:sz w:val="20"/>
          <w:szCs w:val="20"/>
        </w:rPr>
      </w:pPr>
      <w:r w:rsidRPr="005D5E64">
        <w:rPr>
          <w:rFonts w:ascii="Times New Roman" w:hAnsi="Times New Roman" w:cs="Times New Roman"/>
          <w:sz w:val="20"/>
          <w:szCs w:val="20"/>
        </w:rPr>
        <w:t xml:space="preserve">Em particular, </w:t>
      </w:r>
      <w:r w:rsidR="00E125E9" w:rsidRPr="005D5E64">
        <w:rPr>
          <w:rFonts w:ascii="Times New Roman" w:hAnsi="Times New Roman" w:cs="Times New Roman"/>
          <w:sz w:val="20"/>
          <w:szCs w:val="20"/>
        </w:rPr>
        <w:t xml:space="preserve">a </w:t>
      </w:r>
      <w:r w:rsidRPr="005D5E64">
        <w:rPr>
          <w:rFonts w:ascii="Times New Roman" w:hAnsi="Times New Roman" w:cs="Times New Roman"/>
          <w:sz w:val="20"/>
          <w:szCs w:val="20"/>
        </w:rPr>
        <w:t xml:space="preserve">perspectiva educacional rejeita a imposição </w:t>
      </w:r>
      <w:r w:rsidR="003C78D8" w:rsidRPr="005D5E64">
        <w:rPr>
          <w:rFonts w:ascii="Times New Roman" w:hAnsi="Times New Roman" w:cs="Times New Roman"/>
          <w:sz w:val="20"/>
          <w:szCs w:val="20"/>
        </w:rPr>
        <w:t xml:space="preserve">apenas do </w:t>
      </w:r>
      <w:r w:rsidRPr="005D5E64">
        <w:rPr>
          <w:rFonts w:ascii="Times New Roman" w:hAnsi="Times New Roman" w:cs="Times New Roman"/>
          <w:sz w:val="20"/>
          <w:szCs w:val="20"/>
        </w:rPr>
        <w:t xml:space="preserve">treinamento </w:t>
      </w:r>
      <w:r w:rsidR="00E125E9" w:rsidRPr="005D5E64">
        <w:rPr>
          <w:rFonts w:ascii="Times New Roman" w:hAnsi="Times New Roman" w:cs="Times New Roman"/>
          <w:sz w:val="20"/>
          <w:szCs w:val="20"/>
        </w:rPr>
        <w:t>físico</w:t>
      </w:r>
      <w:r w:rsidR="003C78D8" w:rsidRPr="005D5E64">
        <w:rPr>
          <w:rFonts w:ascii="Times New Roman" w:hAnsi="Times New Roman" w:cs="Times New Roman"/>
          <w:sz w:val="20"/>
          <w:szCs w:val="20"/>
        </w:rPr>
        <w:t xml:space="preserve"> tradicion</w:t>
      </w:r>
      <w:r w:rsidR="003C78D8" w:rsidRPr="002A198A">
        <w:rPr>
          <w:rFonts w:ascii="Times New Roman" w:hAnsi="Times New Roman" w:cs="Times New Roman"/>
          <w:sz w:val="20"/>
          <w:szCs w:val="20"/>
        </w:rPr>
        <w:t xml:space="preserve">al em lutas, </w:t>
      </w:r>
      <w:r w:rsidR="00E03425" w:rsidRPr="002A198A">
        <w:rPr>
          <w:rFonts w:ascii="Times New Roman" w:hAnsi="Times New Roman" w:cs="Times New Roman"/>
          <w:sz w:val="20"/>
          <w:szCs w:val="20"/>
        </w:rPr>
        <w:t xml:space="preserve">permitindo que o aluno experimente </w:t>
      </w:r>
      <w:r w:rsidR="00A61952" w:rsidRPr="002A198A">
        <w:rPr>
          <w:rFonts w:ascii="Times New Roman" w:hAnsi="Times New Roman" w:cs="Times New Roman"/>
          <w:sz w:val="20"/>
          <w:szCs w:val="20"/>
        </w:rPr>
        <w:t>de forma</w:t>
      </w:r>
      <w:r w:rsidR="003C78D8" w:rsidRPr="002A198A">
        <w:rPr>
          <w:rFonts w:ascii="Times New Roman" w:hAnsi="Times New Roman" w:cs="Times New Roman"/>
          <w:sz w:val="20"/>
          <w:szCs w:val="20"/>
        </w:rPr>
        <w:t xml:space="preserve"> ampla, </w:t>
      </w:r>
      <w:r w:rsidR="00A61952" w:rsidRPr="002A198A">
        <w:rPr>
          <w:rFonts w:ascii="Times New Roman" w:hAnsi="Times New Roman" w:cs="Times New Roman"/>
          <w:sz w:val="20"/>
          <w:szCs w:val="20"/>
        </w:rPr>
        <w:t xml:space="preserve">diversas </w:t>
      </w:r>
      <w:r w:rsidR="008167E6" w:rsidRPr="002A198A">
        <w:rPr>
          <w:rFonts w:ascii="Times New Roman" w:hAnsi="Times New Roman" w:cs="Times New Roman"/>
          <w:sz w:val="20"/>
          <w:szCs w:val="20"/>
        </w:rPr>
        <w:t xml:space="preserve">possibilidades </w:t>
      </w:r>
      <w:r w:rsidR="00A61952" w:rsidRPr="002A198A">
        <w:rPr>
          <w:rFonts w:ascii="Times New Roman" w:hAnsi="Times New Roman" w:cs="Times New Roman"/>
          <w:sz w:val="20"/>
          <w:szCs w:val="20"/>
        </w:rPr>
        <w:t>de contato corpo a corpo tipificadas nas lutas de domínio</w:t>
      </w:r>
      <w:r w:rsidR="003C78D8" w:rsidRPr="002A198A">
        <w:rPr>
          <w:rFonts w:ascii="Times New Roman" w:hAnsi="Times New Roman" w:cs="Times New Roman"/>
          <w:sz w:val="20"/>
          <w:szCs w:val="20"/>
        </w:rPr>
        <w:t xml:space="preserve">. Assim, </w:t>
      </w:r>
      <w:r w:rsidR="00F62925" w:rsidRPr="002A198A">
        <w:rPr>
          <w:rFonts w:ascii="Times New Roman" w:hAnsi="Times New Roman" w:cs="Times New Roman"/>
          <w:sz w:val="20"/>
          <w:szCs w:val="20"/>
        </w:rPr>
        <w:t xml:space="preserve">além de enriquecer a bagagem motriz do aluno, deve </w:t>
      </w:r>
      <w:r w:rsidR="00A61952" w:rsidRPr="002A198A">
        <w:rPr>
          <w:rFonts w:ascii="Times New Roman" w:hAnsi="Times New Roman" w:cs="Times New Roman"/>
          <w:sz w:val="20"/>
          <w:szCs w:val="20"/>
        </w:rPr>
        <w:t xml:space="preserve">estimular </w:t>
      </w:r>
      <w:r w:rsidR="00F62925" w:rsidRPr="002A198A">
        <w:rPr>
          <w:rFonts w:ascii="Times New Roman" w:hAnsi="Times New Roman" w:cs="Times New Roman"/>
          <w:sz w:val="20"/>
          <w:szCs w:val="20"/>
        </w:rPr>
        <w:t xml:space="preserve">sua liberdade de movimento, sua criatividade e sua tomada decisão, fazendo com que ele </w:t>
      </w:r>
      <w:r w:rsidR="00A61952" w:rsidRPr="002A198A">
        <w:rPr>
          <w:rFonts w:ascii="Times New Roman" w:hAnsi="Times New Roman" w:cs="Times New Roman"/>
          <w:sz w:val="20"/>
          <w:szCs w:val="20"/>
        </w:rPr>
        <w:t>evit</w:t>
      </w:r>
      <w:r w:rsidR="00F62925" w:rsidRPr="002A198A">
        <w:rPr>
          <w:rFonts w:ascii="Times New Roman" w:hAnsi="Times New Roman" w:cs="Times New Roman"/>
          <w:sz w:val="20"/>
          <w:szCs w:val="20"/>
        </w:rPr>
        <w:t xml:space="preserve">e </w:t>
      </w:r>
      <w:r w:rsidR="00A61952" w:rsidRPr="002A198A">
        <w:rPr>
          <w:rFonts w:ascii="Times New Roman" w:hAnsi="Times New Roman" w:cs="Times New Roman"/>
          <w:sz w:val="20"/>
          <w:szCs w:val="20"/>
        </w:rPr>
        <w:t xml:space="preserve">a repetição </w:t>
      </w:r>
      <w:r w:rsidR="00E03425" w:rsidRPr="002A198A">
        <w:rPr>
          <w:rFonts w:ascii="Times New Roman" w:hAnsi="Times New Roman" w:cs="Times New Roman"/>
          <w:sz w:val="20"/>
          <w:szCs w:val="20"/>
        </w:rPr>
        <w:t>de movimentos estereotipados</w:t>
      </w:r>
      <w:r w:rsidR="00282D1F">
        <w:rPr>
          <w:rFonts w:ascii="Times New Roman" w:hAnsi="Times New Roman" w:cs="Times New Roman"/>
          <w:sz w:val="20"/>
          <w:szCs w:val="20"/>
          <w:vertAlign w:val="superscript"/>
        </w:rPr>
        <w:t>1</w:t>
      </w:r>
      <w:r w:rsidR="003F2BC8">
        <w:rPr>
          <w:rFonts w:ascii="Times New Roman" w:hAnsi="Times New Roman" w:cs="Times New Roman"/>
          <w:sz w:val="20"/>
          <w:szCs w:val="20"/>
          <w:vertAlign w:val="superscript"/>
        </w:rPr>
        <w:t>2</w:t>
      </w:r>
      <w:r w:rsidR="00E03425" w:rsidRPr="002A198A">
        <w:rPr>
          <w:rFonts w:ascii="Times New Roman" w:hAnsi="Times New Roman" w:cs="Times New Roman"/>
          <w:sz w:val="20"/>
          <w:szCs w:val="20"/>
        </w:rPr>
        <w:t>.</w:t>
      </w:r>
      <w:r w:rsidR="003C78D8" w:rsidRPr="002A198A">
        <w:rPr>
          <w:rFonts w:ascii="Times New Roman" w:hAnsi="Times New Roman" w:cs="Times New Roman"/>
          <w:sz w:val="20"/>
          <w:szCs w:val="20"/>
        </w:rPr>
        <w:t xml:space="preserve"> </w:t>
      </w:r>
      <w:r w:rsidR="00397644" w:rsidRPr="002A198A">
        <w:rPr>
          <w:rFonts w:ascii="Times New Roman" w:hAnsi="Times New Roman" w:cs="Times New Roman"/>
          <w:sz w:val="20"/>
          <w:szCs w:val="20"/>
        </w:rPr>
        <w:t>Isto implica em lidar com as três dimensões dos conteúdos de ensino: conceitual, procedimental e atitudinal</w:t>
      </w:r>
      <w:r w:rsidR="00282D1F" w:rsidRPr="003F2BC8">
        <w:rPr>
          <w:rFonts w:ascii="Times New Roman" w:hAnsi="Times New Roman" w:cs="Times New Roman"/>
          <w:sz w:val="20"/>
          <w:szCs w:val="20"/>
          <w:vertAlign w:val="superscript"/>
        </w:rPr>
        <w:t>1</w:t>
      </w:r>
      <w:r w:rsidR="003F2BC8" w:rsidRPr="003F2BC8">
        <w:rPr>
          <w:rFonts w:ascii="Times New Roman" w:hAnsi="Times New Roman" w:cs="Times New Roman"/>
          <w:sz w:val="20"/>
          <w:szCs w:val="20"/>
          <w:vertAlign w:val="superscript"/>
        </w:rPr>
        <w:t>3</w:t>
      </w:r>
      <w:r w:rsidR="00397644" w:rsidRPr="002A198A">
        <w:rPr>
          <w:rFonts w:ascii="Times New Roman" w:hAnsi="Times New Roman" w:cs="Times New Roman"/>
          <w:sz w:val="20"/>
          <w:szCs w:val="20"/>
        </w:rPr>
        <w:t xml:space="preserve">. </w:t>
      </w:r>
      <w:r w:rsidR="008167E6" w:rsidRPr="002A198A">
        <w:rPr>
          <w:rFonts w:ascii="Times New Roman" w:hAnsi="Times New Roman" w:cs="Times New Roman"/>
          <w:sz w:val="20"/>
          <w:szCs w:val="20"/>
        </w:rPr>
        <w:t>Com este prisma</w:t>
      </w:r>
      <w:r w:rsidR="00397644" w:rsidRPr="002A198A">
        <w:rPr>
          <w:rFonts w:ascii="Times New Roman" w:hAnsi="Times New Roman" w:cs="Times New Roman"/>
          <w:sz w:val="20"/>
          <w:szCs w:val="20"/>
        </w:rPr>
        <w:t>, o contexto do indivíduo, suas experiencias anteriores, a adequação da técnica, e o papel daquele que ensina/treina</w:t>
      </w:r>
      <w:r w:rsidR="001D1EBC" w:rsidRPr="002A198A">
        <w:rPr>
          <w:rFonts w:ascii="Times New Roman" w:hAnsi="Times New Roman" w:cs="Times New Roman"/>
          <w:sz w:val="20"/>
          <w:szCs w:val="20"/>
        </w:rPr>
        <w:t xml:space="preserve">, </w:t>
      </w:r>
      <w:r w:rsidR="00397644" w:rsidRPr="002A198A">
        <w:rPr>
          <w:rFonts w:ascii="Times New Roman" w:hAnsi="Times New Roman" w:cs="Times New Roman"/>
          <w:sz w:val="20"/>
          <w:szCs w:val="20"/>
        </w:rPr>
        <w:t>são elementos que devem ser considerados neste processo.</w:t>
      </w:r>
      <w:r w:rsidR="008D3271" w:rsidRPr="002A198A">
        <w:rPr>
          <w:rFonts w:ascii="Times New Roman" w:hAnsi="Times New Roman" w:cs="Times New Roman"/>
          <w:sz w:val="20"/>
          <w:szCs w:val="20"/>
        </w:rPr>
        <w:t xml:space="preserve"> </w:t>
      </w:r>
    </w:p>
    <w:p w:rsidR="0081139A" w:rsidRPr="009D1627" w:rsidRDefault="008D3271" w:rsidP="009D1627">
      <w:pPr>
        <w:spacing w:after="0" w:line="360" w:lineRule="auto"/>
        <w:ind w:firstLine="708"/>
        <w:jc w:val="both"/>
        <w:rPr>
          <w:rFonts w:ascii="Times New Roman" w:hAnsi="Times New Roman" w:cs="Times New Roman"/>
          <w:sz w:val="20"/>
          <w:szCs w:val="20"/>
        </w:rPr>
      </w:pPr>
      <w:r w:rsidRPr="002A198A">
        <w:rPr>
          <w:rFonts w:ascii="Times New Roman" w:hAnsi="Times New Roman" w:cs="Times New Roman"/>
          <w:sz w:val="20"/>
          <w:szCs w:val="20"/>
        </w:rPr>
        <w:t>Quanto ao aspecto ensinar, vale reforçar que e</w:t>
      </w:r>
      <w:r w:rsidR="0081139A" w:rsidRPr="002A198A">
        <w:rPr>
          <w:rFonts w:ascii="Times New Roman" w:hAnsi="Times New Roman" w:cs="Times New Roman"/>
          <w:sz w:val="20"/>
          <w:szCs w:val="20"/>
        </w:rPr>
        <w:t>stratégias de ensino que</w:t>
      </w:r>
      <w:r w:rsidR="0081139A" w:rsidRPr="00D27901">
        <w:rPr>
          <w:rFonts w:ascii="Times New Roman" w:hAnsi="Times New Roman" w:cs="Times New Roman"/>
          <w:sz w:val="20"/>
          <w:szCs w:val="20"/>
        </w:rPr>
        <w:t xml:space="preserve"> </w:t>
      </w:r>
      <w:r w:rsidR="00D27901" w:rsidRPr="00D27901">
        <w:rPr>
          <w:rFonts w:ascii="Times New Roman" w:hAnsi="Times New Roman" w:cs="Times New Roman"/>
          <w:sz w:val="20"/>
          <w:szCs w:val="20"/>
        </w:rPr>
        <w:t xml:space="preserve">inserem </w:t>
      </w:r>
      <w:r w:rsidR="0081139A" w:rsidRPr="00D27901">
        <w:rPr>
          <w:rFonts w:ascii="Times New Roman" w:hAnsi="Times New Roman" w:cs="Times New Roman"/>
          <w:sz w:val="20"/>
          <w:szCs w:val="20"/>
        </w:rPr>
        <w:t>o conteúdo</w:t>
      </w:r>
      <w:r w:rsidR="0081139A" w:rsidRPr="002A198A">
        <w:rPr>
          <w:rFonts w:ascii="Times New Roman" w:hAnsi="Times New Roman" w:cs="Times New Roman"/>
          <w:sz w:val="20"/>
          <w:szCs w:val="20"/>
        </w:rPr>
        <w:t xml:space="preserve"> luta </w:t>
      </w:r>
      <w:r w:rsidRPr="002A198A">
        <w:rPr>
          <w:rFonts w:ascii="Times New Roman" w:hAnsi="Times New Roman" w:cs="Times New Roman"/>
          <w:sz w:val="20"/>
          <w:szCs w:val="20"/>
        </w:rPr>
        <w:t xml:space="preserve">a partir de elementos </w:t>
      </w:r>
      <w:r w:rsidR="0081139A" w:rsidRPr="002A198A">
        <w:rPr>
          <w:rFonts w:ascii="Times New Roman" w:hAnsi="Times New Roman" w:cs="Times New Roman"/>
          <w:sz w:val="20"/>
          <w:szCs w:val="20"/>
        </w:rPr>
        <w:t>lúdico-recreativ</w:t>
      </w:r>
      <w:r w:rsidR="008167E6" w:rsidRPr="002A198A">
        <w:rPr>
          <w:rFonts w:ascii="Times New Roman" w:hAnsi="Times New Roman" w:cs="Times New Roman"/>
          <w:sz w:val="20"/>
          <w:szCs w:val="20"/>
        </w:rPr>
        <w:t>os</w:t>
      </w:r>
      <w:r w:rsidR="0081139A" w:rsidRPr="002A198A">
        <w:rPr>
          <w:rFonts w:ascii="Times New Roman" w:hAnsi="Times New Roman" w:cs="Times New Roman"/>
          <w:sz w:val="20"/>
          <w:szCs w:val="20"/>
        </w:rPr>
        <w:t>, merece</w:t>
      </w:r>
      <w:r w:rsidRPr="002A198A">
        <w:rPr>
          <w:rFonts w:ascii="Times New Roman" w:hAnsi="Times New Roman" w:cs="Times New Roman"/>
          <w:sz w:val="20"/>
          <w:szCs w:val="20"/>
        </w:rPr>
        <w:t>m</w:t>
      </w:r>
      <w:r w:rsidR="0081139A" w:rsidRPr="002A198A">
        <w:rPr>
          <w:rFonts w:ascii="Times New Roman" w:hAnsi="Times New Roman" w:cs="Times New Roman"/>
          <w:sz w:val="20"/>
          <w:szCs w:val="20"/>
        </w:rPr>
        <w:t xml:space="preserve"> destaque, pois sinaliza</w:t>
      </w:r>
      <w:r w:rsidRPr="002A198A">
        <w:rPr>
          <w:rFonts w:ascii="Times New Roman" w:hAnsi="Times New Roman" w:cs="Times New Roman"/>
          <w:sz w:val="20"/>
          <w:szCs w:val="20"/>
        </w:rPr>
        <w:t>m</w:t>
      </w:r>
      <w:r w:rsidR="0081139A" w:rsidRPr="002A198A">
        <w:rPr>
          <w:rFonts w:ascii="Times New Roman" w:hAnsi="Times New Roman" w:cs="Times New Roman"/>
          <w:sz w:val="20"/>
          <w:szCs w:val="20"/>
        </w:rPr>
        <w:t xml:space="preserve"> para o rompimento com o tradicional</w:t>
      </w:r>
      <w:r w:rsidR="008167E6" w:rsidRPr="002A198A">
        <w:rPr>
          <w:rFonts w:ascii="Times New Roman" w:hAnsi="Times New Roman" w:cs="Times New Roman"/>
          <w:sz w:val="20"/>
          <w:szCs w:val="20"/>
        </w:rPr>
        <w:t xml:space="preserve">ismo que permeia </w:t>
      </w:r>
      <w:r w:rsidR="0081139A" w:rsidRPr="002A198A">
        <w:rPr>
          <w:rFonts w:ascii="Times New Roman" w:hAnsi="Times New Roman" w:cs="Times New Roman"/>
          <w:sz w:val="20"/>
          <w:szCs w:val="20"/>
        </w:rPr>
        <w:t xml:space="preserve">a educação física escolar, </w:t>
      </w:r>
      <w:r w:rsidR="008167E6" w:rsidRPr="002A198A">
        <w:rPr>
          <w:rFonts w:ascii="Times New Roman" w:hAnsi="Times New Roman" w:cs="Times New Roman"/>
          <w:sz w:val="20"/>
          <w:szCs w:val="20"/>
        </w:rPr>
        <w:t xml:space="preserve">e </w:t>
      </w:r>
      <w:r w:rsidR="0081139A" w:rsidRPr="002A198A">
        <w:rPr>
          <w:rFonts w:ascii="Times New Roman" w:hAnsi="Times New Roman" w:cs="Times New Roman"/>
          <w:sz w:val="20"/>
          <w:szCs w:val="20"/>
        </w:rPr>
        <w:t>que inclui o conteúdo de lutas</w:t>
      </w:r>
      <w:r w:rsidR="003A1DC5">
        <w:rPr>
          <w:rFonts w:ascii="Times New Roman" w:hAnsi="Times New Roman" w:cs="Times New Roman"/>
          <w:sz w:val="20"/>
          <w:szCs w:val="20"/>
          <w:vertAlign w:val="superscript"/>
        </w:rPr>
        <w:t>7</w:t>
      </w:r>
      <w:r w:rsidR="00282D1F">
        <w:rPr>
          <w:rFonts w:ascii="Times New Roman" w:hAnsi="Times New Roman" w:cs="Times New Roman"/>
          <w:sz w:val="20"/>
          <w:szCs w:val="20"/>
          <w:vertAlign w:val="superscript"/>
        </w:rPr>
        <w:t>,1</w:t>
      </w:r>
      <w:r w:rsidR="003F2BC8">
        <w:rPr>
          <w:rFonts w:ascii="Times New Roman" w:hAnsi="Times New Roman" w:cs="Times New Roman"/>
          <w:sz w:val="20"/>
          <w:szCs w:val="20"/>
          <w:vertAlign w:val="superscript"/>
        </w:rPr>
        <w:t>4</w:t>
      </w:r>
      <w:r w:rsidR="00282D1F">
        <w:rPr>
          <w:rFonts w:ascii="Times New Roman" w:hAnsi="Times New Roman" w:cs="Times New Roman"/>
          <w:sz w:val="20"/>
          <w:szCs w:val="20"/>
          <w:vertAlign w:val="superscript"/>
        </w:rPr>
        <w:t>,</w:t>
      </w:r>
      <w:r w:rsidR="008F17CE">
        <w:rPr>
          <w:rFonts w:ascii="Times New Roman" w:hAnsi="Times New Roman" w:cs="Times New Roman"/>
          <w:sz w:val="20"/>
          <w:szCs w:val="20"/>
          <w:vertAlign w:val="superscript"/>
        </w:rPr>
        <w:t>15,</w:t>
      </w:r>
      <w:r w:rsidR="003A1DC5">
        <w:rPr>
          <w:rFonts w:ascii="Times New Roman" w:hAnsi="Times New Roman" w:cs="Times New Roman"/>
          <w:sz w:val="20"/>
          <w:szCs w:val="20"/>
          <w:vertAlign w:val="superscript"/>
        </w:rPr>
        <w:t>8</w:t>
      </w:r>
      <w:r w:rsidR="0081139A" w:rsidRPr="002A198A">
        <w:rPr>
          <w:rFonts w:ascii="Times New Roman" w:hAnsi="Times New Roman" w:cs="Times New Roman"/>
          <w:sz w:val="20"/>
          <w:szCs w:val="20"/>
        </w:rPr>
        <w:t>.</w:t>
      </w:r>
      <w:r w:rsidRPr="002A198A">
        <w:rPr>
          <w:rFonts w:ascii="Times New Roman" w:hAnsi="Times New Roman" w:cs="Times New Roman"/>
          <w:sz w:val="20"/>
          <w:szCs w:val="20"/>
        </w:rPr>
        <w:t xml:space="preserve"> </w:t>
      </w:r>
      <w:r w:rsidR="008167E6" w:rsidRPr="002A198A">
        <w:rPr>
          <w:rFonts w:ascii="Times New Roman" w:hAnsi="Times New Roman" w:cs="Times New Roman"/>
          <w:sz w:val="20"/>
          <w:szCs w:val="20"/>
        </w:rPr>
        <w:t>A</w:t>
      </w:r>
      <w:r w:rsidR="003A1DC5">
        <w:rPr>
          <w:rFonts w:ascii="Times New Roman" w:hAnsi="Times New Roman" w:cs="Times New Roman"/>
          <w:sz w:val="20"/>
          <w:szCs w:val="20"/>
        </w:rPr>
        <w:t xml:space="preserve">lguns estudam demonstram </w:t>
      </w:r>
      <w:r w:rsidRPr="002A198A">
        <w:rPr>
          <w:rFonts w:ascii="Times New Roman" w:hAnsi="Times New Roman" w:cs="Times New Roman"/>
          <w:sz w:val="20"/>
          <w:szCs w:val="20"/>
        </w:rPr>
        <w:t xml:space="preserve">que </w:t>
      </w:r>
      <w:r w:rsidR="0081139A" w:rsidRPr="002A198A">
        <w:rPr>
          <w:rFonts w:ascii="Times New Roman" w:hAnsi="Times New Roman" w:cs="Times New Roman"/>
          <w:sz w:val="20"/>
          <w:szCs w:val="20"/>
        </w:rPr>
        <w:t>atividades lúdicas</w:t>
      </w:r>
      <w:r w:rsidR="008167E6" w:rsidRPr="002A198A">
        <w:rPr>
          <w:rFonts w:ascii="Times New Roman" w:hAnsi="Times New Roman" w:cs="Times New Roman"/>
          <w:sz w:val="20"/>
          <w:szCs w:val="20"/>
        </w:rPr>
        <w:t>,</w:t>
      </w:r>
      <w:r w:rsidR="0081139A" w:rsidRPr="002A198A">
        <w:rPr>
          <w:rFonts w:ascii="Times New Roman" w:hAnsi="Times New Roman" w:cs="Times New Roman"/>
          <w:sz w:val="20"/>
          <w:szCs w:val="20"/>
        </w:rPr>
        <w:t xml:space="preserve"> </w:t>
      </w:r>
      <w:r w:rsidRPr="002A198A">
        <w:rPr>
          <w:rFonts w:ascii="Times New Roman" w:hAnsi="Times New Roman" w:cs="Times New Roman"/>
          <w:sz w:val="20"/>
          <w:szCs w:val="20"/>
        </w:rPr>
        <w:t xml:space="preserve">apresentam-se </w:t>
      </w:r>
      <w:r w:rsidR="0081139A" w:rsidRPr="002A198A">
        <w:rPr>
          <w:rFonts w:ascii="Times New Roman" w:hAnsi="Times New Roman" w:cs="Times New Roman"/>
          <w:sz w:val="20"/>
          <w:szCs w:val="20"/>
        </w:rPr>
        <w:t>como a melhor forma de trabalhar as lutas na escola</w:t>
      </w:r>
      <w:r w:rsidR="00D27901">
        <w:rPr>
          <w:rFonts w:ascii="Times New Roman" w:hAnsi="Times New Roman" w:cs="Times New Roman"/>
          <w:sz w:val="20"/>
          <w:szCs w:val="20"/>
          <w:vertAlign w:val="superscript"/>
        </w:rPr>
        <w:t>9</w:t>
      </w:r>
      <w:r w:rsidR="00D27901">
        <w:rPr>
          <w:rFonts w:ascii="Times New Roman" w:hAnsi="Times New Roman" w:cs="Times New Roman"/>
          <w:sz w:val="20"/>
          <w:szCs w:val="20"/>
        </w:rPr>
        <w:t xml:space="preserve">, assim como também </w:t>
      </w:r>
      <w:r w:rsidR="00D0284A" w:rsidRPr="002A198A">
        <w:rPr>
          <w:rFonts w:ascii="Times New Roman" w:hAnsi="Times New Roman" w:cs="Times New Roman"/>
          <w:sz w:val="20"/>
          <w:szCs w:val="20"/>
        </w:rPr>
        <w:t xml:space="preserve">reforçam </w:t>
      </w:r>
      <w:r w:rsidR="0081139A" w:rsidRPr="002A198A">
        <w:rPr>
          <w:rFonts w:ascii="Times New Roman" w:hAnsi="Times New Roman" w:cs="Times New Roman"/>
          <w:sz w:val="20"/>
          <w:szCs w:val="20"/>
        </w:rPr>
        <w:t xml:space="preserve">que a escola deveria ensinar e desenvolver nos alunos, valores, conhecimentos aplicáveis para construção de uma sociedade igualitária e proporcionar experiências lúdicas </w:t>
      </w:r>
      <w:r w:rsidR="0081139A" w:rsidRPr="009D1627">
        <w:rPr>
          <w:rFonts w:ascii="Times New Roman" w:hAnsi="Times New Roman" w:cs="Times New Roman"/>
          <w:sz w:val="20"/>
          <w:szCs w:val="20"/>
        </w:rPr>
        <w:t>que possibilitem o desenvolvimento de capacidades e habilidades motoras</w:t>
      </w:r>
      <w:r w:rsidR="003A1DC5" w:rsidRPr="009D1627">
        <w:rPr>
          <w:rFonts w:ascii="Times New Roman" w:hAnsi="Times New Roman" w:cs="Times New Roman"/>
          <w:sz w:val="20"/>
          <w:szCs w:val="20"/>
          <w:vertAlign w:val="superscript"/>
        </w:rPr>
        <w:t>1</w:t>
      </w:r>
      <w:r w:rsidR="003F2BC8" w:rsidRPr="009D1627">
        <w:rPr>
          <w:rFonts w:ascii="Times New Roman" w:hAnsi="Times New Roman" w:cs="Times New Roman"/>
          <w:sz w:val="20"/>
          <w:szCs w:val="20"/>
          <w:vertAlign w:val="superscript"/>
        </w:rPr>
        <w:t>6</w:t>
      </w:r>
      <w:r w:rsidR="0081139A" w:rsidRPr="009D1627">
        <w:rPr>
          <w:rFonts w:ascii="Times New Roman" w:hAnsi="Times New Roman" w:cs="Times New Roman"/>
          <w:sz w:val="20"/>
          <w:szCs w:val="20"/>
        </w:rPr>
        <w:t>.</w:t>
      </w:r>
    </w:p>
    <w:p w:rsidR="00CF6A70" w:rsidRPr="00233791" w:rsidRDefault="009D1627" w:rsidP="00233791">
      <w:pPr>
        <w:spacing w:after="0" w:line="360" w:lineRule="auto"/>
        <w:ind w:firstLine="708"/>
        <w:jc w:val="both"/>
        <w:rPr>
          <w:rFonts w:ascii="Times New Roman" w:hAnsi="Times New Roman" w:cs="Times New Roman"/>
          <w:sz w:val="20"/>
          <w:szCs w:val="20"/>
        </w:rPr>
      </w:pPr>
      <w:r w:rsidRPr="00526484">
        <w:rPr>
          <w:rFonts w:ascii="Times New Roman" w:hAnsi="Times New Roman" w:cs="Times New Roman"/>
          <w:sz w:val="20"/>
          <w:szCs w:val="20"/>
        </w:rPr>
        <w:t xml:space="preserve">Em </w:t>
      </w:r>
      <w:r w:rsidR="00526484">
        <w:rPr>
          <w:rFonts w:ascii="Times New Roman" w:hAnsi="Times New Roman" w:cs="Times New Roman"/>
          <w:sz w:val="20"/>
          <w:szCs w:val="20"/>
        </w:rPr>
        <w:t xml:space="preserve">termos de </w:t>
      </w:r>
      <w:r w:rsidRPr="00526484">
        <w:rPr>
          <w:rFonts w:ascii="Times New Roman" w:hAnsi="Times New Roman" w:cs="Times New Roman"/>
          <w:sz w:val="20"/>
          <w:szCs w:val="20"/>
        </w:rPr>
        <w:t>i</w:t>
      </w:r>
      <w:r w:rsidRPr="009D1627">
        <w:rPr>
          <w:rFonts w:ascii="Times New Roman" w:hAnsi="Times New Roman" w:cs="Times New Roman"/>
          <w:sz w:val="20"/>
          <w:szCs w:val="20"/>
        </w:rPr>
        <w:t>niciação esport</w:t>
      </w:r>
      <w:r w:rsidRPr="00472C77">
        <w:rPr>
          <w:rFonts w:ascii="Times New Roman" w:hAnsi="Times New Roman" w:cs="Times New Roman"/>
          <w:sz w:val="20"/>
          <w:szCs w:val="20"/>
        </w:rPr>
        <w:t xml:space="preserve">iva </w:t>
      </w:r>
      <w:r w:rsidR="00AB4D24">
        <w:rPr>
          <w:rFonts w:ascii="Times New Roman" w:hAnsi="Times New Roman" w:cs="Times New Roman"/>
          <w:sz w:val="20"/>
          <w:szCs w:val="20"/>
        </w:rPr>
        <w:t xml:space="preserve">em </w:t>
      </w:r>
      <w:r w:rsidRPr="00472C77">
        <w:rPr>
          <w:rFonts w:ascii="Times New Roman" w:hAnsi="Times New Roman" w:cs="Times New Roman"/>
          <w:sz w:val="20"/>
          <w:szCs w:val="20"/>
        </w:rPr>
        <w:t>LM</w:t>
      </w:r>
      <w:r w:rsidR="00265404" w:rsidRPr="00472C77">
        <w:rPr>
          <w:rFonts w:ascii="Times New Roman" w:hAnsi="Times New Roman" w:cs="Times New Roman"/>
          <w:sz w:val="20"/>
          <w:szCs w:val="20"/>
        </w:rPr>
        <w:t>,</w:t>
      </w:r>
      <w:r w:rsidRPr="00472C77">
        <w:rPr>
          <w:rFonts w:ascii="Times New Roman" w:hAnsi="Times New Roman" w:cs="Times New Roman"/>
          <w:sz w:val="20"/>
          <w:szCs w:val="20"/>
        </w:rPr>
        <w:t xml:space="preserve"> entende-se que </w:t>
      </w:r>
      <w:r w:rsidR="00526484" w:rsidRPr="00472C77">
        <w:rPr>
          <w:rFonts w:ascii="Times New Roman" w:hAnsi="Times New Roman" w:cs="Times New Roman"/>
          <w:sz w:val="20"/>
          <w:szCs w:val="20"/>
        </w:rPr>
        <w:t xml:space="preserve">esta </w:t>
      </w:r>
      <w:r w:rsidRPr="00472C77">
        <w:rPr>
          <w:rFonts w:ascii="Times New Roman" w:hAnsi="Times New Roman" w:cs="Times New Roman"/>
          <w:sz w:val="20"/>
          <w:szCs w:val="20"/>
        </w:rPr>
        <w:t>dev</w:t>
      </w:r>
      <w:r w:rsidR="00F80908">
        <w:rPr>
          <w:rFonts w:ascii="Times New Roman" w:hAnsi="Times New Roman" w:cs="Times New Roman"/>
          <w:sz w:val="20"/>
          <w:szCs w:val="20"/>
        </w:rPr>
        <w:t>a</w:t>
      </w:r>
      <w:r w:rsidRPr="00472C77">
        <w:rPr>
          <w:rFonts w:ascii="Times New Roman" w:hAnsi="Times New Roman" w:cs="Times New Roman"/>
          <w:sz w:val="20"/>
          <w:szCs w:val="20"/>
        </w:rPr>
        <w:t xml:space="preserve"> acontecer </w:t>
      </w:r>
      <w:r w:rsidRPr="009D1627">
        <w:rPr>
          <w:rFonts w:ascii="Times New Roman" w:hAnsi="Times New Roman" w:cs="Times New Roman"/>
          <w:sz w:val="20"/>
          <w:szCs w:val="20"/>
        </w:rPr>
        <w:t xml:space="preserve">sob uma </w:t>
      </w:r>
      <w:r w:rsidR="00F80908">
        <w:rPr>
          <w:rFonts w:ascii="Times New Roman" w:hAnsi="Times New Roman" w:cs="Times New Roman"/>
          <w:sz w:val="20"/>
          <w:szCs w:val="20"/>
        </w:rPr>
        <w:t>ótica</w:t>
      </w:r>
      <w:r w:rsidRPr="009D1627">
        <w:rPr>
          <w:rFonts w:ascii="Times New Roman" w:hAnsi="Times New Roman" w:cs="Times New Roman"/>
          <w:sz w:val="20"/>
          <w:szCs w:val="20"/>
        </w:rPr>
        <w:t xml:space="preserve"> integrada e de acordo com um modelo educacional</w:t>
      </w:r>
      <w:r w:rsidR="00472C77" w:rsidRPr="00472C77">
        <w:rPr>
          <w:rFonts w:ascii="Times New Roman" w:hAnsi="Times New Roman" w:cs="Times New Roman"/>
          <w:sz w:val="20"/>
          <w:szCs w:val="20"/>
        </w:rPr>
        <w:t xml:space="preserve">, mas que a inclusão nesses moldes seja primordialmente </w:t>
      </w:r>
      <w:r w:rsidR="00472C77" w:rsidRPr="009D1627">
        <w:rPr>
          <w:rFonts w:ascii="Times New Roman" w:hAnsi="Times New Roman" w:cs="Times New Roman"/>
          <w:sz w:val="20"/>
          <w:szCs w:val="20"/>
        </w:rPr>
        <w:t>eclética e não</w:t>
      </w:r>
      <w:r w:rsidR="00472C77" w:rsidRPr="00AB4D24">
        <w:rPr>
          <w:rFonts w:ascii="Times New Roman" w:hAnsi="Times New Roman" w:cs="Times New Roman"/>
          <w:sz w:val="20"/>
          <w:szCs w:val="20"/>
        </w:rPr>
        <w:t xml:space="preserve"> puramente </w:t>
      </w:r>
      <w:r w:rsidR="00472C77" w:rsidRPr="009D1627">
        <w:rPr>
          <w:rFonts w:ascii="Times New Roman" w:hAnsi="Times New Roman" w:cs="Times New Roman"/>
          <w:sz w:val="20"/>
          <w:szCs w:val="20"/>
        </w:rPr>
        <w:t>técnic</w:t>
      </w:r>
      <w:r w:rsidR="00472C77" w:rsidRPr="00AB4D24">
        <w:rPr>
          <w:rFonts w:ascii="Times New Roman" w:hAnsi="Times New Roman" w:cs="Times New Roman"/>
          <w:sz w:val="20"/>
          <w:szCs w:val="20"/>
        </w:rPr>
        <w:t xml:space="preserve">a. </w:t>
      </w:r>
      <w:r w:rsidR="00265404" w:rsidRPr="00AB4D24">
        <w:rPr>
          <w:rFonts w:ascii="Times New Roman" w:hAnsi="Times New Roman" w:cs="Times New Roman"/>
          <w:sz w:val="20"/>
          <w:szCs w:val="20"/>
        </w:rPr>
        <w:t xml:space="preserve">Assim </w:t>
      </w:r>
      <w:r w:rsidR="00526484" w:rsidRPr="00AB4D24">
        <w:rPr>
          <w:rFonts w:ascii="Times New Roman" w:hAnsi="Times New Roman" w:cs="Times New Roman"/>
          <w:sz w:val="20"/>
          <w:szCs w:val="20"/>
        </w:rPr>
        <w:t xml:space="preserve">justifica-se </w:t>
      </w:r>
      <w:r w:rsidRPr="009D1627">
        <w:rPr>
          <w:rFonts w:ascii="Times New Roman" w:hAnsi="Times New Roman" w:cs="Times New Roman"/>
          <w:sz w:val="20"/>
          <w:szCs w:val="20"/>
        </w:rPr>
        <w:t xml:space="preserve">reivindicar </w:t>
      </w:r>
      <w:r w:rsidR="00526484" w:rsidRPr="00AB4D24">
        <w:rPr>
          <w:rFonts w:ascii="Times New Roman" w:hAnsi="Times New Roman" w:cs="Times New Roman"/>
          <w:sz w:val="20"/>
          <w:szCs w:val="20"/>
        </w:rPr>
        <w:t xml:space="preserve">tal </w:t>
      </w:r>
      <w:r w:rsidR="00265404" w:rsidRPr="00AB4D24">
        <w:rPr>
          <w:rFonts w:ascii="Times New Roman" w:hAnsi="Times New Roman" w:cs="Times New Roman"/>
          <w:sz w:val="20"/>
          <w:szCs w:val="20"/>
        </w:rPr>
        <w:t>conteúdo</w:t>
      </w:r>
      <w:r w:rsidR="00526484" w:rsidRPr="00AB4D24">
        <w:rPr>
          <w:rFonts w:ascii="Times New Roman" w:hAnsi="Times New Roman" w:cs="Times New Roman"/>
          <w:sz w:val="20"/>
          <w:szCs w:val="20"/>
        </w:rPr>
        <w:t xml:space="preserve"> enquanto </w:t>
      </w:r>
      <w:r w:rsidRPr="009D1627">
        <w:rPr>
          <w:rFonts w:ascii="Times New Roman" w:hAnsi="Times New Roman" w:cs="Times New Roman"/>
          <w:sz w:val="20"/>
          <w:szCs w:val="20"/>
        </w:rPr>
        <w:t xml:space="preserve">programa de </w:t>
      </w:r>
      <w:r w:rsidR="00526484" w:rsidRPr="00AB4D24">
        <w:rPr>
          <w:rFonts w:ascii="Times New Roman" w:hAnsi="Times New Roman" w:cs="Times New Roman"/>
          <w:sz w:val="20"/>
          <w:szCs w:val="20"/>
        </w:rPr>
        <w:t>e</w:t>
      </w:r>
      <w:r w:rsidRPr="009D1627">
        <w:rPr>
          <w:rFonts w:ascii="Times New Roman" w:hAnsi="Times New Roman" w:cs="Times New Roman"/>
          <w:sz w:val="20"/>
          <w:szCs w:val="20"/>
        </w:rPr>
        <w:t xml:space="preserve">ducação </w:t>
      </w:r>
      <w:r w:rsidR="00526484" w:rsidRPr="00AB4D24">
        <w:rPr>
          <w:rFonts w:ascii="Times New Roman" w:hAnsi="Times New Roman" w:cs="Times New Roman"/>
          <w:sz w:val="20"/>
          <w:szCs w:val="20"/>
        </w:rPr>
        <w:t>f</w:t>
      </w:r>
      <w:r w:rsidRPr="009D1627">
        <w:rPr>
          <w:rFonts w:ascii="Times New Roman" w:hAnsi="Times New Roman" w:cs="Times New Roman"/>
          <w:sz w:val="20"/>
          <w:szCs w:val="20"/>
        </w:rPr>
        <w:t>ísica</w:t>
      </w:r>
      <w:r w:rsidR="00526484" w:rsidRPr="00AB4D24">
        <w:rPr>
          <w:rFonts w:ascii="Times New Roman" w:hAnsi="Times New Roman" w:cs="Times New Roman"/>
          <w:sz w:val="20"/>
          <w:szCs w:val="20"/>
        </w:rPr>
        <w:t xml:space="preserve"> escolar</w:t>
      </w:r>
      <w:r w:rsidR="00243CD7">
        <w:rPr>
          <w:rFonts w:ascii="Times New Roman" w:hAnsi="Times New Roman" w:cs="Times New Roman"/>
          <w:sz w:val="20"/>
          <w:szCs w:val="20"/>
          <w:vertAlign w:val="superscript"/>
        </w:rPr>
        <w:t>17</w:t>
      </w:r>
      <w:r w:rsidR="00265404" w:rsidRPr="00AB4D24">
        <w:rPr>
          <w:rFonts w:ascii="Times New Roman" w:hAnsi="Times New Roman" w:cs="Times New Roman"/>
          <w:sz w:val="20"/>
          <w:szCs w:val="20"/>
        </w:rPr>
        <w:t>.</w:t>
      </w:r>
      <w:r w:rsidR="00683E67" w:rsidRPr="00AB4D24">
        <w:rPr>
          <w:rFonts w:ascii="Times New Roman" w:hAnsi="Times New Roman" w:cs="Times New Roman"/>
          <w:sz w:val="20"/>
          <w:szCs w:val="20"/>
        </w:rPr>
        <w:t xml:space="preserve"> </w:t>
      </w:r>
      <w:r w:rsidR="00CF6A70">
        <w:rPr>
          <w:rFonts w:ascii="Times New Roman" w:hAnsi="Times New Roman" w:cs="Times New Roman"/>
          <w:sz w:val="20"/>
          <w:szCs w:val="20"/>
        </w:rPr>
        <w:t>Assim p</w:t>
      </w:r>
      <w:r w:rsidR="00683E67" w:rsidRPr="00AB4D24">
        <w:rPr>
          <w:rFonts w:ascii="Times New Roman" w:hAnsi="Times New Roman" w:cs="Times New Roman"/>
          <w:sz w:val="20"/>
          <w:szCs w:val="20"/>
        </w:rPr>
        <w:t>erspectivada</w:t>
      </w:r>
      <w:r w:rsidR="00CF6A70">
        <w:rPr>
          <w:rFonts w:ascii="Times New Roman" w:hAnsi="Times New Roman" w:cs="Times New Roman"/>
          <w:sz w:val="20"/>
          <w:szCs w:val="20"/>
        </w:rPr>
        <w:t xml:space="preserve">, </w:t>
      </w:r>
      <w:r w:rsidR="00683E67" w:rsidRPr="00AB4D24">
        <w:rPr>
          <w:rFonts w:ascii="Times New Roman" w:hAnsi="Times New Roman" w:cs="Times New Roman"/>
          <w:sz w:val="20"/>
          <w:szCs w:val="20"/>
        </w:rPr>
        <w:t xml:space="preserve">os elementos técnicos da LM seriam apresentados </w:t>
      </w:r>
      <w:r w:rsidR="00AB4D24" w:rsidRPr="00AB4D24">
        <w:rPr>
          <w:rFonts w:ascii="Times New Roman" w:hAnsi="Times New Roman" w:cs="Times New Roman"/>
          <w:sz w:val="20"/>
          <w:szCs w:val="20"/>
        </w:rPr>
        <w:t xml:space="preserve">a partir </w:t>
      </w:r>
      <w:r w:rsidR="00686235" w:rsidRPr="00AB4D24">
        <w:rPr>
          <w:rFonts w:ascii="Times New Roman" w:hAnsi="Times New Roman" w:cs="Times New Roman"/>
          <w:sz w:val="20"/>
          <w:szCs w:val="20"/>
        </w:rPr>
        <w:t xml:space="preserve">de jogos </w:t>
      </w:r>
      <w:r w:rsidR="00AB4D24" w:rsidRPr="00AB4D24">
        <w:rPr>
          <w:rFonts w:ascii="Times New Roman" w:hAnsi="Times New Roman" w:cs="Times New Roman"/>
          <w:sz w:val="20"/>
          <w:szCs w:val="20"/>
        </w:rPr>
        <w:t>d</w:t>
      </w:r>
      <w:r w:rsidR="00686235" w:rsidRPr="00AB4D24">
        <w:rPr>
          <w:rFonts w:ascii="Times New Roman" w:hAnsi="Times New Roman" w:cs="Times New Roman"/>
          <w:sz w:val="20"/>
          <w:szCs w:val="20"/>
        </w:rPr>
        <w:t>e</w:t>
      </w:r>
      <w:r w:rsidR="00AB4D24" w:rsidRPr="00AB4D24">
        <w:rPr>
          <w:rFonts w:ascii="Times New Roman" w:hAnsi="Times New Roman" w:cs="Times New Roman"/>
          <w:sz w:val="20"/>
          <w:szCs w:val="20"/>
        </w:rPr>
        <w:t xml:space="preserve"> oposição, possibilitando uma ampla gama de intervenções</w:t>
      </w:r>
      <w:r w:rsidR="00AB4D24">
        <w:rPr>
          <w:rFonts w:ascii="Times New Roman" w:hAnsi="Times New Roman" w:cs="Times New Roman"/>
          <w:sz w:val="20"/>
          <w:szCs w:val="20"/>
        </w:rPr>
        <w:t xml:space="preserve"> comportamentais</w:t>
      </w:r>
      <w:r w:rsidR="00FA4AB9">
        <w:rPr>
          <w:rFonts w:ascii="Times New Roman" w:hAnsi="Times New Roman" w:cs="Times New Roman"/>
          <w:sz w:val="20"/>
          <w:szCs w:val="20"/>
        </w:rPr>
        <w:t xml:space="preserve"> que seriam direciona</w:t>
      </w:r>
      <w:r w:rsidR="00FA4AB9" w:rsidRPr="00CF6A70">
        <w:rPr>
          <w:rFonts w:ascii="Times New Roman" w:hAnsi="Times New Roman" w:cs="Times New Roman"/>
          <w:sz w:val="20"/>
          <w:szCs w:val="20"/>
        </w:rPr>
        <w:t xml:space="preserve">das através de ações formativas para cumprir </w:t>
      </w:r>
      <w:bookmarkStart w:id="15" w:name="_Hlk520189395"/>
      <w:r w:rsidR="00FA4AB9" w:rsidRPr="00CF6A70">
        <w:rPr>
          <w:rFonts w:ascii="Times New Roman" w:hAnsi="Times New Roman" w:cs="Times New Roman"/>
          <w:sz w:val="20"/>
          <w:szCs w:val="20"/>
        </w:rPr>
        <w:t xml:space="preserve">comportamentos motores, cognitivos e </w:t>
      </w:r>
      <w:proofErr w:type="spellStart"/>
      <w:r w:rsidR="00CF6A70">
        <w:rPr>
          <w:rFonts w:ascii="Times New Roman" w:hAnsi="Times New Roman" w:cs="Times New Roman"/>
          <w:sz w:val="20"/>
          <w:szCs w:val="20"/>
        </w:rPr>
        <w:t>sócio-</w:t>
      </w:r>
      <w:r w:rsidR="00FA4AB9" w:rsidRPr="00CF6A70">
        <w:rPr>
          <w:rFonts w:ascii="Times New Roman" w:hAnsi="Times New Roman" w:cs="Times New Roman"/>
          <w:sz w:val="20"/>
          <w:szCs w:val="20"/>
        </w:rPr>
        <w:lastRenderedPageBreak/>
        <w:t>afetivos</w:t>
      </w:r>
      <w:proofErr w:type="spellEnd"/>
      <w:r w:rsidR="0045066A">
        <w:rPr>
          <w:rFonts w:ascii="Times New Roman" w:hAnsi="Times New Roman" w:cs="Times New Roman"/>
          <w:sz w:val="20"/>
          <w:szCs w:val="20"/>
        </w:rPr>
        <w:t>,</w:t>
      </w:r>
      <w:bookmarkEnd w:id="15"/>
      <w:r w:rsidR="00FA4AB9" w:rsidRPr="00CF6A70">
        <w:rPr>
          <w:rFonts w:ascii="Times New Roman" w:hAnsi="Times New Roman" w:cs="Times New Roman"/>
          <w:sz w:val="20"/>
          <w:szCs w:val="20"/>
        </w:rPr>
        <w:t xml:space="preserve"> de acordo com o contexto</w:t>
      </w:r>
      <w:r w:rsidR="0045066A">
        <w:rPr>
          <w:rFonts w:ascii="Times New Roman" w:hAnsi="Times New Roman" w:cs="Times New Roman"/>
          <w:sz w:val="20"/>
          <w:szCs w:val="20"/>
        </w:rPr>
        <w:t xml:space="preserve"> </w:t>
      </w:r>
      <w:r w:rsidR="00FA4AB9" w:rsidRPr="00CF6A70">
        <w:rPr>
          <w:rFonts w:ascii="Times New Roman" w:hAnsi="Times New Roman" w:cs="Times New Roman"/>
          <w:sz w:val="20"/>
          <w:szCs w:val="20"/>
        </w:rPr>
        <w:t>d</w:t>
      </w:r>
      <w:r w:rsidR="00CF6A70">
        <w:rPr>
          <w:rFonts w:ascii="Times New Roman" w:hAnsi="Times New Roman" w:cs="Times New Roman"/>
          <w:sz w:val="20"/>
          <w:szCs w:val="20"/>
        </w:rPr>
        <w:t>o aluno</w:t>
      </w:r>
      <w:r w:rsidR="00FA4AB9" w:rsidRPr="00CF6A70">
        <w:rPr>
          <w:rFonts w:ascii="Times New Roman" w:hAnsi="Times New Roman" w:cs="Times New Roman"/>
          <w:sz w:val="20"/>
          <w:szCs w:val="20"/>
        </w:rPr>
        <w:t>.</w:t>
      </w:r>
      <w:r w:rsidR="00CF6A70">
        <w:rPr>
          <w:rFonts w:ascii="Times New Roman" w:hAnsi="Times New Roman" w:cs="Times New Roman"/>
          <w:sz w:val="20"/>
          <w:szCs w:val="20"/>
        </w:rPr>
        <w:t xml:space="preserve"> </w:t>
      </w:r>
      <w:r w:rsidR="00AB4D24" w:rsidRPr="00AB4D24">
        <w:rPr>
          <w:rFonts w:ascii="Times New Roman" w:hAnsi="Times New Roman" w:cs="Times New Roman"/>
          <w:sz w:val="20"/>
          <w:szCs w:val="20"/>
        </w:rPr>
        <w:t xml:space="preserve">Tal dimensionamento </w:t>
      </w:r>
      <w:r w:rsidR="00686235" w:rsidRPr="00AB4D24">
        <w:rPr>
          <w:rFonts w:ascii="Times New Roman" w:hAnsi="Times New Roman" w:cs="Times New Roman"/>
          <w:sz w:val="20"/>
          <w:szCs w:val="20"/>
        </w:rPr>
        <w:t>pode</w:t>
      </w:r>
      <w:r w:rsidR="0045066A">
        <w:rPr>
          <w:rFonts w:ascii="Times New Roman" w:hAnsi="Times New Roman" w:cs="Times New Roman"/>
          <w:sz w:val="20"/>
          <w:szCs w:val="20"/>
        </w:rPr>
        <w:t xml:space="preserve">ria </w:t>
      </w:r>
      <w:r w:rsidR="00686235" w:rsidRPr="00AB4D24">
        <w:rPr>
          <w:rFonts w:ascii="Times New Roman" w:hAnsi="Times New Roman" w:cs="Times New Roman"/>
          <w:sz w:val="20"/>
          <w:szCs w:val="20"/>
        </w:rPr>
        <w:t>permitir, entre outros</w:t>
      </w:r>
      <w:r w:rsidR="00AB4D24">
        <w:rPr>
          <w:rFonts w:ascii="Times New Roman" w:hAnsi="Times New Roman" w:cs="Times New Roman"/>
          <w:sz w:val="20"/>
          <w:szCs w:val="20"/>
        </w:rPr>
        <w:t xml:space="preserve"> aspectos</w:t>
      </w:r>
      <w:r w:rsidR="00686235" w:rsidRPr="00AB4D24">
        <w:rPr>
          <w:rFonts w:ascii="Times New Roman" w:hAnsi="Times New Roman" w:cs="Times New Roman"/>
          <w:sz w:val="20"/>
          <w:szCs w:val="20"/>
        </w:rPr>
        <w:t>,</w:t>
      </w:r>
      <w:r w:rsidR="0045066A">
        <w:rPr>
          <w:rFonts w:ascii="Times New Roman" w:hAnsi="Times New Roman" w:cs="Times New Roman"/>
          <w:sz w:val="20"/>
          <w:szCs w:val="20"/>
        </w:rPr>
        <w:t xml:space="preserve"> lidar co</w:t>
      </w:r>
      <w:r w:rsidR="0045066A" w:rsidRPr="0045066A">
        <w:rPr>
          <w:rFonts w:ascii="Times New Roman" w:hAnsi="Times New Roman" w:cs="Times New Roman"/>
          <w:sz w:val="20"/>
          <w:szCs w:val="20"/>
        </w:rPr>
        <w:t xml:space="preserve">m alguns conceitos físicos, como equilíbrio, por exemplo; experimentar a luta como um ato criativo; controlar o medo; </w:t>
      </w:r>
      <w:r w:rsidR="00CF6A70" w:rsidRPr="0045066A">
        <w:rPr>
          <w:rFonts w:ascii="Times New Roman" w:hAnsi="Times New Roman" w:cs="Times New Roman"/>
          <w:sz w:val="20"/>
          <w:szCs w:val="20"/>
        </w:rPr>
        <w:t>trat</w:t>
      </w:r>
      <w:r w:rsidR="00F80908">
        <w:rPr>
          <w:rFonts w:ascii="Times New Roman" w:hAnsi="Times New Roman" w:cs="Times New Roman"/>
          <w:sz w:val="20"/>
          <w:szCs w:val="20"/>
        </w:rPr>
        <w:t xml:space="preserve">ar </w:t>
      </w:r>
      <w:r w:rsidR="00CF6A70" w:rsidRPr="0045066A">
        <w:rPr>
          <w:rFonts w:ascii="Times New Roman" w:hAnsi="Times New Roman" w:cs="Times New Roman"/>
          <w:sz w:val="20"/>
          <w:szCs w:val="20"/>
        </w:rPr>
        <w:t xml:space="preserve">com a </w:t>
      </w:r>
      <w:r w:rsidR="00686235" w:rsidRPr="0045066A">
        <w:rPr>
          <w:rFonts w:ascii="Times New Roman" w:hAnsi="Times New Roman" w:cs="Times New Roman"/>
          <w:sz w:val="20"/>
          <w:szCs w:val="20"/>
        </w:rPr>
        <w:t>canaliza</w:t>
      </w:r>
      <w:r w:rsidR="00CF6A70" w:rsidRPr="0045066A">
        <w:rPr>
          <w:rFonts w:ascii="Times New Roman" w:hAnsi="Times New Roman" w:cs="Times New Roman"/>
          <w:sz w:val="20"/>
          <w:szCs w:val="20"/>
        </w:rPr>
        <w:t xml:space="preserve">ção da </w:t>
      </w:r>
      <w:r w:rsidR="00686235" w:rsidRPr="0045066A">
        <w:rPr>
          <w:rFonts w:ascii="Times New Roman" w:hAnsi="Times New Roman" w:cs="Times New Roman"/>
          <w:sz w:val="20"/>
          <w:szCs w:val="20"/>
        </w:rPr>
        <w:t>agressão</w:t>
      </w:r>
      <w:r w:rsidR="00F80908">
        <w:rPr>
          <w:rFonts w:ascii="Times New Roman" w:hAnsi="Times New Roman" w:cs="Times New Roman"/>
          <w:sz w:val="20"/>
          <w:szCs w:val="20"/>
        </w:rPr>
        <w:t xml:space="preserve"> e </w:t>
      </w:r>
      <w:r w:rsidR="00CF6A70" w:rsidRPr="0045066A">
        <w:rPr>
          <w:rFonts w:ascii="Times New Roman" w:hAnsi="Times New Roman" w:cs="Times New Roman"/>
          <w:sz w:val="20"/>
          <w:szCs w:val="20"/>
        </w:rPr>
        <w:t xml:space="preserve">o </w:t>
      </w:r>
      <w:r w:rsidR="00686235" w:rsidRPr="0045066A">
        <w:rPr>
          <w:rFonts w:ascii="Times New Roman" w:hAnsi="Times New Roman" w:cs="Times New Roman"/>
          <w:sz w:val="20"/>
          <w:szCs w:val="20"/>
        </w:rPr>
        <w:t>respeit</w:t>
      </w:r>
      <w:r w:rsidR="00CF6A70" w:rsidRPr="0045066A">
        <w:rPr>
          <w:rFonts w:ascii="Times New Roman" w:hAnsi="Times New Roman" w:cs="Times New Roman"/>
          <w:sz w:val="20"/>
          <w:szCs w:val="20"/>
        </w:rPr>
        <w:t xml:space="preserve">o </w:t>
      </w:r>
      <w:r w:rsidR="00686235" w:rsidRPr="0045066A">
        <w:rPr>
          <w:rFonts w:ascii="Times New Roman" w:hAnsi="Times New Roman" w:cs="Times New Roman"/>
          <w:sz w:val="20"/>
          <w:szCs w:val="20"/>
        </w:rPr>
        <w:t>as regras</w:t>
      </w:r>
      <w:r w:rsidR="0045066A" w:rsidRPr="0045066A">
        <w:rPr>
          <w:rFonts w:ascii="Times New Roman" w:hAnsi="Times New Roman" w:cs="Times New Roman"/>
          <w:sz w:val="20"/>
          <w:szCs w:val="20"/>
        </w:rPr>
        <w:t xml:space="preserve">; </w:t>
      </w:r>
      <w:r w:rsidR="00CF6A70" w:rsidRPr="0045066A">
        <w:rPr>
          <w:rFonts w:ascii="Times New Roman" w:hAnsi="Times New Roman" w:cs="Times New Roman"/>
          <w:sz w:val="20"/>
          <w:szCs w:val="20"/>
        </w:rPr>
        <w:t xml:space="preserve">lidar com </w:t>
      </w:r>
      <w:r w:rsidR="00686235" w:rsidRPr="0045066A">
        <w:rPr>
          <w:rFonts w:ascii="Times New Roman" w:hAnsi="Times New Roman" w:cs="Times New Roman"/>
          <w:sz w:val="20"/>
          <w:szCs w:val="20"/>
        </w:rPr>
        <w:t>a derrota, e</w:t>
      </w:r>
      <w:r w:rsidR="0045066A" w:rsidRPr="0045066A">
        <w:rPr>
          <w:rFonts w:ascii="Times New Roman" w:hAnsi="Times New Roman" w:cs="Times New Roman"/>
          <w:sz w:val="20"/>
          <w:szCs w:val="20"/>
        </w:rPr>
        <w:t xml:space="preserve">nfim, </w:t>
      </w:r>
      <w:r w:rsidR="00686235" w:rsidRPr="0045066A">
        <w:rPr>
          <w:rFonts w:ascii="Times New Roman" w:hAnsi="Times New Roman" w:cs="Times New Roman"/>
          <w:sz w:val="20"/>
          <w:szCs w:val="20"/>
        </w:rPr>
        <w:t>facilitar a interação d</w:t>
      </w:r>
      <w:r w:rsidR="00CF6A70" w:rsidRPr="0045066A">
        <w:rPr>
          <w:rFonts w:ascii="Times New Roman" w:hAnsi="Times New Roman" w:cs="Times New Roman"/>
          <w:sz w:val="20"/>
          <w:szCs w:val="20"/>
        </w:rPr>
        <w:t xml:space="preserve">os </w:t>
      </w:r>
      <w:r w:rsidR="00686235" w:rsidRPr="0045066A">
        <w:rPr>
          <w:rFonts w:ascii="Times New Roman" w:hAnsi="Times New Roman" w:cs="Times New Roman"/>
          <w:sz w:val="20"/>
          <w:szCs w:val="20"/>
        </w:rPr>
        <w:t xml:space="preserve">alunos </w:t>
      </w:r>
      <w:r w:rsidR="00686235" w:rsidRPr="00231AE9">
        <w:rPr>
          <w:rFonts w:ascii="Times New Roman" w:hAnsi="Times New Roman" w:cs="Times New Roman"/>
          <w:sz w:val="20"/>
          <w:szCs w:val="20"/>
        </w:rPr>
        <w:t>com</w:t>
      </w:r>
      <w:r w:rsidR="00683E67" w:rsidRPr="00231AE9">
        <w:rPr>
          <w:rFonts w:ascii="Times New Roman" w:hAnsi="Times New Roman" w:cs="Times New Roman"/>
          <w:sz w:val="20"/>
          <w:szCs w:val="20"/>
        </w:rPr>
        <w:t xml:space="preserve"> </w:t>
      </w:r>
      <w:r w:rsidR="00686235" w:rsidRPr="00231AE9">
        <w:rPr>
          <w:rFonts w:ascii="Times New Roman" w:hAnsi="Times New Roman" w:cs="Times New Roman"/>
          <w:sz w:val="20"/>
          <w:szCs w:val="20"/>
        </w:rPr>
        <w:t xml:space="preserve">o ambiente </w:t>
      </w:r>
      <w:r w:rsidR="00AB4D24" w:rsidRPr="00231AE9">
        <w:rPr>
          <w:rFonts w:ascii="Times New Roman" w:hAnsi="Times New Roman" w:cs="Times New Roman"/>
          <w:sz w:val="20"/>
          <w:szCs w:val="20"/>
        </w:rPr>
        <w:t>educaciona</w:t>
      </w:r>
      <w:r w:rsidR="00AB4D24" w:rsidRPr="00233791">
        <w:rPr>
          <w:rFonts w:ascii="Times New Roman" w:hAnsi="Times New Roman" w:cs="Times New Roman"/>
          <w:sz w:val="20"/>
          <w:szCs w:val="20"/>
        </w:rPr>
        <w:t>l</w:t>
      </w:r>
      <w:r w:rsidR="00243CD7">
        <w:rPr>
          <w:rFonts w:ascii="Times New Roman" w:hAnsi="Times New Roman" w:cs="Times New Roman"/>
          <w:sz w:val="20"/>
          <w:szCs w:val="20"/>
          <w:vertAlign w:val="superscript"/>
        </w:rPr>
        <w:t>18</w:t>
      </w:r>
      <w:bookmarkStart w:id="16" w:name="_Hlk520148039"/>
      <w:r w:rsidR="00243CD7">
        <w:rPr>
          <w:rFonts w:ascii="Times New Roman" w:hAnsi="Times New Roman" w:cs="Times New Roman"/>
          <w:sz w:val="20"/>
          <w:szCs w:val="20"/>
        </w:rPr>
        <w:t>.</w:t>
      </w:r>
    </w:p>
    <w:p w:rsidR="00635CC2" w:rsidRDefault="00233791" w:rsidP="00233791">
      <w:pPr>
        <w:pStyle w:val="Default"/>
        <w:spacing w:line="360" w:lineRule="auto"/>
        <w:ind w:firstLine="708"/>
        <w:jc w:val="both"/>
        <w:rPr>
          <w:sz w:val="20"/>
          <w:szCs w:val="20"/>
        </w:rPr>
      </w:pPr>
      <w:r w:rsidRPr="00233791">
        <w:rPr>
          <w:sz w:val="20"/>
          <w:szCs w:val="20"/>
        </w:rPr>
        <w:t xml:space="preserve">Buscando </w:t>
      </w:r>
      <w:r w:rsidR="00231AE9" w:rsidRPr="00233791">
        <w:rPr>
          <w:sz w:val="20"/>
          <w:szCs w:val="20"/>
        </w:rPr>
        <w:t xml:space="preserve">sistematizar uma proposta </w:t>
      </w:r>
      <w:r w:rsidR="001C19B7">
        <w:rPr>
          <w:sz w:val="20"/>
          <w:szCs w:val="20"/>
        </w:rPr>
        <w:t xml:space="preserve">para inserir a LM </w:t>
      </w:r>
      <w:r w:rsidR="00231AE9" w:rsidRPr="00233791">
        <w:rPr>
          <w:sz w:val="20"/>
          <w:szCs w:val="20"/>
        </w:rPr>
        <w:t>enquanto conteúdo escolar</w:t>
      </w:r>
      <w:r w:rsidR="001C19B7">
        <w:rPr>
          <w:sz w:val="20"/>
          <w:szCs w:val="20"/>
        </w:rPr>
        <w:t xml:space="preserve"> </w:t>
      </w:r>
      <w:r w:rsidR="00243CD7">
        <w:rPr>
          <w:sz w:val="20"/>
          <w:szCs w:val="20"/>
        </w:rPr>
        <w:t>a partir d</w:t>
      </w:r>
      <w:r w:rsidR="001C19B7">
        <w:rPr>
          <w:sz w:val="20"/>
          <w:szCs w:val="20"/>
        </w:rPr>
        <w:t>o ensino fundamental, é</w:t>
      </w:r>
      <w:r w:rsidR="005428DD">
        <w:rPr>
          <w:sz w:val="20"/>
          <w:szCs w:val="20"/>
        </w:rPr>
        <w:t xml:space="preserve"> possível u</w:t>
      </w:r>
      <w:r w:rsidRPr="00233791">
        <w:rPr>
          <w:sz w:val="20"/>
          <w:szCs w:val="20"/>
        </w:rPr>
        <w:t>tiliza</w:t>
      </w:r>
      <w:r w:rsidR="005428DD">
        <w:rPr>
          <w:sz w:val="20"/>
          <w:szCs w:val="20"/>
        </w:rPr>
        <w:t xml:space="preserve">r </w:t>
      </w:r>
      <w:r w:rsidR="003E639C">
        <w:rPr>
          <w:sz w:val="20"/>
          <w:szCs w:val="20"/>
        </w:rPr>
        <w:t xml:space="preserve">como referência </w:t>
      </w:r>
      <w:r w:rsidR="001C19B7">
        <w:rPr>
          <w:sz w:val="20"/>
          <w:szCs w:val="20"/>
        </w:rPr>
        <w:t>a</w:t>
      </w:r>
      <w:r w:rsidRPr="00233791">
        <w:rPr>
          <w:sz w:val="20"/>
          <w:szCs w:val="20"/>
        </w:rPr>
        <w:t xml:space="preserve"> </w:t>
      </w:r>
      <w:r w:rsidR="005428DD">
        <w:rPr>
          <w:sz w:val="20"/>
          <w:szCs w:val="20"/>
        </w:rPr>
        <w:t>proposta de intervenção</w:t>
      </w:r>
      <w:r w:rsidR="00232E61">
        <w:rPr>
          <w:sz w:val="20"/>
          <w:szCs w:val="20"/>
        </w:rPr>
        <w:t xml:space="preserve"> apresentada por </w:t>
      </w:r>
      <w:r w:rsidR="00232E61" w:rsidRPr="00232E61">
        <w:rPr>
          <w:sz w:val="22"/>
          <w:szCs w:val="22"/>
        </w:rPr>
        <w:t>Fernández</w:t>
      </w:r>
      <w:r w:rsidR="00232E61">
        <w:rPr>
          <w:sz w:val="22"/>
          <w:szCs w:val="22"/>
          <w:vertAlign w:val="superscript"/>
        </w:rPr>
        <w:t>19</w:t>
      </w:r>
      <w:r w:rsidR="00232E61">
        <w:rPr>
          <w:sz w:val="22"/>
          <w:szCs w:val="22"/>
        </w:rPr>
        <w:t xml:space="preserve">. </w:t>
      </w:r>
      <w:r w:rsidR="00250641">
        <w:rPr>
          <w:sz w:val="22"/>
          <w:szCs w:val="22"/>
        </w:rPr>
        <w:t xml:space="preserve">Adaptando </w:t>
      </w:r>
      <w:r w:rsidR="005428DD">
        <w:rPr>
          <w:sz w:val="20"/>
          <w:szCs w:val="20"/>
        </w:rPr>
        <w:t xml:space="preserve">o </w:t>
      </w:r>
      <w:r w:rsidR="00635CC2">
        <w:rPr>
          <w:sz w:val="20"/>
          <w:szCs w:val="20"/>
        </w:rPr>
        <w:t xml:space="preserve">citado </w:t>
      </w:r>
      <w:r w:rsidR="005428DD">
        <w:rPr>
          <w:sz w:val="20"/>
          <w:szCs w:val="20"/>
        </w:rPr>
        <w:t>estudo</w:t>
      </w:r>
      <w:r w:rsidR="003E639C">
        <w:rPr>
          <w:sz w:val="20"/>
          <w:szCs w:val="20"/>
        </w:rPr>
        <w:t xml:space="preserve"> as </w:t>
      </w:r>
      <w:r w:rsidR="00250641">
        <w:rPr>
          <w:sz w:val="20"/>
          <w:szCs w:val="20"/>
        </w:rPr>
        <w:t xml:space="preserve">especificidades </w:t>
      </w:r>
      <w:r w:rsidR="003E639C">
        <w:rPr>
          <w:sz w:val="20"/>
          <w:szCs w:val="20"/>
        </w:rPr>
        <w:t>d</w:t>
      </w:r>
      <w:r w:rsidR="00250641">
        <w:rPr>
          <w:sz w:val="20"/>
          <w:szCs w:val="20"/>
        </w:rPr>
        <w:t>a</w:t>
      </w:r>
      <w:r w:rsidR="003E639C">
        <w:rPr>
          <w:sz w:val="20"/>
          <w:szCs w:val="20"/>
        </w:rPr>
        <w:t xml:space="preserve"> luta de domínio, </w:t>
      </w:r>
      <w:r w:rsidR="005428DD">
        <w:rPr>
          <w:sz w:val="20"/>
          <w:szCs w:val="20"/>
        </w:rPr>
        <w:t xml:space="preserve">a LM seria inserida </w:t>
      </w:r>
      <w:r w:rsidR="001C19B7">
        <w:rPr>
          <w:sz w:val="20"/>
          <w:szCs w:val="20"/>
        </w:rPr>
        <w:t xml:space="preserve">inicialmente enquanto </w:t>
      </w:r>
      <w:r w:rsidR="00231AE9" w:rsidRPr="00233791">
        <w:rPr>
          <w:sz w:val="20"/>
          <w:szCs w:val="20"/>
        </w:rPr>
        <w:t>atividade</w:t>
      </w:r>
      <w:r w:rsidR="001C19B7">
        <w:rPr>
          <w:sz w:val="20"/>
          <w:szCs w:val="20"/>
        </w:rPr>
        <w:t>s</w:t>
      </w:r>
      <w:r w:rsidR="00231AE9" w:rsidRPr="00233791">
        <w:rPr>
          <w:sz w:val="20"/>
          <w:szCs w:val="20"/>
        </w:rPr>
        <w:t xml:space="preserve"> de luta não co</w:t>
      </w:r>
      <w:r w:rsidR="00231AE9" w:rsidRPr="00233791">
        <w:rPr>
          <w:sz w:val="20"/>
          <w:szCs w:val="20"/>
        </w:rPr>
        <w:softHyphen/>
        <w:t>dificadas</w:t>
      </w:r>
      <w:r w:rsidR="001C19B7">
        <w:rPr>
          <w:sz w:val="20"/>
          <w:szCs w:val="20"/>
        </w:rPr>
        <w:t xml:space="preserve">, ou seja, </w:t>
      </w:r>
      <w:r w:rsidR="00231AE9" w:rsidRPr="00233791">
        <w:rPr>
          <w:sz w:val="20"/>
          <w:szCs w:val="20"/>
        </w:rPr>
        <w:t>sem a complexidade técnico-tática das lutas formais</w:t>
      </w:r>
      <w:r w:rsidR="001C19B7">
        <w:rPr>
          <w:sz w:val="20"/>
          <w:szCs w:val="20"/>
        </w:rPr>
        <w:t xml:space="preserve"> e sim sob a forma de </w:t>
      </w:r>
      <w:r w:rsidR="00231AE9" w:rsidRPr="00233791">
        <w:rPr>
          <w:sz w:val="20"/>
          <w:szCs w:val="20"/>
        </w:rPr>
        <w:t xml:space="preserve">jogos de oposição ou jogos </w:t>
      </w:r>
      <w:proofErr w:type="spellStart"/>
      <w:r w:rsidR="001C19B7">
        <w:rPr>
          <w:sz w:val="20"/>
          <w:szCs w:val="20"/>
        </w:rPr>
        <w:t>pré</w:t>
      </w:r>
      <w:proofErr w:type="spellEnd"/>
      <w:r w:rsidR="001C19B7">
        <w:rPr>
          <w:sz w:val="20"/>
          <w:szCs w:val="20"/>
        </w:rPr>
        <w:t>-</w:t>
      </w:r>
      <w:r w:rsidR="00231AE9" w:rsidRPr="00233791">
        <w:rPr>
          <w:sz w:val="20"/>
          <w:szCs w:val="20"/>
        </w:rPr>
        <w:t>luta.</w:t>
      </w:r>
      <w:r w:rsidR="003E639C">
        <w:rPr>
          <w:sz w:val="20"/>
          <w:szCs w:val="20"/>
        </w:rPr>
        <w:t xml:space="preserve"> Assim</w:t>
      </w:r>
      <w:r w:rsidR="00250641">
        <w:rPr>
          <w:sz w:val="20"/>
          <w:szCs w:val="20"/>
        </w:rPr>
        <w:t>,</w:t>
      </w:r>
      <w:r w:rsidR="003E639C">
        <w:rPr>
          <w:sz w:val="20"/>
          <w:szCs w:val="20"/>
        </w:rPr>
        <w:t xml:space="preserve"> </w:t>
      </w:r>
      <w:r w:rsidR="003E639C">
        <w:rPr>
          <w:sz w:val="20"/>
          <w:szCs w:val="20"/>
        </w:rPr>
        <w:t xml:space="preserve">tais </w:t>
      </w:r>
      <w:r w:rsidR="003E639C" w:rsidRPr="00233791">
        <w:rPr>
          <w:sz w:val="20"/>
          <w:szCs w:val="20"/>
        </w:rPr>
        <w:t xml:space="preserve">atividades </w:t>
      </w:r>
      <w:r w:rsidR="003E639C">
        <w:rPr>
          <w:sz w:val="20"/>
          <w:szCs w:val="20"/>
        </w:rPr>
        <w:t xml:space="preserve">iriam </w:t>
      </w:r>
      <w:r w:rsidR="003E639C" w:rsidRPr="00233791">
        <w:rPr>
          <w:sz w:val="20"/>
          <w:szCs w:val="20"/>
        </w:rPr>
        <w:t>contempla</w:t>
      </w:r>
      <w:r w:rsidR="003E639C">
        <w:rPr>
          <w:sz w:val="20"/>
          <w:szCs w:val="20"/>
        </w:rPr>
        <w:t xml:space="preserve">r </w:t>
      </w:r>
      <w:r w:rsidR="003E639C" w:rsidRPr="00233791">
        <w:rPr>
          <w:sz w:val="20"/>
          <w:szCs w:val="20"/>
        </w:rPr>
        <w:t xml:space="preserve">ações motoras comuns às </w:t>
      </w:r>
      <w:r w:rsidR="003E639C">
        <w:rPr>
          <w:sz w:val="20"/>
          <w:szCs w:val="20"/>
        </w:rPr>
        <w:t xml:space="preserve">modalidades de luta de domínio, </w:t>
      </w:r>
      <w:r w:rsidR="003E639C" w:rsidRPr="00233791">
        <w:rPr>
          <w:sz w:val="20"/>
          <w:szCs w:val="20"/>
        </w:rPr>
        <w:t>como</w:t>
      </w:r>
      <w:r w:rsidR="003E639C">
        <w:rPr>
          <w:sz w:val="20"/>
          <w:szCs w:val="20"/>
        </w:rPr>
        <w:t xml:space="preserve">, segurar, </w:t>
      </w:r>
      <w:r w:rsidR="003E639C" w:rsidRPr="00233791">
        <w:rPr>
          <w:sz w:val="20"/>
          <w:szCs w:val="20"/>
        </w:rPr>
        <w:t>puxar</w:t>
      </w:r>
      <w:r w:rsidR="003E639C">
        <w:rPr>
          <w:sz w:val="20"/>
          <w:szCs w:val="20"/>
        </w:rPr>
        <w:t xml:space="preserve"> e </w:t>
      </w:r>
      <w:r w:rsidR="003E639C" w:rsidRPr="00233791">
        <w:rPr>
          <w:sz w:val="20"/>
          <w:szCs w:val="20"/>
        </w:rPr>
        <w:t>desequilibrar</w:t>
      </w:r>
      <w:r w:rsidR="00250641">
        <w:rPr>
          <w:sz w:val="20"/>
          <w:szCs w:val="20"/>
        </w:rPr>
        <w:t xml:space="preserve">, </w:t>
      </w:r>
      <w:r w:rsidR="003E639C">
        <w:rPr>
          <w:sz w:val="20"/>
          <w:szCs w:val="20"/>
        </w:rPr>
        <w:t>c</w:t>
      </w:r>
      <w:r w:rsidR="008D623C">
        <w:rPr>
          <w:sz w:val="20"/>
          <w:szCs w:val="20"/>
        </w:rPr>
        <w:t xml:space="preserve">om base nos </w:t>
      </w:r>
      <w:r w:rsidR="008D623C" w:rsidRPr="00CF6A70">
        <w:rPr>
          <w:sz w:val="20"/>
          <w:szCs w:val="20"/>
        </w:rPr>
        <w:t xml:space="preserve">comportamentos cognitivos e </w:t>
      </w:r>
      <w:proofErr w:type="spellStart"/>
      <w:r w:rsidR="008D623C">
        <w:rPr>
          <w:sz w:val="20"/>
          <w:szCs w:val="20"/>
        </w:rPr>
        <w:t>sócio-</w:t>
      </w:r>
      <w:r w:rsidR="008D623C" w:rsidRPr="00CF6A70">
        <w:rPr>
          <w:sz w:val="20"/>
          <w:szCs w:val="20"/>
        </w:rPr>
        <w:t>afetivos</w:t>
      </w:r>
      <w:proofErr w:type="spellEnd"/>
      <w:r w:rsidR="008D623C">
        <w:rPr>
          <w:sz w:val="20"/>
          <w:szCs w:val="20"/>
        </w:rPr>
        <w:t xml:space="preserve"> já elencados, </w:t>
      </w:r>
    </w:p>
    <w:p w:rsidR="00231AE9" w:rsidRPr="00233791" w:rsidRDefault="00635CC2" w:rsidP="00233791">
      <w:pPr>
        <w:pStyle w:val="Default"/>
        <w:spacing w:line="360" w:lineRule="auto"/>
        <w:ind w:firstLine="708"/>
        <w:jc w:val="both"/>
        <w:rPr>
          <w:sz w:val="20"/>
          <w:szCs w:val="20"/>
        </w:rPr>
      </w:pPr>
      <w:r>
        <w:rPr>
          <w:sz w:val="20"/>
          <w:szCs w:val="20"/>
        </w:rPr>
        <w:t xml:space="preserve">Em suma, a proposta </w:t>
      </w:r>
      <w:r w:rsidR="00250641">
        <w:rPr>
          <w:sz w:val="20"/>
          <w:szCs w:val="20"/>
        </w:rPr>
        <w:t xml:space="preserve">está estruturada </w:t>
      </w:r>
      <w:r w:rsidR="008D623C">
        <w:rPr>
          <w:sz w:val="20"/>
          <w:szCs w:val="20"/>
        </w:rPr>
        <w:t>em duas unidades básicas e progressivas de ensino, a</w:t>
      </w:r>
      <w:r>
        <w:rPr>
          <w:sz w:val="20"/>
          <w:szCs w:val="20"/>
        </w:rPr>
        <w:t xml:space="preserve"> </w:t>
      </w:r>
      <w:r w:rsidR="008D623C">
        <w:rPr>
          <w:sz w:val="20"/>
          <w:szCs w:val="20"/>
        </w:rPr>
        <w:t xml:space="preserve">seguir </w:t>
      </w:r>
      <w:r>
        <w:rPr>
          <w:sz w:val="20"/>
          <w:szCs w:val="20"/>
        </w:rPr>
        <w:t>descritas</w:t>
      </w:r>
      <w:r w:rsidR="008D623C">
        <w:rPr>
          <w:sz w:val="20"/>
          <w:szCs w:val="20"/>
        </w:rPr>
        <w:t xml:space="preserve">: </w:t>
      </w:r>
    </w:p>
    <w:p w:rsidR="00635CC2" w:rsidRDefault="00635CC2" w:rsidP="008D623C">
      <w:pPr>
        <w:autoSpaceDE w:val="0"/>
        <w:autoSpaceDN w:val="0"/>
        <w:adjustRightInd w:val="0"/>
        <w:spacing w:after="0" w:line="360" w:lineRule="auto"/>
        <w:jc w:val="both"/>
        <w:rPr>
          <w:rFonts w:ascii="Times New Roman" w:hAnsi="Times New Roman" w:cs="Times New Roman"/>
          <w:b/>
          <w:color w:val="000000"/>
          <w:sz w:val="20"/>
          <w:szCs w:val="20"/>
        </w:rPr>
      </w:pPr>
    </w:p>
    <w:p w:rsidR="008D623C" w:rsidRPr="00635CC2" w:rsidRDefault="008D623C" w:rsidP="008D623C">
      <w:pPr>
        <w:autoSpaceDE w:val="0"/>
        <w:autoSpaceDN w:val="0"/>
        <w:adjustRightInd w:val="0"/>
        <w:spacing w:after="0" w:line="360" w:lineRule="auto"/>
        <w:jc w:val="both"/>
        <w:rPr>
          <w:rFonts w:ascii="Times New Roman" w:hAnsi="Times New Roman" w:cs="Times New Roman"/>
          <w:b/>
          <w:color w:val="000000"/>
          <w:sz w:val="20"/>
          <w:szCs w:val="20"/>
        </w:rPr>
      </w:pPr>
      <w:r w:rsidRPr="00635CC2">
        <w:rPr>
          <w:rFonts w:ascii="Times New Roman" w:hAnsi="Times New Roman" w:cs="Times New Roman"/>
          <w:b/>
          <w:color w:val="000000"/>
          <w:sz w:val="20"/>
          <w:szCs w:val="20"/>
        </w:rPr>
        <w:t xml:space="preserve">Unidade I: </w:t>
      </w:r>
    </w:p>
    <w:p w:rsidR="00635CC2" w:rsidRDefault="00635CC2" w:rsidP="00624AA4">
      <w:pPr>
        <w:spacing w:after="0" w:line="360" w:lineRule="auto"/>
        <w:jc w:val="both"/>
        <w:rPr>
          <w:rFonts w:ascii="Times New Roman" w:hAnsi="Times New Roman" w:cs="Times New Roman"/>
          <w:color w:val="000000"/>
          <w:sz w:val="20"/>
          <w:szCs w:val="20"/>
        </w:rPr>
      </w:pPr>
    </w:p>
    <w:p w:rsidR="00624AA4" w:rsidRPr="00250641" w:rsidRDefault="00624AA4" w:rsidP="00250641">
      <w:pPr>
        <w:pStyle w:val="PargrafodaLista"/>
        <w:numPr>
          <w:ilvl w:val="0"/>
          <w:numId w:val="1"/>
        </w:numPr>
        <w:spacing w:after="0" w:line="360" w:lineRule="auto"/>
        <w:jc w:val="both"/>
        <w:rPr>
          <w:rFonts w:ascii="Times New Roman" w:hAnsi="Times New Roman" w:cs="Times New Roman"/>
          <w:color w:val="000000"/>
          <w:sz w:val="20"/>
          <w:szCs w:val="20"/>
        </w:rPr>
      </w:pPr>
      <w:r w:rsidRPr="00250641">
        <w:rPr>
          <w:rFonts w:ascii="Times New Roman" w:hAnsi="Times New Roman" w:cs="Times New Roman"/>
          <w:color w:val="000000"/>
          <w:sz w:val="20"/>
          <w:szCs w:val="20"/>
        </w:rPr>
        <w:t xml:space="preserve">Apresentar a LM enquanto cultura e tradição regional. </w:t>
      </w:r>
    </w:p>
    <w:p w:rsidR="00250641" w:rsidRDefault="00250641" w:rsidP="008D623C">
      <w:pPr>
        <w:autoSpaceDE w:val="0"/>
        <w:autoSpaceDN w:val="0"/>
        <w:adjustRightInd w:val="0"/>
        <w:spacing w:after="0" w:line="360" w:lineRule="auto"/>
        <w:jc w:val="both"/>
        <w:rPr>
          <w:rFonts w:ascii="Times New Roman" w:hAnsi="Times New Roman" w:cs="Times New Roman"/>
          <w:color w:val="000000"/>
          <w:sz w:val="20"/>
          <w:szCs w:val="20"/>
        </w:rPr>
      </w:pPr>
    </w:p>
    <w:p w:rsidR="001C19B7" w:rsidRPr="00250641" w:rsidRDefault="001C19B7" w:rsidP="00250641">
      <w:pPr>
        <w:pStyle w:val="PargrafodaLista"/>
        <w:numPr>
          <w:ilvl w:val="0"/>
          <w:numId w:val="1"/>
        </w:numPr>
        <w:autoSpaceDE w:val="0"/>
        <w:autoSpaceDN w:val="0"/>
        <w:adjustRightInd w:val="0"/>
        <w:spacing w:after="0" w:line="360" w:lineRule="auto"/>
        <w:jc w:val="both"/>
        <w:rPr>
          <w:rFonts w:ascii="Times New Roman" w:hAnsi="Times New Roman" w:cs="Times New Roman"/>
          <w:sz w:val="20"/>
          <w:szCs w:val="20"/>
        </w:rPr>
      </w:pPr>
      <w:r w:rsidRPr="00250641">
        <w:rPr>
          <w:rFonts w:ascii="Times New Roman" w:hAnsi="Times New Roman" w:cs="Times New Roman"/>
          <w:sz w:val="20"/>
          <w:szCs w:val="20"/>
        </w:rPr>
        <w:t>Início do contato corporal: brincar</w:t>
      </w:r>
      <w:r w:rsidR="008D623C" w:rsidRPr="00250641">
        <w:rPr>
          <w:rFonts w:ascii="Times New Roman" w:hAnsi="Times New Roman" w:cs="Times New Roman"/>
          <w:sz w:val="20"/>
          <w:szCs w:val="20"/>
        </w:rPr>
        <w:t xml:space="preserve"> de segurar</w:t>
      </w:r>
      <w:r w:rsidR="00624AA4" w:rsidRPr="00250641">
        <w:rPr>
          <w:rFonts w:ascii="Times New Roman" w:hAnsi="Times New Roman" w:cs="Times New Roman"/>
          <w:sz w:val="20"/>
          <w:szCs w:val="20"/>
        </w:rPr>
        <w:t>/</w:t>
      </w:r>
      <w:r w:rsidR="008D623C" w:rsidRPr="00250641">
        <w:rPr>
          <w:rFonts w:ascii="Times New Roman" w:hAnsi="Times New Roman" w:cs="Times New Roman"/>
          <w:sz w:val="20"/>
          <w:szCs w:val="20"/>
        </w:rPr>
        <w:t>soltar</w:t>
      </w:r>
      <w:r w:rsidR="002913EE" w:rsidRPr="00250641">
        <w:rPr>
          <w:rFonts w:ascii="Times New Roman" w:hAnsi="Times New Roman" w:cs="Times New Roman"/>
          <w:sz w:val="20"/>
          <w:szCs w:val="20"/>
        </w:rPr>
        <w:t>, puxar</w:t>
      </w:r>
      <w:r w:rsidR="00624AA4" w:rsidRPr="00250641">
        <w:rPr>
          <w:rFonts w:ascii="Times New Roman" w:hAnsi="Times New Roman" w:cs="Times New Roman"/>
          <w:sz w:val="20"/>
          <w:szCs w:val="20"/>
        </w:rPr>
        <w:t>/</w:t>
      </w:r>
      <w:r w:rsidR="002913EE" w:rsidRPr="00250641">
        <w:rPr>
          <w:rFonts w:ascii="Times New Roman" w:hAnsi="Times New Roman" w:cs="Times New Roman"/>
          <w:sz w:val="20"/>
          <w:szCs w:val="20"/>
        </w:rPr>
        <w:t>desequilibrar</w:t>
      </w:r>
      <w:r w:rsidR="008D623C" w:rsidRPr="00250641">
        <w:rPr>
          <w:rFonts w:ascii="Times New Roman" w:hAnsi="Times New Roman" w:cs="Times New Roman"/>
          <w:sz w:val="20"/>
          <w:szCs w:val="20"/>
        </w:rPr>
        <w:t xml:space="preserve"> o oponente</w:t>
      </w:r>
      <w:r w:rsidRPr="00250641">
        <w:rPr>
          <w:rFonts w:ascii="Times New Roman" w:hAnsi="Times New Roman" w:cs="Times New Roman"/>
          <w:sz w:val="20"/>
          <w:szCs w:val="20"/>
        </w:rPr>
        <w:t xml:space="preserve">, em </w:t>
      </w:r>
      <w:r w:rsidR="008D623C" w:rsidRPr="00250641">
        <w:rPr>
          <w:rFonts w:ascii="Times New Roman" w:hAnsi="Times New Roman" w:cs="Times New Roman"/>
          <w:sz w:val="20"/>
          <w:szCs w:val="20"/>
        </w:rPr>
        <w:t xml:space="preserve">situações </w:t>
      </w:r>
      <w:r w:rsidRPr="00250641">
        <w:rPr>
          <w:rFonts w:ascii="Times New Roman" w:hAnsi="Times New Roman" w:cs="Times New Roman"/>
          <w:sz w:val="20"/>
          <w:szCs w:val="20"/>
        </w:rPr>
        <w:t>específic</w:t>
      </w:r>
      <w:r w:rsidR="002913EE" w:rsidRPr="00250641">
        <w:rPr>
          <w:rFonts w:ascii="Times New Roman" w:hAnsi="Times New Roman" w:cs="Times New Roman"/>
          <w:sz w:val="20"/>
          <w:szCs w:val="20"/>
        </w:rPr>
        <w:t>a</w:t>
      </w:r>
      <w:r w:rsidRPr="00250641">
        <w:rPr>
          <w:rFonts w:ascii="Times New Roman" w:hAnsi="Times New Roman" w:cs="Times New Roman"/>
          <w:sz w:val="20"/>
          <w:szCs w:val="20"/>
        </w:rPr>
        <w:t>s</w:t>
      </w:r>
      <w:r w:rsidR="008D623C" w:rsidRPr="00250641">
        <w:rPr>
          <w:rFonts w:ascii="Times New Roman" w:hAnsi="Times New Roman" w:cs="Times New Roman"/>
          <w:sz w:val="20"/>
          <w:szCs w:val="20"/>
        </w:rPr>
        <w:t xml:space="preserve">. Nesta etapa </w:t>
      </w:r>
      <w:r w:rsidR="002913EE" w:rsidRPr="00250641">
        <w:rPr>
          <w:rFonts w:ascii="Times New Roman" w:hAnsi="Times New Roman" w:cs="Times New Roman"/>
          <w:sz w:val="20"/>
          <w:szCs w:val="20"/>
        </w:rPr>
        <w:t>a manutenção d</w:t>
      </w:r>
      <w:r w:rsidRPr="00250641">
        <w:rPr>
          <w:rFonts w:ascii="Times New Roman" w:hAnsi="Times New Roman" w:cs="Times New Roman"/>
          <w:sz w:val="20"/>
          <w:szCs w:val="20"/>
        </w:rPr>
        <w:t xml:space="preserve">o </w:t>
      </w:r>
      <w:r w:rsidR="002913EE" w:rsidRPr="00250641">
        <w:rPr>
          <w:rFonts w:ascii="Times New Roman" w:hAnsi="Times New Roman" w:cs="Times New Roman"/>
          <w:sz w:val="20"/>
          <w:szCs w:val="20"/>
        </w:rPr>
        <w:t xml:space="preserve">domínio corporal </w:t>
      </w:r>
      <w:r w:rsidRPr="00250641">
        <w:rPr>
          <w:rFonts w:ascii="Times New Roman" w:hAnsi="Times New Roman" w:cs="Times New Roman"/>
          <w:sz w:val="20"/>
          <w:szCs w:val="20"/>
        </w:rPr>
        <w:t xml:space="preserve">não </w:t>
      </w:r>
      <w:r w:rsidR="002913EE" w:rsidRPr="00250641">
        <w:rPr>
          <w:rFonts w:ascii="Times New Roman" w:hAnsi="Times New Roman" w:cs="Times New Roman"/>
          <w:sz w:val="20"/>
          <w:szCs w:val="20"/>
        </w:rPr>
        <w:t xml:space="preserve">deve ser </w:t>
      </w:r>
      <w:r w:rsidRPr="00250641">
        <w:rPr>
          <w:rFonts w:ascii="Times New Roman" w:hAnsi="Times New Roman" w:cs="Times New Roman"/>
          <w:sz w:val="20"/>
          <w:szCs w:val="20"/>
        </w:rPr>
        <w:t>o elemento principal da atividade.</w:t>
      </w:r>
    </w:p>
    <w:p w:rsidR="00250641" w:rsidRDefault="00250641" w:rsidP="008D623C">
      <w:pPr>
        <w:spacing w:after="0" w:line="360" w:lineRule="auto"/>
        <w:jc w:val="both"/>
        <w:rPr>
          <w:rFonts w:ascii="Times New Roman" w:hAnsi="Times New Roman" w:cs="Times New Roman"/>
          <w:sz w:val="20"/>
          <w:szCs w:val="20"/>
        </w:rPr>
      </w:pPr>
    </w:p>
    <w:p w:rsidR="002913EE" w:rsidRPr="00250641" w:rsidRDefault="002913EE" w:rsidP="00250641">
      <w:pPr>
        <w:pStyle w:val="PargrafodaLista"/>
        <w:numPr>
          <w:ilvl w:val="0"/>
          <w:numId w:val="1"/>
        </w:numPr>
        <w:spacing w:after="0" w:line="360" w:lineRule="auto"/>
        <w:jc w:val="both"/>
        <w:rPr>
          <w:rFonts w:ascii="Times New Roman" w:hAnsi="Times New Roman" w:cs="Times New Roman"/>
          <w:sz w:val="20"/>
          <w:szCs w:val="20"/>
        </w:rPr>
      </w:pPr>
      <w:r w:rsidRPr="00250641">
        <w:rPr>
          <w:rFonts w:ascii="Times New Roman" w:hAnsi="Times New Roman" w:cs="Times New Roman"/>
          <w:sz w:val="20"/>
          <w:szCs w:val="20"/>
        </w:rPr>
        <w:t xml:space="preserve">Estimular habilidades próprias da LM. Segurar em diversas partes do corpo de forma </w:t>
      </w:r>
      <w:r w:rsidR="001C19B7" w:rsidRPr="00250641">
        <w:rPr>
          <w:rFonts w:ascii="Times New Roman" w:hAnsi="Times New Roman" w:cs="Times New Roman"/>
          <w:sz w:val="20"/>
          <w:szCs w:val="20"/>
        </w:rPr>
        <w:t>cooperativa</w:t>
      </w:r>
      <w:r w:rsidRPr="00250641">
        <w:rPr>
          <w:rFonts w:ascii="Times New Roman" w:hAnsi="Times New Roman" w:cs="Times New Roman"/>
          <w:sz w:val="20"/>
          <w:szCs w:val="20"/>
        </w:rPr>
        <w:t xml:space="preserve">, sem a resistência do oponente. </w:t>
      </w:r>
    </w:p>
    <w:p w:rsidR="00250641" w:rsidRDefault="00250641" w:rsidP="008D623C">
      <w:pPr>
        <w:spacing w:after="0" w:line="360" w:lineRule="auto"/>
        <w:jc w:val="both"/>
        <w:rPr>
          <w:rFonts w:ascii="Times New Roman" w:hAnsi="Times New Roman" w:cs="Times New Roman"/>
          <w:sz w:val="20"/>
          <w:szCs w:val="20"/>
        </w:rPr>
      </w:pPr>
    </w:p>
    <w:p w:rsidR="001C19B7" w:rsidRPr="00250641" w:rsidRDefault="002913EE" w:rsidP="00250641">
      <w:pPr>
        <w:pStyle w:val="PargrafodaLista"/>
        <w:numPr>
          <w:ilvl w:val="0"/>
          <w:numId w:val="1"/>
        </w:numPr>
        <w:spacing w:after="0" w:line="360" w:lineRule="auto"/>
        <w:jc w:val="both"/>
        <w:rPr>
          <w:rFonts w:ascii="Times New Roman" w:hAnsi="Times New Roman" w:cs="Times New Roman"/>
          <w:sz w:val="20"/>
          <w:szCs w:val="20"/>
        </w:rPr>
      </w:pPr>
      <w:r w:rsidRPr="00250641">
        <w:rPr>
          <w:rFonts w:ascii="Times New Roman" w:hAnsi="Times New Roman" w:cs="Times New Roman"/>
          <w:sz w:val="20"/>
          <w:szCs w:val="20"/>
        </w:rPr>
        <w:t xml:space="preserve">Incrementar </w:t>
      </w:r>
      <w:r w:rsidR="001C19B7" w:rsidRPr="00250641">
        <w:rPr>
          <w:rFonts w:ascii="Times New Roman" w:hAnsi="Times New Roman" w:cs="Times New Roman"/>
          <w:sz w:val="20"/>
          <w:szCs w:val="20"/>
        </w:rPr>
        <w:t>habilidades de equilíbrio</w:t>
      </w:r>
      <w:r w:rsidRPr="00250641">
        <w:rPr>
          <w:rFonts w:ascii="Times New Roman" w:hAnsi="Times New Roman" w:cs="Times New Roman"/>
          <w:sz w:val="20"/>
          <w:szCs w:val="20"/>
        </w:rPr>
        <w:t xml:space="preserve">/desequilíbrio, desequilíbrio/segurar/puxar. Propor combinações de tais movimentos </w:t>
      </w:r>
      <w:r w:rsidR="001C19B7" w:rsidRPr="00250641">
        <w:rPr>
          <w:rFonts w:ascii="Times New Roman" w:hAnsi="Times New Roman" w:cs="Times New Roman"/>
          <w:sz w:val="20"/>
          <w:szCs w:val="20"/>
        </w:rPr>
        <w:t>através d</w:t>
      </w:r>
      <w:r w:rsidRPr="00250641">
        <w:rPr>
          <w:rFonts w:ascii="Times New Roman" w:hAnsi="Times New Roman" w:cs="Times New Roman"/>
          <w:sz w:val="20"/>
          <w:szCs w:val="20"/>
        </w:rPr>
        <w:t xml:space="preserve">os gestos técnicos da </w:t>
      </w:r>
      <w:r w:rsidR="001C19B7" w:rsidRPr="00250641">
        <w:rPr>
          <w:rFonts w:ascii="Times New Roman" w:hAnsi="Times New Roman" w:cs="Times New Roman"/>
          <w:sz w:val="20"/>
          <w:szCs w:val="20"/>
        </w:rPr>
        <w:t>luta.</w:t>
      </w:r>
    </w:p>
    <w:p w:rsidR="00635CC2" w:rsidRDefault="00635CC2" w:rsidP="00635CC2">
      <w:pPr>
        <w:spacing w:after="0" w:line="360" w:lineRule="auto"/>
        <w:jc w:val="both"/>
        <w:rPr>
          <w:rFonts w:ascii="Times New Roman" w:hAnsi="Times New Roman" w:cs="Times New Roman"/>
          <w:sz w:val="20"/>
          <w:szCs w:val="20"/>
        </w:rPr>
      </w:pPr>
    </w:p>
    <w:p w:rsidR="001C19B7" w:rsidRPr="00635CC2" w:rsidRDefault="002913EE" w:rsidP="00635CC2">
      <w:pPr>
        <w:spacing w:after="0" w:line="360" w:lineRule="auto"/>
        <w:jc w:val="both"/>
        <w:rPr>
          <w:rFonts w:ascii="Times New Roman" w:hAnsi="Times New Roman" w:cs="Times New Roman"/>
          <w:b/>
          <w:sz w:val="20"/>
          <w:szCs w:val="20"/>
        </w:rPr>
      </w:pPr>
      <w:r w:rsidRPr="00635CC2">
        <w:rPr>
          <w:rFonts w:ascii="Times New Roman" w:hAnsi="Times New Roman" w:cs="Times New Roman"/>
          <w:b/>
          <w:sz w:val="20"/>
          <w:szCs w:val="20"/>
        </w:rPr>
        <w:t>Unidade II:</w:t>
      </w:r>
    </w:p>
    <w:p w:rsidR="00635CC2" w:rsidRDefault="00635CC2" w:rsidP="002913EE">
      <w:pPr>
        <w:spacing w:after="0" w:line="360" w:lineRule="auto"/>
        <w:jc w:val="both"/>
        <w:rPr>
          <w:rFonts w:ascii="Times New Roman" w:hAnsi="Times New Roman" w:cs="Times New Roman"/>
          <w:sz w:val="20"/>
          <w:szCs w:val="20"/>
        </w:rPr>
      </w:pPr>
    </w:p>
    <w:p w:rsidR="001C19B7" w:rsidRPr="00250641" w:rsidRDefault="007B26F5" w:rsidP="00250641">
      <w:pPr>
        <w:pStyle w:val="PargrafodaLista"/>
        <w:numPr>
          <w:ilvl w:val="0"/>
          <w:numId w:val="2"/>
        </w:numPr>
        <w:spacing w:after="0" w:line="360" w:lineRule="auto"/>
        <w:jc w:val="both"/>
        <w:rPr>
          <w:rFonts w:ascii="Times New Roman" w:hAnsi="Times New Roman" w:cs="Times New Roman"/>
          <w:sz w:val="20"/>
          <w:szCs w:val="20"/>
        </w:rPr>
      </w:pPr>
      <w:r w:rsidRPr="00250641">
        <w:rPr>
          <w:rFonts w:ascii="Times New Roman" w:hAnsi="Times New Roman" w:cs="Times New Roman"/>
          <w:sz w:val="20"/>
          <w:szCs w:val="20"/>
        </w:rPr>
        <w:t xml:space="preserve">Início do trabalho de oposição ao ato de </w:t>
      </w:r>
      <w:r w:rsidR="001C19B7" w:rsidRPr="00250641">
        <w:rPr>
          <w:rFonts w:ascii="Times New Roman" w:hAnsi="Times New Roman" w:cs="Times New Roman"/>
          <w:sz w:val="20"/>
          <w:szCs w:val="20"/>
        </w:rPr>
        <w:t xml:space="preserve">empunhar, </w:t>
      </w:r>
      <w:r w:rsidRPr="00250641">
        <w:rPr>
          <w:rFonts w:ascii="Times New Roman" w:hAnsi="Times New Roman" w:cs="Times New Roman"/>
          <w:sz w:val="20"/>
          <w:szCs w:val="20"/>
        </w:rPr>
        <w:t xml:space="preserve">puxar e desequilibrar. </w:t>
      </w:r>
    </w:p>
    <w:p w:rsidR="00250641" w:rsidRDefault="00250641" w:rsidP="007B26F5">
      <w:pPr>
        <w:spacing w:after="0" w:line="360" w:lineRule="auto"/>
        <w:jc w:val="both"/>
        <w:rPr>
          <w:rFonts w:ascii="Times New Roman" w:hAnsi="Times New Roman" w:cs="Times New Roman"/>
          <w:sz w:val="20"/>
          <w:szCs w:val="20"/>
        </w:rPr>
      </w:pPr>
    </w:p>
    <w:p w:rsidR="001C19B7" w:rsidRPr="00250641" w:rsidRDefault="001C19B7" w:rsidP="00250641">
      <w:pPr>
        <w:pStyle w:val="PargrafodaLista"/>
        <w:numPr>
          <w:ilvl w:val="0"/>
          <w:numId w:val="2"/>
        </w:numPr>
        <w:spacing w:after="0" w:line="360" w:lineRule="auto"/>
        <w:jc w:val="both"/>
        <w:rPr>
          <w:rFonts w:ascii="Times New Roman" w:hAnsi="Times New Roman" w:cs="Times New Roman"/>
          <w:sz w:val="20"/>
          <w:szCs w:val="20"/>
        </w:rPr>
      </w:pPr>
      <w:r w:rsidRPr="00250641">
        <w:rPr>
          <w:rFonts w:ascii="Times New Roman" w:hAnsi="Times New Roman" w:cs="Times New Roman"/>
          <w:sz w:val="20"/>
          <w:szCs w:val="20"/>
        </w:rPr>
        <w:t xml:space="preserve">Aprender </w:t>
      </w:r>
      <w:r w:rsidR="007B26F5" w:rsidRPr="00250641">
        <w:rPr>
          <w:rFonts w:ascii="Times New Roman" w:hAnsi="Times New Roman" w:cs="Times New Roman"/>
          <w:sz w:val="20"/>
          <w:szCs w:val="20"/>
        </w:rPr>
        <w:t>a cair e a defe</w:t>
      </w:r>
      <w:r w:rsidR="00624AA4" w:rsidRPr="00250641">
        <w:rPr>
          <w:rFonts w:ascii="Times New Roman" w:hAnsi="Times New Roman" w:cs="Times New Roman"/>
          <w:sz w:val="20"/>
          <w:szCs w:val="20"/>
        </w:rPr>
        <w:t xml:space="preserve">nder </w:t>
      </w:r>
      <w:r w:rsidRPr="00250641">
        <w:rPr>
          <w:rFonts w:ascii="Times New Roman" w:hAnsi="Times New Roman" w:cs="Times New Roman"/>
          <w:sz w:val="20"/>
          <w:szCs w:val="20"/>
        </w:rPr>
        <w:t>quedas.</w:t>
      </w:r>
    </w:p>
    <w:p w:rsidR="00250641" w:rsidRDefault="00250641" w:rsidP="00250641">
      <w:pPr>
        <w:pStyle w:val="PargrafodaLista"/>
        <w:spacing w:after="0" w:line="360" w:lineRule="auto"/>
        <w:jc w:val="both"/>
        <w:rPr>
          <w:rFonts w:ascii="Times New Roman" w:hAnsi="Times New Roman" w:cs="Times New Roman"/>
          <w:sz w:val="20"/>
          <w:szCs w:val="20"/>
        </w:rPr>
      </w:pPr>
    </w:p>
    <w:p w:rsidR="001C19B7" w:rsidRPr="00250641" w:rsidRDefault="007B26F5" w:rsidP="00250641">
      <w:pPr>
        <w:pStyle w:val="PargrafodaLista"/>
        <w:numPr>
          <w:ilvl w:val="0"/>
          <w:numId w:val="2"/>
        </w:numPr>
        <w:spacing w:after="0" w:line="360" w:lineRule="auto"/>
        <w:jc w:val="both"/>
        <w:rPr>
          <w:rFonts w:ascii="Times New Roman" w:hAnsi="Times New Roman" w:cs="Times New Roman"/>
          <w:sz w:val="20"/>
          <w:szCs w:val="20"/>
        </w:rPr>
      </w:pPr>
      <w:r w:rsidRPr="00250641">
        <w:rPr>
          <w:rFonts w:ascii="Times New Roman" w:hAnsi="Times New Roman" w:cs="Times New Roman"/>
          <w:sz w:val="20"/>
          <w:szCs w:val="20"/>
        </w:rPr>
        <w:t xml:space="preserve">Experimentar </w:t>
      </w:r>
      <w:r w:rsidR="001C19B7" w:rsidRPr="00250641">
        <w:rPr>
          <w:rFonts w:ascii="Times New Roman" w:hAnsi="Times New Roman" w:cs="Times New Roman"/>
          <w:sz w:val="20"/>
          <w:szCs w:val="20"/>
        </w:rPr>
        <w:t>habilidades</w:t>
      </w:r>
      <w:r w:rsidRPr="00250641">
        <w:rPr>
          <w:rFonts w:ascii="Times New Roman" w:hAnsi="Times New Roman" w:cs="Times New Roman"/>
          <w:sz w:val="20"/>
          <w:szCs w:val="20"/>
        </w:rPr>
        <w:t xml:space="preserve"> mais complexas </w:t>
      </w:r>
      <w:r w:rsidR="001C19B7" w:rsidRPr="00250641">
        <w:rPr>
          <w:rFonts w:ascii="Times New Roman" w:hAnsi="Times New Roman" w:cs="Times New Roman"/>
          <w:sz w:val="20"/>
          <w:szCs w:val="20"/>
        </w:rPr>
        <w:t>d</w:t>
      </w:r>
      <w:r w:rsidRPr="00250641">
        <w:rPr>
          <w:rFonts w:ascii="Times New Roman" w:hAnsi="Times New Roman" w:cs="Times New Roman"/>
          <w:sz w:val="20"/>
          <w:szCs w:val="20"/>
        </w:rPr>
        <w:t xml:space="preserve">o contato </w:t>
      </w:r>
      <w:r w:rsidR="001C19B7" w:rsidRPr="00250641">
        <w:rPr>
          <w:rFonts w:ascii="Times New Roman" w:hAnsi="Times New Roman" w:cs="Times New Roman"/>
          <w:sz w:val="20"/>
          <w:szCs w:val="20"/>
        </w:rPr>
        <w:t xml:space="preserve">corpo-a-corpo: habilidades </w:t>
      </w:r>
      <w:r w:rsidRPr="00250641">
        <w:rPr>
          <w:rFonts w:ascii="Times New Roman" w:hAnsi="Times New Roman" w:cs="Times New Roman"/>
          <w:sz w:val="20"/>
          <w:szCs w:val="20"/>
        </w:rPr>
        <w:t xml:space="preserve">de fuga de agarre, técnicas de projeção, técnicas de </w:t>
      </w:r>
      <w:r w:rsidR="001C19B7" w:rsidRPr="00250641">
        <w:rPr>
          <w:rFonts w:ascii="Times New Roman" w:hAnsi="Times New Roman" w:cs="Times New Roman"/>
          <w:sz w:val="20"/>
          <w:szCs w:val="20"/>
        </w:rPr>
        <w:t>imobilização</w:t>
      </w:r>
      <w:r w:rsidRPr="00250641">
        <w:rPr>
          <w:rFonts w:ascii="Times New Roman" w:hAnsi="Times New Roman" w:cs="Times New Roman"/>
          <w:sz w:val="20"/>
          <w:szCs w:val="20"/>
        </w:rPr>
        <w:t>.</w:t>
      </w:r>
    </w:p>
    <w:p w:rsidR="00250641" w:rsidRDefault="00250641" w:rsidP="007B26F5">
      <w:pPr>
        <w:spacing w:after="0" w:line="360" w:lineRule="auto"/>
        <w:jc w:val="both"/>
        <w:rPr>
          <w:rFonts w:ascii="Times New Roman" w:hAnsi="Times New Roman" w:cs="Times New Roman"/>
          <w:sz w:val="20"/>
          <w:szCs w:val="20"/>
        </w:rPr>
      </w:pPr>
    </w:p>
    <w:p w:rsidR="001C19B7" w:rsidRPr="00250641" w:rsidRDefault="007B26F5" w:rsidP="00250641">
      <w:pPr>
        <w:pStyle w:val="PargrafodaLista"/>
        <w:numPr>
          <w:ilvl w:val="0"/>
          <w:numId w:val="2"/>
        </w:numPr>
        <w:spacing w:after="0" w:line="360" w:lineRule="auto"/>
        <w:jc w:val="both"/>
        <w:rPr>
          <w:rFonts w:ascii="Times New Roman" w:hAnsi="Times New Roman" w:cs="Times New Roman"/>
          <w:sz w:val="20"/>
          <w:szCs w:val="20"/>
        </w:rPr>
      </w:pPr>
      <w:r w:rsidRPr="00250641">
        <w:rPr>
          <w:rFonts w:ascii="Times New Roman" w:hAnsi="Times New Roman" w:cs="Times New Roman"/>
          <w:sz w:val="20"/>
          <w:szCs w:val="20"/>
        </w:rPr>
        <w:t xml:space="preserve">Conhecer os elementos da LM enquanto </w:t>
      </w:r>
      <w:r w:rsidR="001C19B7" w:rsidRPr="00250641">
        <w:rPr>
          <w:rFonts w:ascii="Times New Roman" w:hAnsi="Times New Roman" w:cs="Times New Roman"/>
          <w:sz w:val="20"/>
          <w:szCs w:val="20"/>
        </w:rPr>
        <w:t>esporte</w:t>
      </w:r>
      <w:r w:rsidRPr="00250641">
        <w:rPr>
          <w:rFonts w:ascii="Times New Roman" w:hAnsi="Times New Roman" w:cs="Times New Roman"/>
          <w:sz w:val="20"/>
          <w:szCs w:val="20"/>
        </w:rPr>
        <w:t xml:space="preserve"> de combate de domínio. As variações da </w:t>
      </w:r>
      <w:r w:rsidR="001C19B7" w:rsidRPr="00250641">
        <w:rPr>
          <w:rFonts w:ascii="Times New Roman" w:hAnsi="Times New Roman" w:cs="Times New Roman"/>
          <w:sz w:val="20"/>
          <w:szCs w:val="20"/>
        </w:rPr>
        <w:t>luta</w:t>
      </w:r>
      <w:r w:rsidRPr="00250641">
        <w:rPr>
          <w:rFonts w:ascii="Times New Roman" w:hAnsi="Times New Roman" w:cs="Times New Roman"/>
          <w:sz w:val="20"/>
          <w:szCs w:val="20"/>
        </w:rPr>
        <w:t>,</w:t>
      </w:r>
      <w:r w:rsidR="00250641">
        <w:rPr>
          <w:rFonts w:ascii="Times New Roman" w:hAnsi="Times New Roman" w:cs="Times New Roman"/>
          <w:sz w:val="20"/>
          <w:szCs w:val="20"/>
        </w:rPr>
        <w:t xml:space="preserve"> </w:t>
      </w:r>
      <w:r w:rsidR="00624AA4" w:rsidRPr="00250641">
        <w:rPr>
          <w:rFonts w:ascii="Times New Roman" w:hAnsi="Times New Roman" w:cs="Times New Roman"/>
          <w:sz w:val="20"/>
          <w:szCs w:val="20"/>
        </w:rPr>
        <w:t xml:space="preserve">técnicas de contra-ataque, </w:t>
      </w:r>
      <w:r w:rsidRPr="00250641">
        <w:rPr>
          <w:rFonts w:ascii="Times New Roman" w:hAnsi="Times New Roman" w:cs="Times New Roman"/>
          <w:sz w:val="20"/>
          <w:szCs w:val="20"/>
        </w:rPr>
        <w:t xml:space="preserve">as </w:t>
      </w:r>
      <w:r w:rsidR="001C19B7" w:rsidRPr="00250641">
        <w:rPr>
          <w:rFonts w:ascii="Times New Roman" w:hAnsi="Times New Roman" w:cs="Times New Roman"/>
          <w:sz w:val="20"/>
          <w:szCs w:val="20"/>
        </w:rPr>
        <w:t>regras básicas</w:t>
      </w:r>
      <w:r w:rsidR="00624AA4" w:rsidRPr="00250641">
        <w:rPr>
          <w:rFonts w:ascii="Times New Roman" w:hAnsi="Times New Roman" w:cs="Times New Roman"/>
          <w:sz w:val="20"/>
          <w:szCs w:val="20"/>
        </w:rPr>
        <w:t xml:space="preserve"> da luta, regras de segurança. </w:t>
      </w:r>
    </w:p>
    <w:bookmarkEnd w:id="16"/>
    <w:p w:rsidR="005D783C" w:rsidRDefault="009E482E" w:rsidP="002A198A">
      <w:pPr>
        <w:spacing w:after="0" w:line="360" w:lineRule="auto"/>
        <w:rPr>
          <w:rFonts w:ascii="Times New Roman" w:hAnsi="Times New Roman" w:cs="Times New Roman"/>
          <w:b/>
          <w:sz w:val="20"/>
          <w:szCs w:val="20"/>
        </w:rPr>
      </w:pPr>
      <w:r w:rsidRPr="002A198A">
        <w:rPr>
          <w:rFonts w:ascii="Times New Roman" w:hAnsi="Times New Roman" w:cs="Times New Roman"/>
          <w:b/>
          <w:sz w:val="20"/>
          <w:szCs w:val="20"/>
        </w:rPr>
        <w:lastRenderedPageBreak/>
        <w:t>Conclusão</w:t>
      </w:r>
    </w:p>
    <w:p w:rsidR="00A5243C" w:rsidRPr="002A198A" w:rsidRDefault="00A5243C" w:rsidP="002A198A">
      <w:pPr>
        <w:spacing w:after="0" w:line="360" w:lineRule="auto"/>
        <w:rPr>
          <w:rFonts w:ascii="Times New Roman" w:hAnsi="Times New Roman" w:cs="Times New Roman"/>
          <w:b/>
          <w:sz w:val="20"/>
          <w:szCs w:val="20"/>
        </w:rPr>
      </w:pPr>
    </w:p>
    <w:p w:rsidR="00D86B4A" w:rsidRPr="002A198A" w:rsidRDefault="009E482E" w:rsidP="00B020B5">
      <w:pPr>
        <w:spacing w:after="0" w:line="360" w:lineRule="auto"/>
        <w:ind w:firstLine="708"/>
        <w:jc w:val="both"/>
        <w:rPr>
          <w:rFonts w:ascii="Times New Roman" w:hAnsi="Times New Roman" w:cs="Times New Roman"/>
          <w:sz w:val="20"/>
          <w:szCs w:val="20"/>
        </w:rPr>
      </w:pPr>
      <w:r w:rsidRPr="002A198A">
        <w:rPr>
          <w:rFonts w:ascii="Times New Roman" w:hAnsi="Times New Roman" w:cs="Times New Roman"/>
          <w:sz w:val="20"/>
          <w:szCs w:val="20"/>
        </w:rPr>
        <w:t xml:space="preserve">O </w:t>
      </w:r>
      <w:r w:rsidR="005D783C" w:rsidRPr="002A198A">
        <w:rPr>
          <w:rFonts w:ascii="Times New Roman" w:hAnsi="Times New Roman" w:cs="Times New Roman"/>
          <w:sz w:val="20"/>
          <w:szCs w:val="20"/>
        </w:rPr>
        <w:t xml:space="preserve">presente </w:t>
      </w:r>
      <w:r w:rsidRPr="002A198A">
        <w:rPr>
          <w:rFonts w:ascii="Times New Roman" w:hAnsi="Times New Roman" w:cs="Times New Roman"/>
          <w:sz w:val="20"/>
          <w:szCs w:val="20"/>
        </w:rPr>
        <w:t xml:space="preserve">ensaio deve </w:t>
      </w:r>
      <w:r w:rsidR="005D783C" w:rsidRPr="002A198A">
        <w:rPr>
          <w:rFonts w:ascii="Times New Roman" w:hAnsi="Times New Roman" w:cs="Times New Roman"/>
          <w:sz w:val="20"/>
          <w:szCs w:val="20"/>
        </w:rPr>
        <w:t>contribuir para o desenvolvimento da LM</w:t>
      </w:r>
      <w:r w:rsidR="0044032A" w:rsidRPr="002A198A">
        <w:rPr>
          <w:rFonts w:ascii="Times New Roman" w:hAnsi="Times New Roman" w:cs="Times New Roman"/>
          <w:sz w:val="20"/>
          <w:szCs w:val="20"/>
        </w:rPr>
        <w:t xml:space="preserve"> enquanto campo de estudo</w:t>
      </w:r>
      <w:r w:rsidR="005D783C" w:rsidRPr="002A198A">
        <w:rPr>
          <w:rFonts w:ascii="Times New Roman" w:hAnsi="Times New Roman" w:cs="Times New Roman"/>
          <w:sz w:val="20"/>
          <w:szCs w:val="20"/>
        </w:rPr>
        <w:t>, pois enquanto manifestação esportiva cultural tem um valor inestimável, como também</w:t>
      </w:r>
      <w:r w:rsidRPr="002A198A">
        <w:rPr>
          <w:rFonts w:ascii="Times New Roman" w:hAnsi="Times New Roman" w:cs="Times New Roman"/>
          <w:sz w:val="20"/>
          <w:szCs w:val="20"/>
        </w:rPr>
        <w:t xml:space="preserve"> </w:t>
      </w:r>
      <w:r w:rsidR="005D783C" w:rsidRPr="002A198A">
        <w:rPr>
          <w:rFonts w:ascii="Times New Roman" w:hAnsi="Times New Roman" w:cs="Times New Roman"/>
          <w:sz w:val="20"/>
          <w:szCs w:val="20"/>
        </w:rPr>
        <w:t>vislumbrar a</w:t>
      </w:r>
      <w:bookmarkStart w:id="17" w:name="_Hlk512065976"/>
      <w:r w:rsidR="005D783C" w:rsidRPr="002A198A">
        <w:rPr>
          <w:rFonts w:ascii="Times New Roman" w:hAnsi="Times New Roman" w:cs="Times New Roman"/>
          <w:sz w:val="20"/>
          <w:szCs w:val="20"/>
        </w:rPr>
        <w:t xml:space="preserve"> possibilidade de introdução </w:t>
      </w:r>
      <w:r w:rsidR="0044032A" w:rsidRPr="002A198A">
        <w:rPr>
          <w:rFonts w:ascii="Times New Roman" w:hAnsi="Times New Roman" w:cs="Times New Roman"/>
          <w:sz w:val="20"/>
          <w:szCs w:val="20"/>
        </w:rPr>
        <w:t xml:space="preserve">da modalidade, enquanto </w:t>
      </w:r>
      <w:r w:rsidR="005D783C" w:rsidRPr="002A198A">
        <w:rPr>
          <w:rFonts w:ascii="Times New Roman" w:hAnsi="Times New Roman" w:cs="Times New Roman"/>
          <w:sz w:val="20"/>
          <w:szCs w:val="20"/>
        </w:rPr>
        <w:t xml:space="preserve">conteúdo </w:t>
      </w:r>
      <w:r w:rsidR="0044032A" w:rsidRPr="002A198A">
        <w:rPr>
          <w:rFonts w:ascii="Times New Roman" w:hAnsi="Times New Roman" w:cs="Times New Roman"/>
          <w:sz w:val="20"/>
          <w:szCs w:val="20"/>
        </w:rPr>
        <w:t>L</w:t>
      </w:r>
      <w:r w:rsidR="005D783C" w:rsidRPr="002A198A">
        <w:rPr>
          <w:rFonts w:ascii="Times New Roman" w:hAnsi="Times New Roman" w:cs="Times New Roman"/>
          <w:sz w:val="20"/>
          <w:szCs w:val="20"/>
        </w:rPr>
        <w:t>utas</w:t>
      </w:r>
      <w:r w:rsidR="0044032A" w:rsidRPr="002A198A">
        <w:rPr>
          <w:rFonts w:ascii="Times New Roman" w:hAnsi="Times New Roman" w:cs="Times New Roman"/>
          <w:sz w:val="20"/>
          <w:szCs w:val="20"/>
        </w:rPr>
        <w:t>,</w:t>
      </w:r>
      <w:r w:rsidR="005D783C" w:rsidRPr="002A198A">
        <w:rPr>
          <w:rFonts w:ascii="Times New Roman" w:hAnsi="Times New Roman" w:cs="Times New Roman"/>
          <w:sz w:val="20"/>
          <w:szCs w:val="20"/>
        </w:rPr>
        <w:t xml:space="preserve"> na educação física escolar</w:t>
      </w:r>
      <w:r w:rsidR="0044032A" w:rsidRPr="002A198A">
        <w:rPr>
          <w:rFonts w:ascii="Times New Roman" w:hAnsi="Times New Roman" w:cs="Times New Roman"/>
          <w:sz w:val="20"/>
          <w:szCs w:val="20"/>
        </w:rPr>
        <w:t>,</w:t>
      </w:r>
      <w:r w:rsidRPr="002A198A">
        <w:rPr>
          <w:rFonts w:ascii="Times New Roman" w:hAnsi="Times New Roman" w:cs="Times New Roman"/>
          <w:sz w:val="20"/>
          <w:szCs w:val="20"/>
        </w:rPr>
        <w:t xml:space="preserve"> em função do seu </w:t>
      </w:r>
      <w:r w:rsidR="005D783C" w:rsidRPr="002A198A">
        <w:rPr>
          <w:rFonts w:ascii="Times New Roman" w:hAnsi="Times New Roman" w:cs="Times New Roman"/>
          <w:sz w:val="20"/>
          <w:szCs w:val="20"/>
        </w:rPr>
        <w:t xml:space="preserve">caráter </w:t>
      </w:r>
      <w:r w:rsidR="00D86B4A" w:rsidRPr="002A198A">
        <w:rPr>
          <w:rFonts w:ascii="Times New Roman" w:hAnsi="Times New Roman" w:cs="Times New Roman"/>
          <w:sz w:val="20"/>
          <w:szCs w:val="20"/>
        </w:rPr>
        <w:t>socio</w:t>
      </w:r>
      <w:r w:rsidRPr="002A198A">
        <w:rPr>
          <w:rFonts w:ascii="Times New Roman" w:hAnsi="Times New Roman" w:cs="Times New Roman"/>
          <w:sz w:val="20"/>
          <w:szCs w:val="20"/>
        </w:rPr>
        <w:t xml:space="preserve">cultural e </w:t>
      </w:r>
      <w:r w:rsidR="005D783C" w:rsidRPr="002A198A">
        <w:rPr>
          <w:rFonts w:ascii="Times New Roman" w:hAnsi="Times New Roman" w:cs="Times New Roman"/>
          <w:sz w:val="20"/>
          <w:szCs w:val="20"/>
        </w:rPr>
        <w:t>educativo</w:t>
      </w:r>
      <w:r w:rsidRPr="002A198A">
        <w:rPr>
          <w:rFonts w:ascii="Times New Roman" w:hAnsi="Times New Roman" w:cs="Times New Roman"/>
          <w:sz w:val="20"/>
          <w:szCs w:val="20"/>
        </w:rPr>
        <w:t>. A</w:t>
      </w:r>
      <w:r w:rsidR="005D783C" w:rsidRPr="002A198A">
        <w:rPr>
          <w:rFonts w:ascii="Times New Roman" w:hAnsi="Times New Roman" w:cs="Times New Roman"/>
          <w:sz w:val="20"/>
          <w:szCs w:val="20"/>
        </w:rPr>
        <w:t>lém disso,</w:t>
      </w:r>
      <w:r w:rsidRPr="002A198A">
        <w:rPr>
          <w:rFonts w:ascii="Times New Roman" w:hAnsi="Times New Roman" w:cs="Times New Roman"/>
          <w:sz w:val="20"/>
          <w:szCs w:val="20"/>
        </w:rPr>
        <w:t xml:space="preserve"> </w:t>
      </w:r>
      <w:r w:rsidR="00D86B4A" w:rsidRPr="002A198A">
        <w:rPr>
          <w:rFonts w:ascii="Times New Roman" w:hAnsi="Times New Roman" w:cs="Times New Roman"/>
          <w:sz w:val="20"/>
          <w:szCs w:val="20"/>
        </w:rPr>
        <w:t xml:space="preserve">amplia-se a possibilidade de </w:t>
      </w:r>
      <w:r w:rsidR="005D783C" w:rsidRPr="002A198A">
        <w:rPr>
          <w:rFonts w:ascii="Times New Roman" w:hAnsi="Times New Roman" w:cs="Times New Roman"/>
          <w:sz w:val="20"/>
          <w:szCs w:val="20"/>
        </w:rPr>
        <w:t xml:space="preserve">apresentar a </w:t>
      </w:r>
      <w:r w:rsidR="00D86B4A" w:rsidRPr="002A198A">
        <w:rPr>
          <w:rFonts w:ascii="Times New Roman" w:hAnsi="Times New Roman" w:cs="Times New Roman"/>
          <w:sz w:val="20"/>
          <w:szCs w:val="20"/>
        </w:rPr>
        <w:t>LM a</w:t>
      </w:r>
      <w:r w:rsidR="0044032A" w:rsidRPr="002A198A">
        <w:rPr>
          <w:rFonts w:ascii="Times New Roman" w:hAnsi="Times New Roman" w:cs="Times New Roman"/>
          <w:sz w:val="20"/>
          <w:szCs w:val="20"/>
        </w:rPr>
        <w:t xml:space="preserve"> outros campos </w:t>
      </w:r>
      <w:r w:rsidR="005D783C" w:rsidRPr="002A198A">
        <w:rPr>
          <w:rFonts w:ascii="Times New Roman" w:hAnsi="Times New Roman" w:cs="Times New Roman"/>
          <w:sz w:val="20"/>
          <w:szCs w:val="20"/>
        </w:rPr>
        <w:t>científic</w:t>
      </w:r>
      <w:r w:rsidR="0044032A" w:rsidRPr="002A198A">
        <w:rPr>
          <w:rFonts w:ascii="Times New Roman" w:hAnsi="Times New Roman" w:cs="Times New Roman"/>
          <w:sz w:val="20"/>
          <w:szCs w:val="20"/>
        </w:rPr>
        <w:t xml:space="preserve">os </w:t>
      </w:r>
      <w:r w:rsidR="00D86B4A" w:rsidRPr="002A198A">
        <w:rPr>
          <w:rFonts w:ascii="Times New Roman" w:hAnsi="Times New Roman" w:cs="Times New Roman"/>
          <w:sz w:val="20"/>
          <w:szCs w:val="20"/>
        </w:rPr>
        <w:t xml:space="preserve">diante das </w:t>
      </w:r>
      <w:r w:rsidR="005D783C" w:rsidRPr="002A198A">
        <w:rPr>
          <w:rFonts w:ascii="Times New Roman" w:hAnsi="Times New Roman" w:cs="Times New Roman"/>
          <w:sz w:val="20"/>
          <w:szCs w:val="20"/>
        </w:rPr>
        <w:t>múltipla</w:t>
      </w:r>
      <w:bookmarkEnd w:id="17"/>
      <w:r w:rsidR="005D783C" w:rsidRPr="002A198A">
        <w:rPr>
          <w:rFonts w:ascii="Times New Roman" w:hAnsi="Times New Roman" w:cs="Times New Roman"/>
          <w:sz w:val="20"/>
          <w:szCs w:val="20"/>
        </w:rPr>
        <w:t xml:space="preserve">s possibilidades de estudos </w:t>
      </w:r>
      <w:r w:rsidR="00D86B4A" w:rsidRPr="002A198A">
        <w:rPr>
          <w:rFonts w:ascii="Times New Roman" w:hAnsi="Times New Roman" w:cs="Times New Roman"/>
          <w:sz w:val="20"/>
          <w:szCs w:val="20"/>
        </w:rPr>
        <w:t xml:space="preserve">que possam ser agregados a área a partir de contribuições </w:t>
      </w:r>
      <w:r w:rsidR="005D783C" w:rsidRPr="002A198A">
        <w:rPr>
          <w:rFonts w:ascii="Times New Roman" w:hAnsi="Times New Roman" w:cs="Times New Roman"/>
          <w:sz w:val="20"/>
          <w:szCs w:val="20"/>
        </w:rPr>
        <w:t>antropológica</w:t>
      </w:r>
      <w:r w:rsidR="00D86B4A" w:rsidRPr="002A198A">
        <w:rPr>
          <w:rFonts w:ascii="Times New Roman" w:hAnsi="Times New Roman" w:cs="Times New Roman"/>
          <w:sz w:val="20"/>
          <w:szCs w:val="20"/>
        </w:rPr>
        <w:t>s</w:t>
      </w:r>
      <w:r w:rsidR="005D783C" w:rsidRPr="002A198A">
        <w:rPr>
          <w:rFonts w:ascii="Times New Roman" w:hAnsi="Times New Roman" w:cs="Times New Roman"/>
          <w:sz w:val="20"/>
          <w:szCs w:val="20"/>
        </w:rPr>
        <w:t>, socia</w:t>
      </w:r>
      <w:r w:rsidR="00D86B4A" w:rsidRPr="002A198A">
        <w:rPr>
          <w:rFonts w:ascii="Times New Roman" w:hAnsi="Times New Roman" w:cs="Times New Roman"/>
          <w:sz w:val="20"/>
          <w:szCs w:val="20"/>
        </w:rPr>
        <w:t>is</w:t>
      </w:r>
      <w:r w:rsidR="005D783C" w:rsidRPr="002A198A">
        <w:rPr>
          <w:rFonts w:ascii="Times New Roman" w:hAnsi="Times New Roman" w:cs="Times New Roman"/>
          <w:sz w:val="20"/>
          <w:szCs w:val="20"/>
        </w:rPr>
        <w:t>, educativa</w:t>
      </w:r>
      <w:r w:rsidR="00D86B4A" w:rsidRPr="002A198A">
        <w:rPr>
          <w:rFonts w:ascii="Times New Roman" w:hAnsi="Times New Roman" w:cs="Times New Roman"/>
          <w:sz w:val="20"/>
          <w:szCs w:val="20"/>
        </w:rPr>
        <w:t xml:space="preserve">s e de desempenho </w:t>
      </w:r>
      <w:r w:rsidR="005D783C" w:rsidRPr="002A198A">
        <w:rPr>
          <w:rFonts w:ascii="Times New Roman" w:hAnsi="Times New Roman" w:cs="Times New Roman"/>
          <w:sz w:val="20"/>
          <w:szCs w:val="20"/>
        </w:rPr>
        <w:t>esportiv</w:t>
      </w:r>
      <w:r w:rsidR="00D86B4A" w:rsidRPr="002A198A">
        <w:rPr>
          <w:rFonts w:ascii="Times New Roman" w:hAnsi="Times New Roman" w:cs="Times New Roman"/>
          <w:sz w:val="20"/>
          <w:szCs w:val="20"/>
        </w:rPr>
        <w:t>o.</w:t>
      </w:r>
    </w:p>
    <w:bookmarkEnd w:id="6"/>
    <w:p w:rsidR="00683468" w:rsidRDefault="00683468"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250641" w:rsidRDefault="00250641" w:rsidP="00B020B5">
      <w:pPr>
        <w:autoSpaceDE w:val="0"/>
        <w:autoSpaceDN w:val="0"/>
        <w:adjustRightInd w:val="0"/>
        <w:spacing w:after="0" w:line="360" w:lineRule="auto"/>
        <w:rPr>
          <w:rFonts w:ascii="Times New Roman" w:hAnsi="Times New Roman" w:cs="Times New Roman"/>
          <w:b/>
          <w:bCs/>
          <w:color w:val="000000"/>
          <w:sz w:val="20"/>
          <w:szCs w:val="20"/>
        </w:rPr>
      </w:pPr>
    </w:p>
    <w:p w:rsidR="00B020B5" w:rsidRPr="00B020B5" w:rsidRDefault="00B020B5" w:rsidP="00683468">
      <w:pPr>
        <w:autoSpaceDE w:val="0"/>
        <w:autoSpaceDN w:val="0"/>
        <w:adjustRightInd w:val="0"/>
        <w:spacing w:after="0" w:line="360" w:lineRule="auto"/>
        <w:rPr>
          <w:rFonts w:ascii="Times New Roman" w:hAnsi="Times New Roman" w:cs="Times New Roman"/>
          <w:color w:val="000000"/>
          <w:sz w:val="20"/>
          <w:szCs w:val="20"/>
        </w:rPr>
      </w:pPr>
      <w:r w:rsidRPr="00B020B5">
        <w:rPr>
          <w:rFonts w:ascii="Times New Roman" w:hAnsi="Times New Roman" w:cs="Times New Roman"/>
          <w:b/>
          <w:bCs/>
          <w:color w:val="000000"/>
          <w:sz w:val="20"/>
          <w:szCs w:val="20"/>
        </w:rPr>
        <w:lastRenderedPageBreak/>
        <w:t xml:space="preserve">AGRADECIMENTOS </w:t>
      </w:r>
    </w:p>
    <w:p w:rsidR="00B020B5" w:rsidRPr="00683468" w:rsidRDefault="00683468" w:rsidP="00683468">
      <w:pPr>
        <w:spacing w:after="0" w:line="36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Universidade Federal do Pará, C</w:t>
      </w:r>
      <w:r w:rsidR="00B020B5" w:rsidRPr="00683468">
        <w:rPr>
          <w:rFonts w:ascii="Times New Roman" w:hAnsi="Times New Roman" w:cs="Times New Roman"/>
          <w:color w:val="000000"/>
          <w:sz w:val="20"/>
          <w:szCs w:val="20"/>
        </w:rPr>
        <w:t>urso de Educação Física do PARFOR - Soure/2018</w:t>
      </w:r>
    </w:p>
    <w:p w:rsidR="008F17CE" w:rsidRPr="00683468" w:rsidRDefault="008F17CE" w:rsidP="00683468">
      <w:pPr>
        <w:spacing w:after="0" w:line="360" w:lineRule="auto"/>
        <w:rPr>
          <w:rFonts w:ascii="Times New Roman" w:hAnsi="Times New Roman" w:cs="Times New Roman"/>
          <w:sz w:val="20"/>
          <w:szCs w:val="20"/>
        </w:rPr>
      </w:pPr>
      <w:r w:rsidRPr="00683468">
        <w:rPr>
          <w:rFonts w:ascii="Times New Roman" w:hAnsi="Times New Roman" w:cs="Times New Roman"/>
          <w:sz w:val="20"/>
          <w:szCs w:val="20"/>
        </w:rPr>
        <w:t>João de Deus de Souza Pinho</w:t>
      </w:r>
      <w:r w:rsidR="00A5243C">
        <w:rPr>
          <w:rFonts w:ascii="Times New Roman" w:hAnsi="Times New Roman" w:cs="Times New Roman"/>
          <w:sz w:val="20"/>
          <w:szCs w:val="20"/>
        </w:rPr>
        <w:t>, Historiador e Instrutor de LM.</w:t>
      </w:r>
    </w:p>
    <w:p w:rsidR="008F17CE" w:rsidRPr="00683468" w:rsidRDefault="008F17CE" w:rsidP="00683468">
      <w:pPr>
        <w:spacing w:after="0" w:line="360" w:lineRule="auto"/>
        <w:rPr>
          <w:rFonts w:ascii="Times New Roman" w:hAnsi="Times New Roman" w:cs="Times New Roman"/>
          <w:sz w:val="20"/>
          <w:szCs w:val="20"/>
        </w:rPr>
      </w:pPr>
      <w:r w:rsidRPr="00683468">
        <w:rPr>
          <w:rFonts w:ascii="Times New Roman" w:hAnsi="Times New Roman" w:cs="Times New Roman"/>
          <w:sz w:val="20"/>
          <w:szCs w:val="20"/>
        </w:rPr>
        <w:t xml:space="preserve">Leandro Antônio Lobo </w:t>
      </w:r>
      <w:proofErr w:type="spellStart"/>
      <w:r w:rsidRPr="00683468">
        <w:rPr>
          <w:rFonts w:ascii="Times New Roman" w:hAnsi="Times New Roman" w:cs="Times New Roman"/>
          <w:sz w:val="20"/>
          <w:szCs w:val="20"/>
        </w:rPr>
        <w:t>Gavinho</w:t>
      </w:r>
      <w:proofErr w:type="spellEnd"/>
      <w:r w:rsidR="006D59B1">
        <w:rPr>
          <w:rFonts w:ascii="Times New Roman" w:hAnsi="Times New Roman" w:cs="Times New Roman"/>
          <w:sz w:val="20"/>
          <w:szCs w:val="20"/>
        </w:rPr>
        <w:t>, Instrutor de LM.</w:t>
      </w:r>
    </w:p>
    <w:p w:rsidR="00683468" w:rsidRDefault="00683468" w:rsidP="000C7D0A">
      <w:pPr>
        <w:spacing w:after="0" w:line="240" w:lineRule="auto"/>
        <w:jc w:val="both"/>
        <w:rPr>
          <w:rFonts w:ascii="Times New Roman" w:hAnsi="Times New Roman" w:cs="Times New Roman"/>
          <w:b/>
          <w:sz w:val="20"/>
          <w:szCs w:val="20"/>
        </w:rPr>
      </w:pPr>
    </w:p>
    <w:p w:rsidR="00683468" w:rsidRDefault="00683468" w:rsidP="000C7D0A">
      <w:pPr>
        <w:spacing w:after="0" w:line="240" w:lineRule="auto"/>
        <w:jc w:val="both"/>
        <w:rPr>
          <w:rFonts w:ascii="Times New Roman" w:hAnsi="Times New Roman" w:cs="Times New Roman"/>
          <w:b/>
          <w:sz w:val="20"/>
          <w:szCs w:val="20"/>
        </w:rPr>
      </w:pPr>
    </w:p>
    <w:p w:rsidR="00683468" w:rsidRDefault="00683468" w:rsidP="000C7D0A">
      <w:pPr>
        <w:spacing w:after="0" w:line="240" w:lineRule="auto"/>
        <w:jc w:val="both"/>
        <w:rPr>
          <w:rFonts w:ascii="Times New Roman" w:hAnsi="Times New Roman" w:cs="Times New Roman"/>
          <w:b/>
          <w:sz w:val="20"/>
          <w:szCs w:val="20"/>
        </w:rPr>
      </w:pPr>
    </w:p>
    <w:p w:rsidR="00683468" w:rsidRDefault="00683468" w:rsidP="000C7D0A">
      <w:pPr>
        <w:spacing w:after="0" w:line="240" w:lineRule="auto"/>
        <w:jc w:val="both"/>
        <w:rPr>
          <w:rFonts w:ascii="Times New Roman" w:hAnsi="Times New Roman" w:cs="Times New Roman"/>
          <w:b/>
          <w:sz w:val="20"/>
          <w:szCs w:val="20"/>
        </w:rPr>
      </w:pPr>
    </w:p>
    <w:p w:rsidR="00683468" w:rsidRDefault="00683468" w:rsidP="000C7D0A">
      <w:pPr>
        <w:spacing w:after="0" w:line="240" w:lineRule="auto"/>
        <w:jc w:val="both"/>
        <w:rPr>
          <w:rFonts w:ascii="Times New Roman" w:hAnsi="Times New Roman" w:cs="Times New Roman"/>
          <w:b/>
          <w:sz w:val="20"/>
          <w:szCs w:val="20"/>
        </w:rPr>
      </w:pPr>
    </w:p>
    <w:p w:rsidR="00683468" w:rsidRDefault="00683468" w:rsidP="000C7D0A">
      <w:pPr>
        <w:spacing w:after="0" w:line="240" w:lineRule="auto"/>
        <w:jc w:val="both"/>
        <w:rPr>
          <w:rFonts w:ascii="Times New Roman" w:hAnsi="Times New Roman" w:cs="Times New Roman"/>
          <w:b/>
          <w:sz w:val="20"/>
          <w:szCs w:val="20"/>
        </w:rPr>
      </w:pPr>
    </w:p>
    <w:p w:rsidR="00683468" w:rsidRDefault="00683468" w:rsidP="000C7D0A">
      <w:pPr>
        <w:spacing w:after="0" w:line="240" w:lineRule="auto"/>
        <w:jc w:val="both"/>
        <w:rPr>
          <w:rFonts w:ascii="Times New Roman" w:hAnsi="Times New Roman" w:cs="Times New Roman"/>
          <w:b/>
          <w:sz w:val="20"/>
          <w:szCs w:val="20"/>
        </w:rPr>
      </w:pPr>
    </w:p>
    <w:p w:rsidR="00683468" w:rsidRDefault="00683468"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250641" w:rsidRDefault="00250641" w:rsidP="000C7D0A">
      <w:pPr>
        <w:spacing w:after="0" w:line="240" w:lineRule="auto"/>
        <w:jc w:val="both"/>
        <w:rPr>
          <w:rFonts w:ascii="Times New Roman" w:hAnsi="Times New Roman" w:cs="Times New Roman"/>
          <w:b/>
          <w:sz w:val="20"/>
          <w:szCs w:val="20"/>
        </w:rPr>
      </w:pPr>
    </w:p>
    <w:p w:rsidR="005D783C" w:rsidRPr="002A198A" w:rsidRDefault="005D783C" w:rsidP="000C7D0A">
      <w:pPr>
        <w:spacing w:after="0" w:line="240" w:lineRule="auto"/>
        <w:jc w:val="both"/>
        <w:rPr>
          <w:rFonts w:ascii="Times New Roman" w:hAnsi="Times New Roman" w:cs="Times New Roman"/>
          <w:b/>
          <w:sz w:val="20"/>
          <w:szCs w:val="20"/>
        </w:rPr>
      </w:pPr>
      <w:r w:rsidRPr="002A198A">
        <w:rPr>
          <w:rFonts w:ascii="Times New Roman" w:hAnsi="Times New Roman" w:cs="Times New Roman"/>
          <w:b/>
          <w:sz w:val="20"/>
          <w:szCs w:val="20"/>
        </w:rPr>
        <w:lastRenderedPageBreak/>
        <w:t>REFERENCIAS</w:t>
      </w:r>
    </w:p>
    <w:p w:rsidR="00472C77" w:rsidRDefault="00472C77" w:rsidP="000C7D0A">
      <w:pPr>
        <w:spacing w:after="0" w:line="240" w:lineRule="auto"/>
        <w:jc w:val="both"/>
        <w:rPr>
          <w:rFonts w:ascii="Times New Roman" w:hAnsi="Times New Roman" w:cs="Times New Roman"/>
          <w:color w:val="000000"/>
          <w:sz w:val="20"/>
          <w:szCs w:val="20"/>
          <w:shd w:val="clear" w:color="auto" w:fill="FFFFFF"/>
        </w:rPr>
      </w:pPr>
      <w:bookmarkStart w:id="18" w:name="_Hlk519893999"/>
    </w:p>
    <w:p w:rsidR="000C4FE9" w:rsidRPr="00F07CA7" w:rsidRDefault="000C4FE9" w:rsidP="000C7D0A">
      <w:pPr>
        <w:spacing w:after="0" w:line="240" w:lineRule="auto"/>
        <w:jc w:val="both"/>
        <w:rPr>
          <w:rFonts w:ascii="Times New Roman" w:eastAsia="Times New Roman" w:hAnsi="Times New Roman" w:cs="Times New Roman"/>
          <w:sz w:val="20"/>
          <w:szCs w:val="20"/>
          <w:lang w:eastAsia="pt-BR"/>
        </w:rPr>
      </w:pPr>
      <w:r w:rsidRPr="00F07CA7">
        <w:rPr>
          <w:rFonts w:ascii="Times New Roman" w:hAnsi="Times New Roman" w:cs="Times New Roman"/>
          <w:color w:val="000000"/>
          <w:sz w:val="20"/>
          <w:szCs w:val="20"/>
          <w:shd w:val="clear" w:color="auto" w:fill="FFFFFF"/>
        </w:rPr>
        <w:t xml:space="preserve">1. </w:t>
      </w:r>
      <w:bookmarkStart w:id="19" w:name="_Hlk507268934"/>
      <w:r w:rsidR="00AC3899" w:rsidRPr="00F07CA7">
        <w:rPr>
          <w:rFonts w:ascii="Times New Roman" w:hAnsi="Times New Roman" w:cs="Times New Roman"/>
          <w:sz w:val="20"/>
          <w:szCs w:val="20"/>
        </w:rPr>
        <w:t xml:space="preserve">Pinho </w:t>
      </w:r>
      <w:r w:rsidRPr="00F07CA7">
        <w:rPr>
          <w:rFonts w:ascii="Times New Roman" w:hAnsi="Times New Roman" w:cs="Times New Roman"/>
          <w:sz w:val="20"/>
          <w:szCs w:val="20"/>
        </w:rPr>
        <w:t>JDS</w:t>
      </w:r>
      <w:r w:rsidR="00AC3899" w:rsidRPr="00F07CA7">
        <w:rPr>
          <w:rFonts w:ascii="Times New Roman" w:hAnsi="Times New Roman" w:cs="Times New Roman"/>
          <w:sz w:val="20"/>
          <w:szCs w:val="20"/>
        </w:rPr>
        <w:t xml:space="preserve">, </w:t>
      </w:r>
      <w:proofErr w:type="spellStart"/>
      <w:r w:rsidR="00AC3899" w:rsidRPr="00F07CA7">
        <w:rPr>
          <w:rFonts w:ascii="Times New Roman" w:hAnsi="Times New Roman" w:cs="Times New Roman"/>
          <w:sz w:val="20"/>
          <w:szCs w:val="20"/>
        </w:rPr>
        <w:t>Gavinho</w:t>
      </w:r>
      <w:proofErr w:type="spellEnd"/>
      <w:r w:rsidRPr="00F07CA7">
        <w:rPr>
          <w:rFonts w:ascii="Times New Roman" w:hAnsi="Times New Roman" w:cs="Times New Roman"/>
          <w:sz w:val="20"/>
          <w:szCs w:val="20"/>
        </w:rPr>
        <w:t xml:space="preserve"> LAL</w:t>
      </w:r>
      <w:r w:rsidR="00AC3899" w:rsidRPr="00F07CA7">
        <w:rPr>
          <w:rFonts w:ascii="Times New Roman" w:hAnsi="Times New Roman" w:cs="Times New Roman"/>
          <w:sz w:val="20"/>
          <w:szCs w:val="20"/>
        </w:rPr>
        <w:t xml:space="preserve">. </w:t>
      </w:r>
      <w:bookmarkEnd w:id="18"/>
      <w:r w:rsidR="00AC3899" w:rsidRPr="00F07CA7">
        <w:rPr>
          <w:rFonts w:ascii="Times New Roman" w:hAnsi="Times New Roman" w:cs="Times New Roman"/>
          <w:sz w:val="20"/>
          <w:szCs w:val="20"/>
        </w:rPr>
        <w:t xml:space="preserve">Luta Marajoara. Soure-PA; </w:t>
      </w:r>
      <w:r w:rsidRPr="00F07CA7">
        <w:rPr>
          <w:rFonts w:ascii="Times New Roman" w:hAnsi="Times New Roman" w:cs="Times New Roman"/>
          <w:sz w:val="20"/>
          <w:szCs w:val="20"/>
        </w:rPr>
        <w:t>2018</w:t>
      </w:r>
      <w:r w:rsidR="00AC3899" w:rsidRPr="00F07CA7">
        <w:rPr>
          <w:rFonts w:ascii="Times New Roman" w:hAnsi="Times New Roman" w:cs="Times New Roman"/>
          <w:sz w:val="20"/>
          <w:szCs w:val="20"/>
        </w:rPr>
        <w:t xml:space="preserve"> [</w:t>
      </w:r>
      <w:r w:rsidRPr="00F07CA7">
        <w:rPr>
          <w:rFonts w:ascii="Times New Roman" w:hAnsi="Times New Roman" w:cs="Times New Roman"/>
          <w:sz w:val="20"/>
          <w:szCs w:val="20"/>
        </w:rPr>
        <w:t>Informação</w:t>
      </w:r>
      <w:r w:rsidR="00AC3899" w:rsidRPr="00F07CA7">
        <w:rPr>
          <w:rFonts w:ascii="Times New Roman" w:hAnsi="Times New Roman" w:cs="Times New Roman"/>
          <w:sz w:val="20"/>
          <w:szCs w:val="20"/>
        </w:rPr>
        <w:t xml:space="preserve"> </w:t>
      </w:r>
      <w:r w:rsidRPr="00F07CA7">
        <w:rPr>
          <w:rFonts w:ascii="Times New Roman" w:hAnsi="Times New Roman" w:cs="Times New Roman"/>
          <w:sz w:val="20"/>
          <w:szCs w:val="20"/>
        </w:rPr>
        <w:t xml:space="preserve">e </w:t>
      </w:r>
      <w:r w:rsidRPr="00F07CA7">
        <w:rPr>
          <w:rFonts w:ascii="Times New Roman" w:eastAsia="Times New Roman" w:hAnsi="Times New Roman" w:cs="Times New Roman"/>
          <w:sz w:val="20"/>
          <w:szCs w:val="20"/>
          <w:lang w:eastAsia="pt-BR"/>
        </w:rPr>
        <w:t>anotação de acervo pessoal</w:t>
      </w:r>
      <w:r w:rsidR="00AC3899" w:rsidRPr="00F07CA7">
        <w:rPr>
          <w:rFonts w:ascii="Times New Roman" w:eastAsia="Times New Roman" w:hAnsi="Times New Roman" w:cs="Times New Roman"/>
          <w:sz w:val="20"/>
          <w:szCs w:val="20"/>
          <w:lang w:eastAsia="pt-BR"/>
        </w:rPr>
        <w:t>]</w:t>
      </w:r>
      <w:r w:rsidRPr="00F07CA7">
        <w:rPr>
          <w:rFonts w:ascii="Times New Roman" w:eastAsia="Times New Roman" w:hAnsi="Times New Roman" w:cs="Times New Roman"/>
          <w:sz w:val="20"/>
          <w:szCs w:val="20"/>
          <w:lang w:eastAsia="pt-BR"/>
        </w:rPr>
        <w:t>.</w:t>
      </w:r>
    </w:p>
    <w:p w:rsidR="0092316A" w:rsidRPr="00501DAB" w:rsidRDefault="000C4FE9" w:rsidP="000C7D0A">
      <w:pPr>
        <w:spacing w:after="0" w:line="240" w:lineRule="auto"/>
        <w:jc w:val="both"/>
        <w:rPr>
          <w:rFonts w:ascii="Times New Roman" w:hAnsi="Times New Roman" w:cs="Times New Roman"/>
          <w:sz w:val="20"/>
          <w:szCs w:val="20"/>
        </w:rPr>
      </w:pPr>
      <w:r w:rsidRPr="0092316A">
        <w:rPr>
          <w:rFonts w:ascii="Times New Roman" w:eastAsia="Times New Roman" w:hAnsi="Times New Roman" w:cs="Times New Roman"/>
          <w:sz w:val="20"/>
          <w:szCs w:val="20"/>
          <w:lang w:eastAsia="pt-BR"/>
        </w:rPr>
        <w:t>2.</w:t>
      </w:r>
      <w:r w:rsidR="0041375A" w:rsidRPr="0092316A">
        <w:rPr>
          <w:rFonts w:ascii="Times New Roman" w:eastAsia="Times New Roman" w:hAnsi="Times New Roman" w:cs="Times New Roman"/>
          <w:sz w:val="20"/>
          <w:szCs w:val="20"/>
          <w:lang w:eastAsia="pt-BR"/>
        </w:rPr>
        <w:t xml:space="preserve"> </w:t>
      </w:r>
      <w:r w:rsidRPr="0092316A">
        <w:rPr>
          <w:rFonts w:ascii="Times New Roman" w:hAnsi="Times New Roman" w:cs="Times New Roman"/>
          <w:sz w:val="20"/>
          <w:szCs w:val="20"/>
        </w:rPr>
        <w:t>E</w:t>
      </w:r>
      <w:r w:rsidR="0092316A" w:rsidRPr="0092316A">
        <w:rPr>
          <w:rFonts w:ascii="Times New Roman" w:hAnsi="Times New Roman" w:cs="Times New Roman"/>
          <w:sz w:val="20"/>
          <w:szCs w:val="20"/>
        </w:rPr>
        <w:t>lvira</w:t>
      </w:r>
      <w:r w:rsidR="0041375A" w:rsidRPr="0092316A">
        <w:rPr>
          <w:rFonts w:ascii="Times New Roman" w:hAnsi="Times New Roman" w:cs="Times New Roman"/>
          <w:sz w:val="20"/>
          <w:szCs w:val="20"/>
        </w:rPr>
        <w:t xml:space="preserve"> JLL</w:t>
      </w:r>
      <w:r w:rsidR="0092316A" w:rsidRPr="0092316A">
        <w:rPr>
          <w:rFonts w:ascii="Times New Roman" w:hAnsi="Times New Roman" w:cs="Times New Roman"/>
          <w:sz w:val="20"/>
          <w:szCs w:val="20"/>
        </w:rPr>
        <w:t xml:space="preserve">. </w:t>
      </w:r>
      <w:proofErr w:type="spellStart"/>
      <w:r w:rsidR="0092316A" w:rsidRPr="0092316A">
        <w:rPr>
          <w:rFonts w:ascii="Times New Roman" w:hAnsi="Times New Roman" w:cs="Times New Roman"/>
          <w:sz w:val="20"/>
          <w:szCs w:val="20"/>
        </w:rPr>
        <w:t>Análisis</w:t>
      </w:r>
      <w:proofErr w:type="spellEnd"/>
      <w:r w:rsidR="0092316A" w:rsidRPr="0092316A">
        <w:rPr>
          <w:rFonts w:ascii="Times New Roman" w:hAnsi="Times New Roman" w:cs="Times New Roman"/>
          <w:sz w:val="20"/>
          <w:szCs w:val="20"/>
        </w:rPr>
        <w:t xml:space="preserve"> biomecânico de </w:t>
      </w:r>
      <w:proofErr w:type="spellStart"/>
      <w:r w:rsidR="0092316A" w:rsidRPr="0092316A">
        <w:rPr>
          <w:rFonts w:ascii="Times New Roman" w:hAnsi="Times New Roman" w:cs="Times New Roman"/>
          <w:sz w:val="20"/>
          <w:szCs w:val="20"/>
        </w:rPr>
        <w:t>las</w:t>
      </w:r>
      <w:proofErr w:type="spellEnd"/>
      <w:r w:rsidR="0092316A" w:rsidRPr="0092316A">
        <w:rPr>
          <w:rFonts w:ascii="Times New Roman" w:hAnsi="Times New Roman" w:cs="Times New Roman"/>
          <w:sz w:val="20"/>
          <w:szCs w:val="20"/>
        </w:rPr>
        <w:t xml:space="preserve"> </w:t>
      </w:r>
      <w:proofErr w:type="spellStart"/>
      <w:r w:rsidR="0092316A" w:rsidRPr="0092316A">
        <w:rPr>
          <w:rFonts w:ascii="Times New Roman" w:hAnsi="Times New Roman" w:cs="Times New Roman"/>
          <w:sz w:val="20"/>
          <w:szCs w:val="20"/>
        </w:rPr>
        <w:t>ma</w:t>
      </w:r>
      <w:r w:rsidR="0092316A">
        <w:rPr>
          <w:rFonts w:ascii="Times New Roman" w:hAnsi="Times New Roman" w:cs="Times New Roman"/>
          <w:sz w:val="20"/>
          <w:szCs w:val="20"/>
        </w:rPr>
        <w:t>ña</w:t>
      </w:r>
      <w:r w:rsidR="0092316A" w:rsidRPr="0092316A">
        <w:rPr>
          <w:rFonts w:ascii="Times New Roman" w:hAnsi="Times New Roman" w:cs="Times New Roman"/>
          <w:sz w:val="20"/>
          <w:szCs w:val="20"/>
        </w:rPr>
        <w:t>s</w:t>
      </w:r>
      <w:proofErr w:type="spellEnd"/>
      <w:r w:rsidR="0092316A" w:rsidRPr="0092316A">
        <w:rPr>
          <w:rFonts w:ascii="Times New Roman" w:hAnsi="Times New Roman" w:cs="Times New Roman"/>
          <w:sz w:val="20"/>
          <w:szCs w:val="20"/>
        </w:rPr>
        <w:t xml:space="preserve"> de </w:t>
      </w:r>
      <w:proofErr w:type="spellStart"/>
      <w:r w:rsidR="0092316A" w:rsidRPr="0092316A">
        <w:rPr>
          <w:rFonts w:ascii="Times New Roman" w:hAnsi="Times New Roman" w:cs="Times New Roman"/>
          <w:sz w:val="20"/>
          <w:szCs w:val="20"/>
        </w:rPr>
        <w:t>la</w:t>
      </w:r>
      <w:proofErr w:type="spellEnd"/>
      <w:r w:rsidR="0092316A" w:rsidRPr="0092316A">
        <w:rPr>
          <w:rFonts w:ascii="Times New Roman" w:hAnsi="Times New Roman" w:cs="Times New Roman"/>
          <w:sz w:val="20"/>
          <w:szCs w:val="20"/>
        </w:rPr>
        <w:t xml:space="preserve"> lucha leonesa</w:t>
      </w:r>
      <w:r w:rsidR="0092316A">
        <w:rPr>
          <w:rFonts w:ascii="Times New Roman" w:hAnsi="Times New Roman" w:cs="Times New Roman"/>
          <w:sz w:val="20"/>
          <w:szCs w:val="20"/>
        </w:rPr>
        <w:t xml:space="preserve">. [Tese de Doutorado]. León-Espanha: </w:t>
      </w:r>
      <w:proofErr w:type="spellStart"/>
      <w:r w:rsidR="0092316A">
        <w:rPr>
          <w:rFonts w:ascii="Times New Roman" w:hAnsi="Times New Roman" w:cs="Times New Roman"/>
          <w:sz w:val="20"/>
          <w:szCs w:val="20"/>
        </w:rPr>
        <w:t>Universid</w:t>
      </w:r>
      <w:r w:rsidR="0092316A" w:rsidRPr="00501DAB">
        <w:rPr>
          <w:rFonts w:ascii="Times New Roman" w:hAnsi="Times New Roman" w:cs="Times New Roman"/>
          <w:sz w:val="20"/>
          <w:szCs w:val="20"/>
        </w:rPr>
        <w:t>ad</w:t>
      </w:r>
      <w:proofErr w:type="spellEnd"/>
      <w:r w:rsidR="0092316A" w:rsidRPr="00501DAB">
        <w:rPr>
          <w:rFonts w:ascii="Times New Roman" w:hAnsi="Times New Roman" w:cs="Times New Roman"/>
          <w:sz w:val="20"/>
          <w:szCs w:val="20"/>
        </w:rPr>
        <w:t xml:space="preserve"> de León, 2000.</w:t>
      </w:r>
    </w:p>
    <w:p w:rsidR="0005569B" w:rsidRPr="00501DAB" w:rsidRDefault="000C4FE9" w:rsidP="000C7D0A">
      <w:pPr>
        <w:spacing w:after="0" w:line="240" w:lineRule="auto"/>
        <w:jc w:val="both"/>
        <w:rPr>
          <w:rFonts w:ascii="Times New Roman" w:hAnsi="Times New Roman" w:cs="Times New Roman"/>
          <w:sz w:val="20"/>
          <w:szCs w:val="20"/>
        </w:rPr>
      </w:pPr>
      <w:r w:rsidRPr="00501DAB">
        <w:rPr>
          <w:rFonts w:ascii="Times New Roman" w:hAnsi="Times New Roman" w:cs="Times New Roman"/>
          <w:sz w:val="20"/>
          <w:szCs w:val="20"/>
        </w:rPr>
        <w:t xml:space="preserve">3. </w:t>
      </w:r>
      <w:r w:rsidR="00501DAB" w:rsidRPr="00501DAB">
        <w:rPr>
          <w:rFonts w:ascii="Times New Roman" w:hAnsi="Times New Roman" w:cs="Times New Roman"/>
          <w:sz w:val="20"/>
          <w:szCs w:val="20"/>
        </w:rPr>
        <w:t xml:space="preserve">Lucha Canaria </w:t>
      </w:r>
      <w:proofErr w:type="spellStart"/>
      <w:r w:rsidR="00501DAB" w:rsidRPr="00501DAB">
        <w:rPr>
          <w:rFonts w:ascii="Times New Roman" w:hAnsi="Times New Roman" w:cs="Times New Roman"/>
          <w:sz w:val="20"/>
          <w:szCs w:val="20"/>
        </w:rPr>
        <w:t>Federación</w:t>
      </w:r>
      <w:proofErr w:type="spellEnd"/>
      <w:r w:rsidR="00501DAB" w:rsidRPr="00501DAB">
        <w:rPr>
          <w:rFonts w:ascii="Times New Roman" w:hAnsi="Times New Roman" w:cs="Times New Roman"/>
          <w:sz w:val="20"/>
          <w:szCs w:val="20"/>
        </w:rPr>
        <w:t xml:space="preserve">. </w:t>
      </w:r>
      <w:proofErr w:type="spellStart"/>
      <w:r w:rsidR="00501DAB" w:rsidRPr="00501DAB">
        <w:rPr>
          <w:rFonts w:ascii="Times New Roman" w:hAnsi="Times New Roman" w:cs="Times New Roman"/>
          <w:bCs/>
          <w:sz w:val="20"/>
          <w:szCs w:val="20"/>
        </w:rPr>
        <w:t>Reglas</w:t>
      </w:r>
      <w:proofErr w:type="spellEnd"/>
      <w:r w:rsidR="00501DAB" w:rsidRPr="00501DAB">
        <w:rPr>
          <w:rFonts w:ascii="Times New Roman" w:hAnsi="Times New Roman" w:cs="Times New Roman"/>
          <w:bCs/>
          <w:sz w:val="20"/>
          <w:szCs w:val="20"/>
        </w:rPr>
        <w:t xml:space="preserve"> </w:t>
      </w:r>
      <w:proofErr w:type="spellStart"/>
      <w:r w:rsidR="00501DAB" w:rsidRPr="00501DAB">
        <w:rPr>
          <w:rFonts w:ascii="Times New Roman" w:hAnsi="Times New Roman" w:cs="Times New Roman"/>
          <w:bCs/>
          <w:sz w:val="20"/>
          <w:szCs w:val="20"/>
        </w:rPr>
        <w:t>del</w:t>
      </w:r>
      <w:proofErr w:type="spellEnd"/>
      <w:r w:rsidR="00501DAB" w:rsidRPr="00501DAB">
        <w:rPr>
          <w:rFonts w:ascii="Times New Roman" w:hAnsi="Times New Roman" w:cs="Times New Roman"/>
          <w:bCs/>
          <w:sz w:val="20"/>
          <w:szCs w:val="20"/>
        </w:rPr>
        <w:t xml:space="preserve"> deporte de </w:t>
      </w:r>
      <w:proofErr w:type="spellStart"/>
      <w:r w:rsidR="00501DAB" w:rsidRPr="00501DAB">
        <w:rPr>
          <w:rFonts w:ascii="Times New Roman" w:hAnsi="Times New Roman" w:cs="Times New Roman"/>
          <w:bCs/>
          <w:sz w:val="20"/>
          <w:szCs w:val="20"/>
        </w:rPr>
        <w:t>la</w:t>
      </w:r>
      <w:proofErr w:type="spellEnd"/>
      <w:r w:rsidR="00501DAB" w:rsidRPr="00501DAB">
        <w:rPr>
          <w:rFonts w:ascii="Times New Roman" w:hAnsi="Times New Roman" w:cs="Times New Roman"/>
          <w:bCs/>
          <w:sz w:val="20"/>
          <w:szCs w:val="20"/>
        </w:rPr>
        <w:t xml:space="preserve"> lucha canaria, 2017</w:t>
      </w:r>
      <w:r w:rsidR="00501DAB" w:rsidRPr="00501DAB">
        <w:rPr>
          <w:rFonts w:ascii="Times New Roman" w:hAnsi="Times New Roman" w:cs="Times New Roman"/>
          <w:sz w:val="20"/>
          <w:szCs w:val="20"/>
        </w:rPr>
        <w:t xml:space="preserve">. Disponível em </w:t>
      </w:r>
      <w:hyperlink r:id="rId9" w:history="1">
        <w:r w:rsidR="00501DAB" w:rsidRPr="00501DAB">
          <w:rPr>
            <w:rStyle w:val="Hyperlink"/>
            <w:rFonts w:ascii="Times New Roman" w:hAnsi="Times New Roman" w:cs="Times New Roman"/>
            <w:color w:val="auto"/>
            <w:sz w:val="20"/>
            <w:szCs w:val="20"/>
            <w:bdr w:val="none" w:sz="0" w:space="0" w:color="auto"/>
          </w:rPr>
          <w:t>http://www.fedluchacanaria.com/</w:t>
        </w:r>
      </w:hyperlink>
      <w:r w:rsidR="00501DAB" w:rsidRPr="00501DAB">
        <w:rPr>
          <w:rFonts w:ascii="Times New Roman" w:hAnsi="Times New Roman" w:cs="Times New Roman"/>
          <w:sz w:val="20"/>
          <w:szCs w:val="20"/>
        </w:rPr>
        <w:t>. Acesso em 5 de março de 2018.</w:t>
      </w:r>
    </w:p>
    <w:p w:rsidR="0005569B" w:rsidRPr="0005569B" w:rsidRDefault="0005569B" w:rsidP="000C7D0A">
      <w:pPr>
        <w:spacing w:after="0" w:line="240" w:lineRule="auto"/>
        <w:rPr>
          <w:rFonts w:ascii="Times New Roman" w:eastAsia="Times New Roman" w:hAnsi="Times New Roman" w:cs="Times New Roman"/>
          <w:color w:val="FF0000"/>
          <w:sz w:val="20"/>
          <w:szCs w:val="20"/>
          <w:lang w:eastAsia="pt-BR"/>
        </w:rPr>
      </w:pPr>
      <w:r w:rsidRPr="00501DAB">
        <w:rPr>
          <w:rFonts w:ascii="Times New Roman" w:hAnsi="Times New Roman" w:cs="Times New Roman"/>
          <w:sz w:val="20"/>
          <w:szCs w:val="20"/>
        </w:rPr>
        <w:t>4. Pedrosa</w:t>
      </w:r>
      <w:r>
        <w:rPr>
          <w:rFonts w:ascii="Times New Roman" w:hAnsi="Times New Roman" w:cs="Times New Roman"/>
          <w:sz w:val="20"/>
          <w:szCs w:val="20"/>
        </w:rPr>
        <w:t xml:space="preserve"> </w:t>
      </w:r>
      <w:r w:rsidRPr="0005569B">
        <w:rPr>
          <w:rFonts w:ascii="Times New Roman" w:hAnsi="Times New Roman" w:cs="Times New Roman"/>
          <w:sz w:val="20"/>
          <w:szCs w:val="20"/>
        </w:rPr>
        <w:t>D. Tradição e arte na luta marajoara</w:t>
      </w:r>
      <w:r>
        <w:rPr>
          <w:rFonts w:ascii="Times New Roman" w:hAnsi="Times New Roman" w:cs="Times New Roman"/>
          <w:sz w:val="20"/>
          <w:szCs w:val="20"/>
        </w:rPr>
        <w:t xml:space="preserve">. </w:t>
      </w:r>
      <w:r w:rsidRPr="0005569B">
        <w:rPr>
          <w:rFonts w:ascii="Times New Roman" w:hAnsi="Times New Roman" w:cs="Times New Roman"/>
          <w:sz w:val="20"/>
          <w:szCs w:val="20"/>
        </w:rPr>
        <w:t xml:space="preserve">Disponível em: </w:t>
      </w:r>
      <w:hyperlink r:id="rId10" w:history="1">
        <w:r w:rsidRPr="00ED7879">
          <w:rPr>
            <w:rStyle w:val="Hyperlink"/>
            <w:rFonts w:ascii="Times New Roman" w:hAnsi="Times New Roman" w:cs="Times New Roman"/>
            <w:sz w:val="20"/>
            <w:szCs w:val="20"/>
            <w:bdr w:val="none" w:sz="0" w:space="0" w:color="auto"/>
          </w:rPr>
          <w:t>http://esportemarajoara.blogspot.com.br/</w:t>
        </w:r>
      </w:hyperlink>
      <w:r w:rsidRPr="0005569B">
        <w:rPr>
          <w:rFonts w:ascii="Times New Roman" w:hAnsi="Times New Roman" w:cs="Times New Roman"/>
          <w:sz w:val="20"/>
          <w:szCs w:val="20"/>
        </w:rPr>
        <w:t>.</w:t>
      </w:r>
      <w:r>
        <w:rPr>
          <w:rFonts w:ascii="Times New Roman" w:hAnsi="Times New Roman" w:cs="Times New Roman"/>
          <w:sz w:val="20"/>
          <w:szCs w:val="20"/>
        </w:rPr>
        <w:t xml:space="preserve">, 2014. </w:t>
      </w:r>
      <w:r w:rsidRPr="0005569B">
        <w:rPr>
          <w:rFonts w:ascii="Times New Roman" w:hAnsi="Times New Roman" w:cs="Times New Roman"/>
          <w:sz w:val="20"/>
          <w:szCs w:val="20"/>
        </w:rPr>
        <w:t>Acesso em: 04 de jul. 2016.</w:t>
      </w:r>
    </w:p>
    <w:bookmarkEnd w:id="19"/>
    <w:p w:rsidR="000C4FE9" w:rsidRPr="00F07CA7" w:rsidRDefault="000C4FE9" w:rsidP="000C7D0A">
      <w:pPr>
        <w:spacing w:after="0" w:line="240" w:lineRule="auto"/>
        <w:jc w:val="both"/>
        <w:rPr>
          <w:rFonts w:ascii="Times New Roman" w:hAnsi="Times New Roman" w:cs="Times New Roman"/>
          <w:sz w:val="20"/>
          <w:szCs w:val="20"/>
        </w:rPr>
      </w:pPr>
      <w:r w:rsidRPr="0005569B">
        <w:rPr>
          <w:rFonts w:ascii="Times New Roman" w:hAnsi="Times New Roman" w:cs="Times New Roman"/>
          <w:color w:val="000000"/>
          <w:sz w:val="20"/>
          <w:szCs w:val="20"/>
          <w:shd w:val="clear" w:color="auto" w:fill="FFFFFF"/>
        </w:rPr>
        <w:t xml:space="preserve">5. </w:t>
      </w:r>
      <w:r w:rsidRPr="0005569B">
        <w:rPr>
          <w:rFonts w:ascii="Times New Roman" w:hAnsi="Times New Roman" w:cs="Times New Roman"/>
          <w:sz w:val="20"/>
          <w:szCs w:val="20"/>
        </w:rPr>
        <w:t>BRASIL, M</w:t>
      </w:r>
      <w:r w:rsidRPr="00F07CA7">
        <w:rPr>
          <w:rFonts w:ascii="Times New Roman" w:hAnsi="Times New Roman" w:cs="Times New Roman"/>
          <w:sz w:val="20"/>
          <w:szCs w:val="20"/>
        </w:rPr>
        <w:t>inistério da Educação. Parâmetros Curriculares Nacionais</w:t>
      </w:r>
      <w:r w:rsidRPr="00F07CA7">
        <w:rPr>
          <w:rFonts w:ascii="Times New Roman" w:hAnsi="Times New Roman" w:cs="Times New Roman"/>
          <w:b/>
          <w:sz w:val="20"/>
          <w:szCs w:val="20"/>
        </w:rPr>
        <w:t xml:space="preserve">: </w:t>
      </w:r>
      <w:r w:rsidRPr="00F07CA7">
        <w:rPr>
          <w:rFonts w:ascii="Times New Roman" w:hAnsi="Times New Roman" w:cs="Times New Roman"/>
          <w:sz w:val="20"/>
          <w:szCs w:val="20"/>
        </w:rPr>
        <w:t>Educação Física. Brasília: Secretaria de Educação Fundamental, MEC/SEF, 1998.</w:t>
      </w:r>
    </w:p>
    <w:p w:rsidR="0074607B" w:rsidRPr="007D37A3" w:rsidRDefault="000C4FE9" w:rsidP="000C7D0A">
      <w:pPr>
        <w:spacing w:after="0" w:line="240" w:lineRule="auto"/>
        <w:jc w:val="both"/>
        <w:rPr>
          <w:rFonts w:ascii="Times New Roman" w:hAnsi="Times New Roman" w:cs="Times New Roman"/>
          <w:sz w:val="20"/>
          <w:szCs w:val="20"/>
        </w:rPr>
      </w:pPr>
      <w:r w:rsidRPr="007D37A3">
        <w:rPr>
          <w:rFonts w:ascii="Times New Roman" w:hAnsi="Times New Roman" w:cs="Times New Roman"/>
          <w:sz w:val="20"/>
          <w:szCs w:val="20"/>
          <w:shd w:val="clear" w:color="auto" w:fill="FFFFFF"/>
        </w:rPr>
        <w:t xml:space="preserve">6. </w:t>
      </w:r>
      <w:proofErr w:type="spellStart"/>
      <w:r w:rsidR="0074607B" w:rsidRPr="007D37A3">
        <w:rPr>
          <w:rFonts w:ascii="Times New Roman" w:hAnsi="Times New Roman" w:cs="Times New Roman"/>
          <w:sz w:val="20"/>
          <w:szCs w:val="20"/>
        </w:rPr>
        <w:t>Calmet</w:t>
      </w:r>
      <w:proofErr w:type="spellEnd"/>
      <w:r w:rsidR="007D37A3">
        <w:rPr>
          <w:rFonts w:ascii="Times New Roman" w:hAnsi="Times New Roman" w:cs="Times New Roman"/>
          <w:sz w:val="20"/>
          <w:szCs w:val="20"/>
        </w:rPr>
        <w:t xml:space="preserve"> M, </w:t>
      </w:r>
      <w:proofErr w:type="spellStart"/>
      <w:r w:rsidR="0074607B" w:rsidRPr="007D37A3">
        <w:rPr>
          <w:rFonts w:ascii="Times New Roman" w:hAnsi="Times New Roman" w:cs="Times New Roman"/>
          <w:sz w:val="20"/>
          <w:szCs w:val="20"/>
        </w:rPr>
        <w:t>Miarka</w:t>
      </w:r>
      <w:proofErr w:type="spellEnd"/>
      <w:r w:rsidR="007D37A3">
        <w:rPr>
          <w:rFonts w:ascii="Times New Roman" w:hAnsi="Times New Roman" w:cs="Times New Roman"/>
          <w:sz w:val="20"/>
          <w:szCs w:val="20"/>
        </w:rPr>
        <w:t xml:space="preserve"> B. </w:t>
      </w:r>
      <w:proofErr w:type="spellStart"/>
      <w:r w:rsidR="0074607B" w:rsidRPr="007D37A3">
        <w:rPr>
          <w:rFonts w:ascii="Times New Roman" w:hAnsi="Times New Roman" w:cs="Times New Roman"/>
          <w:sz w:val="20"/>
          <w:szCs w:val="20"/>
        </w:rPr>
        <w:t>Modeling</w:t>
      </w:r>
      <w:proofErr w:type="spellEnd"/>
      <w:r w:rsidR="0074607B" w:rsidRPr="007D37A3">
        <w:rPr>
          <w:rFonts w:ascii="Times New Roman" w:hAnsi="Times New Roman" w:cs="Times New Roman"/>
          <w:sz w:val="20"/>
          <w:szCs w:val="20"/>
        </w:rPr>
        <w:t xml:space="preserve"> </w:t>
      </w:r>
      <w:proofErr w:type="spellStart"/>
      <w:r w:rsidR="0074607B" w:rsidRPr="007D37A3">
        <w:rPr>
          <w:rFonts w:ascii="Times New Roman" w:hAnsi="Times New Roman" w:cs="Times New Roman"/>
          <w:sz w:val="20"/>
          <w:szCs w:val="20"/>
        </w:rPr>
        <w:t>of</w:t>
      </w:r>
      <w:proofErr w:type="spellEnd"/>
      <w:r w:rsidR="0074607B" w:rsidRPr="007D37A3">
        <w:rPr>
          <w:rFonts w:ascii="Times New Roman" w:hAnsi="Times New Roman" w:cs="Times New Roman"/>
          <w:sz w:val="20"/>
          <w:szCs w:val="20"/>
        </w:rPr>
        <w:t xml:space="preserve"> </w:t>
      </w:r>
      <w:proofErr w:type="spellStart"/>
      <w:r w:rsidR="0074607B" w:rsidRPr="007D37A3">
        <w:rPr>
          <w:rFonts w:ascii="Times New Roman" w:hAnsi="Times New Roman" w:cs="Times New Roman"/>
          <w:sz w:val="20"/>
          <w:szCs w:val="20"/>
        </w:rPr>
        <w:t>grasps</w:t>
      </w:r>
      <w:proofErr w:type="spellEnd"/>
      <w:r w:rsidR="0074607B" w:rsidRPr="007D37A3">
        <w:rPr>
          <w:rFonts w:ascii="Times New Roman" w:hAnsi="Times New Roman" w:cs="Times New Roman"/>
          <w:sz w:val="20"/>
          <w:szCs w:val="20"/>
        </w:rPr>
        <w:t xml:space="preserve"> in </w:t>
      </w:r>
      <w:proofErr w:type="spellStart"/>
      <w:r w:rsidR="0074607B" w:rsidRPr="007D37A3">
        <w:rPr>
          <w:rFonts w:ascii="Times New Roman" w:hAnsi="Times New Roman" w:cs="Times New Roman"/>
          <w:sz w:val="20"/>
          <w:szCs w:val="20"/>
        </w:rPr>
        <w:t>judo</w:t>
      </w:r>
      <w:proofErr w:type="spellEnd"/>
      <w:r w:rsidR="0074607B" w:rsidRPr="007D37A3">
        <w:rPr>
          <w:rFonts w:ascii="Times New Roman" w:hAnsi="Times New Roman" w:cs="Times New Roman"/>
          <w:sz w:val="20"/>
          <w:szCs w:val="20"/>
        </w:rPr>
        <w:t xml:space="preserve"> </w:t>
      </w:r>
      <w:proofErr w:type="spellStart"/>
      <w:r w:rsidR="0074607B" w:rsidRPr="007D37A3">
        <w:rPr>
          <w:rFonts w:ascii="Times New Roman" w:hAnsi="Times New Roman" w:cs="Times New Roman"/>
          <w:sz w:val="20"/>
          <w:szCs w:val="20"/>
        </w:rPr>
        <w:t>contests</w:t>
      </w:r>
      <w:proofErr w:type="spellEnd"/>
      <w:r w:rsidR="007D37A3">
        <w:rPr>
          <w:rFonts w:ascii="Times New Roman" w:hAnsi="Times New Roman" w:cs="Times New Roman"/>
          <w:sz w:val="20"/>
          <w:szCs w:val="20"/>
        </w:rPr>
        <w:t xml:space="preserve">. </w:t>
      </w:r>
      <w:proofErr w:type="spellStart"/>
      <w:r w:rsidR="007D37A3" w:rsidRPr="007D37A3">
        <w:rPr>
          <w:rFonts w:ascii="Times New Roman" w:hAnsi="Times New Roman" w:cs="Times New Roman"/>
          <w:sz w:val="20"/>
          <w:szCs w:val="20"/>
        </w:rPr>
        <w:t>International</w:t>
      </w:r>
      <w:proofErr w:type="spellEnd"/>
      <w:r w:rsidR="007D37A3" w:rsidRPr="007D37A3">
        <w:rPr>
          <w:rFonts w:ascii="Times New Roman" w:hAnsi="Times New Roman" w:cs="Times New Roman"/>
          <w:sz w:val="20"/>
          <w:szCs w:val="20"/>
        </w:rPr>
        <w:t xml:space="preserve"> </w:t>
      </w:r>
      <w:proofErr w:type="spellStart"/>
      <w:r w:rsidR="007D37A3" w:rsidRPr="007D37A3">
        <w:rPr>
          <w:rFonts w:ascii="Times New Roman" w:hAnsi="Times New Roman" w:cs="Times New Roman"/>
          <w:sz w:val="20"/>
          <w:szCs w:val="20"/>
        </w:rPr>
        <w:t>Journal</w:t>
      </w:r>
      <w:proofErr w:type="spellEnd"/>
      <w:r w:rsidR="007D37A3" w:rsidRPr="007D37A3">
        <w:rPr>
          <w:rFonts w:ascii="Times New Roman" w:hAnsi="Times New Roman" w:cs="Times New Roman"/>
          <w:sz w:val="20"/>
          <w:szCs w:val="20"/>
        </w:rPr>
        <w:t xml:space="preserve"> </w:t>
      </w:r>
      <w:proofErr w:type="spellStart"/>
      <w:r w:rsidR="007D37A3" w:rsidRPr="007D37A3">
        <w:rPr>
          <w:rFonts w:ascii="Times New Roman" w:hAnsi="Times New Roman" w:cs="Times New Roman"/>
          <w:sz w:val="20"/>
          <w:szCs w:val="20"/>
        </w:rPr>
        <w:t>of</w:t>
      </w:r>
      <w:proofErr w:type="spellEnd"/>
      <w:r w:rsidR="007D37A3" w:rsidRPr="007D37A3">
        <w:rPr>
          <w:rFonts w:ascii="Times New Roman" w:hAnsi="Times New Roman" w:cs="Times New Roman"/>
          <w:sz w:val="20"/>
          <w:szCs w:val="20"/>
        </w:rPr>
        <w:t xml:space="preserve"> Performance </w:t>
      </w:r>
      <w:proofErr w:type="spellStart"/>
      <w:r w:rsidR="007D37A3" w:rsidRPr="007D37A3">
        <w:rPr>
          <w:rFonts w:ascii="Times New Roman" w:hAnsi="Times New Roman" w:cs="Times New Roman"/>
          <w:sz w:val="20"/>
          <w:szCs w:val="20"/>
        </w:rPr>
        <w:t>Analysis</w:t>
      </w:r>
      <w:proofErr w:type="spellEnd"/>
      <w:r w:rsidR="007D37A3" w:rsidRPr="007D37A3">
        <w:rPr>
          <w:rFonts w:ascii="Times New Roman" w:hAnsi="Times New Roman" w:cs="Times New Roman"/>
          <w:sz w:val="20"/>
          <w:szCs w:val="20"/>
        </w:rPr>
        <w:t xml:space="preserve"> in Sport · </w:t>
      </w:r>
      <w:proofErr w:type="spellStart"/>
      <w:r w:rsidR="007D37A3" w:rsidRPr="007D37A3">
        <w:rPr>
          <w:rFonts w:ascii="Times New Roman" w:hAnsi="Times New Roman" w:cs="Times New Roman"/>
          <w:sz w:val="20"/>
          <w:szCs w:val="20"/>
        </w:rPr>
        <w:t>December</w:t>
      </w:r>
      <w:proofErr w:type="spellEnd"/>
      <w:r w:rsidR="007D37A3" w:rsidRPr="007D37A3">
        <w:rPr>
          <w:rFonts w:ascii="Times New Roman" w:hAnsi="Times New Roman" w:cs="Times New Roman"/>
          <w:sz w:val="20"/>
          <w:szCs w:val="20"/>
        </w:rPr>
        <w:t xml:space="preserve"> 2010</w:t>
      </w:r>
      <w:r w:rsidR="007D37A3">
        <w:rPr>
          <w:rFonts w:ascii="Times New Roman" w:hAnsi="Times New Roman" w:cs="Times New Roman"/>
          <w:sz w:val="20"/>
          <w:szCs w:val="20"/>
        </w:rPr>
        <w:t xml:space="preserve">. </w:t>
      </w:r>
      <w:r w:rsidR="007D37A3" w:rsidRPr="007D37A3">
        <w:rPr>
          <w:rFonts w:ascii="Times New Roman" w:hAnsi="Times New Roman" w:cs="Times New Roman"/>
          <w:sz w:val="20"/>
          <w:szCs w:val="20"/>
        </w:rPr>
        <w:t>DOI: 10.1080/24748668.2010.11868518</w:t>
      </w:r>
    </w:p>
    <w:p w:rsidR="00A73053" w:rsidRPr="007D37A3" w:rsidRDefault="004D3763" w:rsidP="000C7D0A">
      <w:pPr>
        <w:spacing w:after="0" w:line="240" w:lineRule="auto"/>
        <w:jc w:val="both"/>
        <w:rPr>
          <w:rFonts w:ascii="Times New Roman" w:hAnsi="Times New Roman" w:cs="Times New Roman"/>
          <w:sz w:val="20"/>
          <w:szCs w:val="20"/>
        </w:rPr>
      </w:pPr>
      <w:r w:rsidRPr="007D37A3">
        <w:rPr>
          <w:rFonts w:ascii="Times New Roman" w:hAnsi="Times New Roman" w:cs="Times New Roman"/>
          <w:sz w:val="20"/>
          <w:szCs w:val="20"/>
        </w:rPr>
        <w:t>7</w:t>
      </w:r>
      <w:r w:rsidR="00A73053" w:rsidRPr="007D37A3">
        <w:rPr>
          <w:rFonts w:ascii="Times New Roman" w:hAnsi="Times New Roman" w:cs="Times New Roman"/>
          <w:sz w:val="20"/>
          <w:szCs w:val="20"/>
        </w:rPr>
        <w:t xml:space="preserve">. </w:t>
      </w:r>
      <w:r w:rsidR="001135C1" w:rsidRPr="007D37A3">
        <w:rPr>
          <w:rStyle w:val="apple-style-span"/>
          <w:rFonts w:ascii="Times New Roman" w:hAnsi="Times New Roman" w:cs="Times New Roman"/>
          <w:sz w:val="20"/>
          <w:szCs w:val="20"/>
        </w:rPr>
        <w:t>Lima</w:t>
      </w:r>
      <w:r w:rsidR="00A73053" w:rsidRPr="007D37A3">
        <w:rPr>
          <w:rStyle w:val="apple-style-span"/>
          <w:rFonts w:ascii="Times New Roman" w:hAnsi="Times New Roman" w:cs="Times New Roman"/>
          <w:sz w:val="20"/>
          <w:szCs w:val="20"/>
        </w:rPr>
        <w:t xml:space="preserve"> LMS.</w:t>
      </w:r>
      <w:r w:rsidR="00A73053" w:rsidRPr="007D37A3">
        <w:rPr>
          <w:rStyle w:val="apple-converted-space"/>
          <w:rFonts w:ascii="Times New Roman" w:hAnsi="Times New Roman" w:cs="Times New Roman"/>
          <w:sz w:val="20"/>
          <w:szCs w:val="20"/>
        </w:rPr>
        <w:t> </w:t>
      </w:r>
      <w:r w:rsidR="00A73053" w:rsidRPr="007D37A3">
        <w:rPr>
          <w:rStyle w:val="apple-style-span"/>
          <w:rFonts w:ascii="Times New Roman" w:hAnsi="Times New Roman" w:cs="Times New Roman"/>
          <w:iCs/>
          <w:sz w:val="20"/>
          <w:szCs w:val="20"/>
        </w:rPr>
        <w:t>O Tao da educação: A filosofia oriental na escola ocidental.</w:t>
      </w:r>
      <w:r w:rsidR="00A73053" w:rsidRPr="007D37A3">
        <w:rPr>
          <w:rStyle w:val="apple-converted-space"/>
          <w:rFonts w:ascii="Times New Roman" w:hAnsi="Times New Roman" w:cs="Times New Roman"/>
          <w:sz w:val="20"/>
          <w:szCs w:val="20"/>
        </w:rPr>
        <w:t> </w:t>
      </w:r>
      <w:r w:rsidR="00A73053" w:rsidRPr="007D37A3">
        <w:rPr>
          <w:rStyle w:val="apple-style-span"/>
          <w:rFonts w:ascii="Times New Roman" w:hAnsi="Times New Roman" w:cs="Times New Roman"/>
          <w:sz w:val="20"/>
          <w:szCs w:val="20"/>
        </w:rPr>
        <w:t>São Paulo: Agora, 2000.</w:t>
      </w:r>
    </w:p>
    <w:p w:rsidR="00A73053" w:rsidRPr="00116F5A" w:rsidRDefault="004D3763" w:rsidP="000C7D0A">
      <w:pPr>
        <w:autoSpaceDE w:val="0"/>
        <w:autoSpaceDN w:val="0"/>
        <w:adjustRightInd w:val="0"/>
        <w:spacing w:after="0" w:line="240" w:lineRule="auto"/>
        <w:jc w:val="both"/>
        <w:rPr>
          <w:rFonts w:ascii="Times New Roman" w:hAnsi="Times New Roman" w:cs="Times New Roman"/>
          <w:sz w:val="20"/>
          <w:szCs w:val="20"/>
        </w:rPr>
      </w:pPr>
      <w:r w:rsidRPr="00116F5A">
        <w:rPr>
          <w:rFonts w:ascii="Times New Roman" w:hAnsi="Times New Roman" w:cs="Times New Roman"/>
          <w:sz w:val="20"/>
          <w:szCs w:val="20"/>
        </w:rPr>
        <w:t>8</w:t>
      </w:r>
      <w:r w:rsidR="00A73053" w:rsidRPr="00116F5A">
        <w:rPr>
          <w:rFonts w:ascii="Times New Roman" w:hAnsi="Times New Roman" w:cs="Times New Roman"/>
          <w:sz w:val="20"/>
          <w:szCs w:val="20"/>
        </w:rPr>
        <w:t>. P</w:t>
      </w:r>
      <w:r w:rsidR="001135C1" w:rsidRPr="00116F5A">
        <w:rPr>
          <w:rFonts w:ascii="Times New Roman" w:hAnsi="Times New Roman" w:cs="Times New Roman"/>
          <w:sz w:val="20"/>
          <w:szCs w:val="20"/>
        </w:rPr>
        <w:t xml:space="preserve">imenta </w:t>
      </w:r>
      <w:r w:rsidR="00A73053" w:rsidRPr="00116F5A">
        <w:rPr>
          <w:rFonts w:ascii="Times New Roman" w:hAnsi="Times New Roman" w:cs="Times New Roman"/>
          <w:sz w:val="20"/>
          <w:szCs w:val="20"/>
        </w:rPr>
        <w:t>TFF</w:t>
      </w:r>
      <w:r w:rsidR="001135C1" w:rsidRPr="00116F5A">
        <w:rPr>
          <w:rFonts w:ascii="Times New Roman" w:hAnsi="Times New Roman" w:cs="Times New Roman"/>
          <w:sz w:val="20"/>
          <w:szCs w:val="20"/>
        </w:rPr>
        <w:t xml:space="preserve">, </w:t>
      </w:r>
      <w:proofErr w:type="spellStart"/>
      <w:r w:rsidR="00A73053" w:rsidRPr="00116F5A">
        <w:rPr>
          <w:rFonts w:ascii="Times New Roman" w:hAnsi="Times New Roman" w:cs="Times New Roman"/>
          <w:sz w:val="20"/>
          <w:szCs w:val="20"/>
        </w:rPr>
        <w:t>D</w:t>
      </w:r>
      <w:r w:rsidR="001135C1" w:rsidRPr="00116F5A">
        <w:rPr>
          <w:rFonts w:ascii="Times New Roman" w:hAnsi="Times New Roman" w:cs="Times New Roman"/>
          <w:sz w:val="20"/>
          <w:szCs w:val="20"/>
        </w:rPr>
        <w:t>rigo</w:t>
      </w:r>
      <w:proofErr w:type="spellEnd"/>
      <w:r w:rsidR="001135C1" w:rsidRPr="00116F5A">
        <w:rPr>
          <w:rFonts w:ascii="Times New Roman" w:hAnsi="Times New Roman" w:cs="Times New Roman"/>
          <w:sz w:val="20"/>
          <w:szCs w:val="20"/>
        </w:rPr>
        <w:t xml:space="preserve"> </w:t>
      </w:r>
      <w:r w:rsidR="00A73053" w:rsidRPr="00116F5A">
        <w:rPr>
          <w:rFonts w:ascii="Times New Roman" w:hAnsi="Times New Roman" w:cs="Times New Roman"/>
          <w:sz w:val="20"/>
          <w:szCs w:val="20"/>
        </w:rPr>
        <w:t>AJ.</w:t>
      </w:r>
      <w:r w:rsidR="00A73053" w:rsidRPr="00116F5A">
        <w:rPr>
          <w:rFonts w:ascii="Times New Roman" w:hAnsi="Times New Roman" w:cs="Times New Roman"/>
          <w:b/>
          <w:sz w:val="20"/>
          <w:szCs w:val="20"/>
        </w:rPr>
        <w:t xml:space="preserve">  </w:t>
      </w:r>
      <w:r w:rsidR="00A73053" w:rsidRPr="00116F5A">
        <w:rPr>
          <w:rFonts w:ascii="Times New Roman" w:hAnsi="Times New Roman" w:cs="Times New Roman"/>
          <w:sz w:val="20"/>
          <w:szCs w:val="20"/>
        </w:rPr>
        <w:t xml:space="preserve">Contribuição das ciências humanas nas artes marciais: formação profissional, história e sociologia. 1 edição – Curitiba/PR: </w:t>
      </w:r>
      <w:proofErr w:type="spellStart"/>
      <w:r w:rsidR="00A73053" w:rsidRPr="00116F5A">
        <w:rPr>
          <w:rFonts w:ascii="Times New Roman" w:hAnsi="Times New Roman" w:cs="Times New Roman"/>
          <w:sz w:val="20"/>
          <w:szCs w:val="20"/>
        </w:rPr>
        <w:t>Factash</w:t>
      </w:r>
      <w:proofErr w:type="spellEnd"/>
      <w:r w:rsidR="00A73053" w:rsidRPr="00116F5A">
        <w:rPr>
          <w:rFonts w:ascii="Times New Roman" w:hAnsi="Times New Roman" w:cs="Times New Roman"/>
          <w:sz w:val="20"/>
          <w:szCs w:val="20"/>
        </w:rPr>
        <w:t>, 2016.</w:t>
      </w:r>
    </w:p>
    <w:p w:rsidR="00DF054F" w:rsidRPr="00116F5A" w:rsidRDefault="004D3763" w:rsidP="000C7D0A">
      <w:pPr>
        <w:autoSpaceDE w:val="0"/>
        <w:autoSpaceDN w:val="0"/>
        <w:adjustRightInd w:val="0"/>
        <w:spacing w:after="0" w:line="240" w:lineRule="auto"/>
        <w:jc w:val="both"/>
        <w:rPr>
          <w:rFonts w:ascii="Times New Roman" w:hAnsi="Times New Roman" w:cs="Times New Roman"/>
          <w:sz w:val="20"/>
          <w:szCs w:val="20"/>
        </w:rPr>
      </w:pPr>
      <w:r w:rsidRPr="00116F5A">
        <w:rPr>
          <w:rFonts w:ascii="Times New Roman" w:hAnsi="Times New Roman" w:cs="Times New Roman"/>
          <w:sz w:val="20"/>
          <w:szCs w:val="20"/>
        </w:rPr>
        <w:t>9</w:t>
      </w:r>
      <w:r w:rsidR="00A73053" w:rsidRPr="00116F5A">
        <w:rPr>
          <w:rFonts w:ascii="Times New Roman" w:hAnsi="Times New Roman" w:cs="Times New Roman"/>
          <w:sz w:val="20"/>
          <w:szCs w:val="20"/>
        </w:rPr>
        <w:t>.</w:t>
      </w:r>
      <w:r w:rsidR="00DF054F" w:rsidRPr="00116F5A">
        <w:rPr>
          <w:rFonts w:ascii="Times New Roman" w:hAnsi="Times New Roman" w:cs="Times New Roman"/>
          <w:sz w:val="20"/>
          <w:szCs w:val="20"/>
        </w:rPr>
        <w:t xml:space="preserve"> B</w:t>
      </w:r>
      <w:r w:rsidR="00AC3899" w:rsidRPr="00116F5A">
        <w:rPr>
          <w:rFonts w:ascii="Times New Roman" w:hAnsi="Times New Roman" w:cs="Times New Roman"/>
          <w:sz w:val="20"/>
          <w:szCs w:val="20"/>
        </w:rPr>
        <w:t>orba</w:t>
      </w:r>
      <w:r w:rsidR="00DF054F" w:rsidRPr="00116F5A">
        <w:rPr>
          <w:rFonts w:ascii="Times New Roman" w:hAnsi="Times New Roman" w:cs="Times New Roman"/>
          <w:sz w:val="20"/>
          <w:szCs w:val="20"/>
        </w:rPr>
        <w:t>-P</w:t>
      </w:r>
      <w:r w:rsidR="00AC3899" w:rsidRPr="00116F5A">
        <w:rPr>
          <w:rFonts w:ascii="Times New Roman" w:hAnsi="Times New Roman" w:cs="Times New Roman"/>
          <w:sz w:val="20"/>
          <w:szCs w:val="20"/>
        </w:rPr>
        <w:t>inheiro</w:t>
      </w:r>
      <w:r w:rsidR="00DF054F" w:rsidRPr="00116F5A">
        <w:rPr>
          <w:rFonts w:ascii="Times New Roman" w:hAnsi="Times New Roman" w:cs="Times New Roman"/>
          <w:sz w:val="20"/>
          <w:szCs w:val="20"/>
        </w:rPr>
        <w:t xml:space="preserve"> CJ</w:t>
      </w:r>
      <w:r w:rsidR="00AC3899" w:rsidRPr="00116F5A">
        <w:rPr>
          <w:rFonts w:ascii="Times New Roman" w:hAnsi="Times New Roman" w:cs="Times New Roman"/>
          <w:sz w:val="20"/>
          <w:szCs w:val="20"/>
        </w:rPr>
        <w:t>, Rocha-</w:t>
      </w:r>
      <w:proofErr w:type="spellStart"/>
      <w:r w:rsidR="00AC3899" w:rsidRPr="00116F5A">
        <w:rPr>
          <w:rFonts w:ascii="Times New Roman" w:hAnsi="Times New Roman" w:cs="Times New Roman"/>
          <w:sz w:val="20"/>
          <w:szCs w:val="20"/>
        </w:rPr>
        <w:t>Júnor</w:t>
      </w:r>
      <w:proofErr w:type="spellEnd"/>
      <w:r w:rsidR="00DF054F" w:rsidRPr="00116F5A">
        <w:rPr>
          <w:rFonts w:ascii="Times New Roman" w:hAnsi="Times New Roman" w:cs="Times New Roman"/>
          <w:sz w:val="20"/>
          <w:szCs w:val="20"/>
        </w:rPr>
        <w:t xml:space="preserve"> OR</w:t>
      </w:r>
      <w:r w:rsidR="00AC3899" w:rsidRPr="00116F5A">
        <w:rPr>
          <w:rFonts w:ascii="Times New Roman" w:hAnsi="Times New Roman" w:cs="Times New Roman"/>
          <w:sz w:val="20"/>
          <w:szCs w:val="20"/>
        </w:rPr>
        <w:t>, Dias</w:t>
      </w:r>
      <w:r w:rsidR="00DF054F" w:rsidRPr="00116F5A">
        <w:rPr>
          <w:rFonts w:ascii="Times New Roman" w:hAnsi="Times New Roman" w:cs="Times New Roman"/>
          <w:sz w:val="20"/>
          <w:szCs w:val="20"/>
        </w:rPr>
        <w:t xml:space="preserve"> TS et al. O conteúdo de Lutas na Educação Física Escolar: uma análise sobre o perfil e as concepções dos professores de Educação Física do município de Tucuruí-PA. In: PIMENTA, T.F.F.; DRIGO, A.J.</w:t>
      </w:r>
      <w:r w:rsidR="00DF054F" w:rsidRPr="00116F5A">
        <w:rPr>
          <w:rFonts w:ascii="Times New Roman" w:hAnsi="Times New Roman" w:cs="Times New Roman"/>
          <w:b/>
          <w:sz w:val="20"/>
          <w:szCs w:val="20"/>
        </w:rPr>
        <w:t xml:space="preserve">  </w:t>
      </w:r>
      <w:r w:rsidR="00DF054F" w:rsidRPr="00116F5A">
        <w:rPr>
          <w:rFonts w:ascii="Times New Roman" w:hAnsi="Times New Roman" w:cs="Times New Roman"/>
          <w:sz w:val="20"/>
          <w:szCs w:val="20"/>
        </w:rPr>
        <w:t xml:space="preserve">Contribuição das ciências humanas nas artes marciais: formação profissional, história e sociologia. 1 edição – Curitiba/PR: </w:t>
      </w:r>
      <w:proofErr w:type="spellStart"/>
      <w:r w:rsidR="00DF054F" w:rsidRPr="00116F5A">
        <w:rPr>
          <w:rFonts w:ascii="Times New Roman" w:hAnsi="Times New Roman" w:cs="Times New Roman"/>
          <w:sz w:val="20"/>
          <w:szCs w:val="20"/>
        </w:rPr>
        <w:t>Factash</w:t>
      </w:r>
      <w:proofErr w:type="spellEnd"/>
      <w:r w:rsidR="00DF054F" w:rsidRPr="00116F5A">
        <w:rPr>
          <w:rFonts w:ascii="Times New Roman" w:hAnsi="Times New Roman" w:cs="Times New Roman"/>
          <w:sz w:val="20"/>
          <w:szCs w:val="20"/>
        </w:rPr>
        <w:t>, 2016.</w:t>
      </w:r>
    </w:p>
    <w:p w:rsidR="00DF054F" w:rsidRPr="00116F5A" w:rsidRDefault="00A73053" w:rsidP="000C7D0A">
      <w:pPr>
        <w:autoSpaceDE w:val="0"/>
        <w:autoSpaceDN w:val="0"/>
        <w:adjustRightInd w:val="0"/>
        <w:spacing w:after="0" w:line="240" w:lineRule="auto"/>
        <w:jc w:val="both"/>
        <w:rPr>
          <w:rStyle w:val="apple-style-span"/>
          <w:rFonts w:ascii="Times New Roman" w:hAnsi="Times New Roman" w:cs="Times New Roman"/>
          <w:sz w:val="20"/>
          <w:szCs w:val="20"/>
        </w:rPr>
      </w:pPr>
      <w:r w:rsidRPr="00116F5A">
        <w:rPr>
          <w:rFonts w:ascii="Times New Roman" w:hAnsi="Times New Roman" w:cs="Times New Roman"/>
          <w:sz w:val="20"/>
          <w:szCs w:val="20"/>
        </w:rPr>
        <w:t>1</w:t>
      </w:r>
      <w:r w:rsidR="004D3763" w:rsidRPr="00116F5A">
        <w:rPr>
          <w:rFonts w:ascii="Times New Roman" w:hAnsi="Times New Roman" w:cs="Times New Roman"/>
          <w:sz w:val="20"/>
          <w:szCs w:val="20"/>
        </w:rPr>
        <w:t>0</w:t>
      </w:r>
      <w:r w:rsidRPr="00116F5A">
        <w:rPr>
          <w:rFonts w:ascii="Times New Roman" w:hAnsi="Times New Roman" w:cs="Times New Roman"/>
          <w:sz w:val="20"/>
          <w:szCs w:val="20"/>
        </w:rPr>
        <w:t>.</w:t>
      </w:r>
      <w:r w:rsidR="00DF054F" w:rsidRPr="00116F5A">
        <w:rPr>
          <w:rFonts w:ascii="Times New Roman" w:hAnsi="Times New Roman" w:cs="Times New Roman"/>
          <w:sz w:val="20"/>
          <w:szCs w:val="20"/>
        </w:rPr>
        <w:t xml:space="preserve"> </w:t>
      </w:r>
      <w:proofErr w:type="spellStart"/>
      <w:r w:rsidR="00AC3899" w:rsidRPr="00116F5A">
        <w:rPr>
          <w:rFonts w:ascii="Times New Roman" w:hAnsi="Times New Roman" w:cs="Times New Roman"/>
          <w:sz w:val="20"/>
          <w:szCs w:val="20"/>
        </w:rPr>
        <w:t>Drigo</w:t>
      </w:r>
      <w:proofErr w:type="spellEnd"/>
      <w:r w:rsidR="00DF054F" w:rsidRPr="00116F5A">
        <w:rPr>
          <w:rFonts w:ascii="Times New Roman" w:hAnsi="Times New Roman" w:cs="Times New Roman"/>
          <w:sz w:val="20"/>
          <w:szCs w:val="20"/>
        </w:rPr>
        <w:t xml:space="preserve"> AJ. Lutas e escolas de ofício: analisando o judô brasileiro. Motriz, Rio Claro, v.15, n.2, p.396-406, 2009</w:t>
      </w:r>
    </w:p>
    <w:p w:rsidR="003F2BC8" w:rsidRPr="003F2BC8" w:rsidRDefault="00A73053" w:rsidP="000C7D0A">
      <w:pPr>
        <w:spacing w:after="0" w:line="240" w:lineRule="auto"/>
        <w:jc w:val="both"/>
        <w:rPr>
          <w:rFonts w:ascii="Times New Roman" w:hAnsi="Times New Roman" w:cs="Times New Roman"/>
          <w:color w:val="222222"/>
          <w:sz w:val="20"/>
          <w:szCs w:val="20"/>
        </w:rPr>
      </w:pPr>
      <w:r w:rsidRPr="003F2BC8">
        <w:rPr>
          <w:rFonts w:ascii="Times New Roman" w:hAnsi="Times New Roman" w:cs="Times New Roman"/>
          <w:sz w:val="20"/>
          <w:szCs w:val="20"/>
        </w:rPr>
        <w:t>1</w:t>
      </w:r>
      <w:r w:rsidR="004D3763" w:rsidRPr="003F2BC8">
        <w:rPr>
          <w:rFonts w:ascii="Times New Roman" w:hAnsi="Times New Roman" w:cs="Times New Roman"/>
          <w:sz w:val="20"/>
          <w:szCs w:val="20"/>
        </w:rPr>
        <w:t>1</w:t>
      </w:r>
      <w:r w:rsidRPr="003F2BC8">
        <w:rPr>
          <w:rFonts w:ascii="Times New Roman" w:hAnsi="Times New Roman" w:cs="Times New Roman"/>
          <w:sz w:val="20"/>
          <w:szCs w:val="20"/>
        </w:rPr>
        <w:t>.</w:t>
      </w:r>
      <w:r w:rsidR="00282D1F" w:rsidRPr="003F2BC8">
        <w:rPr>
          <w:rFonts w:ascii="Times New Roman" w:hAnsi="Times New Roman" w:cs="Times New Roman"/>
          <w:sz w:val="20"/>
          <w:szCs w:val="20"/>
        </w:rPr>
        <w:t xml:space="preserve"> </w:t>
      </w:r>
      <w:proofErr w:type="spellStart"/>
      <w:r w:rsidR="003F2BC8" w:rsidRPr="003F2BC8">
        <w:rPr>
          <w:rFonts w:ascii="Times New Roman" w:hAnsi="Times New Roman" w:cs="Times New Roman"/>
          <w:iCs/>
          <w:color w:val="000000"/>
          <w:sz w:val="20"/>
          <w:szCs w:val="20"/>
        </w:rPr>
        <w:t>Raiol</w:t>
      </w:r>
      <w:proofErr w:type="spellEnd"/>
      <w:r w:rsidR="003F2BC8" w:rsidRPr="003F2BC8">
        <w:rPr>
          <w:rFonts w:ascii="Times New Roman" w:hAnsi="Times New Roman" w:cs="Times New Roman"/>
          <w:iCs/>
          <w:color w:val="000000"/>
          <w:sz w:val="20"/>
          <w:szCs w:val="20"/>
        </w:rPr>
        <w:t xml:space="preserve"> dos Santos, MA. Lutas do Mundo na Escola: coletânea de planejamentos</w:t>
      </w:r>
      <w:r w:rsidR="003F2BC8">
        <w:rPr>
          <w:rFonts w:ascii="Times New Roman" w:hAnsi="Times New Roman" w:cs="Times New Roman"/>
          <w:iCs/>
          <w:color w:val="000000"/>
          <w:sz w:val="20"/>
          <w:szCs w:val="20"/>
        </w:rPr>
        <w:t xml:space="preserve"> </w:t>
      </w:r>
      <w:r w:rsidR="003F2BC8" w:rsidRPr="003F2BC8">
        <w:rPr>
          <w:rFonts w:ascii="Times New Roman" w:hAnsi="Times New Roman" w:cs="Times New Roman"/>
          <w:color w:val="222222"/>
          <w:sz w:val="20"/>
          <w:szCs w:val="20"/>
        </w:rPr>
        <w:t>/</w:t>
      </w:r>
      <w:r w:rsidR="003F2BC8">
        <w:rPr>
          <w:rFonts w:ascii="Times New Roman" w:hAnsi="Times New Roman" w:cs="Times New Roman"/>
          <w:color w:val="222222"/>
          <w:sz w:val="20"/>
          <w:szCs w:val="20"/>
        </w:rPr>
        <w:t xml:space="preserve"> </w:t>
      </w:r>
      <w:r w:rsidR="003F2BC8" w:rsidRPr="003F2BC8">
        <w:rPr>
          <w:rFonts w:ascii="Times New Roman" w:hAnsi="Times New Roman" w:cs="Times New Roman"/>
          <w:color w:val="222222"/>
          <w:sz w:val="20"/>
          <w:szCs w:val="20"/>
        </w:rPr>
        <w:t xml:space="preserve">Marcio </w:t>
      </w:r>
      <w:proofErr w:type="spellStart"/>
      <w:r w:rsidR="003F2BC8" w:rsidRPr="003F2BC8">
        <w:rPr>
          <w:rFonts w:ascii="Times New Roman" w:hAnsi="Times New Roman" w:cs="Times New Roman"/>
          <w:color w:val="222222"/>
          <w:sz w:val="20"/>
          <w:szCs w:val="20"/>
        </w:rPr>
        <w:t>Antonio</w:t>
      </w:r>
      <w:proofErr w:type="spellEnd"/>
      <w:r w:rsidR="003F2BC8" w:rsidRPr="003F2BC8">
        <w:rPr>
          <w:rFonts w:ascii="Times New Roman" w:hAnsi="Times New Roman" w:cs="Times New Roman"/>
          <w:color w:val="222222"/>
          <w:sz w:val="20"/>
          <w:szCs w:val="20"/>
        </w:rPr>
        <w:t xml:space="preserve"> </w:t>
      </w:r>
      <w:proofErr w:type="spellStart"/>
      <w:r w:rsidR="003F2BC8" w:rsidRPr="003F2BC8">
        <w:rPr>
          <w:rFonts w:ascii="Times New Roman" w:hAnsi="Times New Roman" w:cs="Times New Roman"/>
          <w:color w:val="222222"/>
          <w:sz w:val="20"/>
          <w:szCs w:val="20"/>
        </w:rPr>
        <w:t>Raiol</w:t>
      </w:r>
      <w:proofErr w:type="spellEnd"/>
    </w:p>
    <w:p w:rsidR="003F2BC8" w:rsidRPr="003F2BC8" w:rsidRDefault="003F2BC8" w:rsidP="000C7D0A">
      <w:pPr>
        <w:spacing w:after="0" w:line="240" w:lineRule="auto"/>
        <w:jc w:val="both"/>
        <w:rPr>
          <w:rFonts w:ascii="Times New Roman" w:hAnsi="Times New Roman" w:cs="Times New Roman"/>
          <w:sz w:val="20"/>
          <w:szCs w:val="20"/>
        </w:rPr>
      </w:pPr>
      <w:r w:rsidRPr="003F2BC8">
        <w:rPr>
          <w:rFonts w:ascii="Times New Roman" w:hAnsi="Times New Roman" w:cs="Times New Roman"/>
          <w:color w:val="222222"/>
          <w:sz w:val="20"/>
          <w:szCs w:val="20"/>
        </w:rPr>
        <w:t>dos Santos - Belém, PA: Editora Açaí, 2016</w:t>
      </w:r>
    </w:p>
    <w:p w:rsidR="00BE2C66" w:rsidRPr="00BE2C66" w:rsidRDefault="003F2BC8" w:rsidP="000C7D0A">
      <w:pPr>
        <w:spacing w:after="0" w:line="240" w:lineRule="auto"/>
        <w:jc w:val="both"/>
        <w:rPr>
          <w:rFonts w:ascii="Times New Roman" w:hAnsi="Times New Roman" w:cs="Times New Roman"/>
          <w:sz w:val="20"/>
          <w:szCs w:val="20"/>
        </w:rPr>
      </w:pPr>
      <w:r w:rsidRPr="003F2BC8">
        <w:rPr>
          <w:rFonts w:ascii="Times New Roman" w:hAnsi="Times New Roman" w:cs="Times New Roman"/>
          <w:sz w:val="20"/>
          <w:szCs w:val="20"/>
        </w:rPr>
        <w:t xml:space="preserve">12. </w:t>
      </w:r>
      <w:proofErr w:type="spellStart"/>
      <w:r w:rsidR="00BE2C66" w:rsidRPr="003F2BC8">
        <w:rPr>
          <w:rFonts w:ascii="Times New Roman" w:hAnsi="Times New Roman" w:cs="Times New Roman"/>
          <w:sz w:val="20"/>
          <w:szCs w:val="20"/>
        </w:rPr>
        <w:t>Herrea</w:t>
      </w:r>
      <w:proofErr w:type="spellEnd"/>
      <w:r w:rsidR="00BE2C66" w:rsidRPr="003F2BC8">
        <w:rPr>
          <w:rFonts w:ascii="Times New Roman" w:hAnsi="Times New Roman" w:cs="Times New Roman"/>
          <w:sz w:val="20"/>
          <w:szCs w:val="20"/>
        </w:rPr>
        <w:t xml:space="preserve"> M</w:t>
      </w:r>
      <w:r w:rsidR="00282D1F" w:rsidRPr="003F2BC8">
        <w:rPr>
          <w:rFonts w:ascii="Times New Roman" w:hAnsi="Times New Roman" w:cs="Times New Roman"/>
          <w:sz w:val="20"/>
          <w:szCs w:val="20"/>
          <w:shd w:val="clear" w:color="auto" w:fill="FFFFFF"/>
        </w:rPr>
        <w:t>V</w:t>
      </w:r>
      <w:r w:rsidR="00BE2C66" w:rsidRPr="003F2BC8">
        <w:rPr>
          <w:rFonts w:ascii="Times New Roman" w:hAnsi="Times New Roman" w:cs="Times New Roman"/>
          <w:sz w:val="20"/>
          <w:szCs w:val="20"/>
          <w:shd w:val="clear" w:color="auto" w:fill="FFFFFF"/>
        </w:rPr>
        <w:t xml:space="preserve">, </w:t>
      </w:r>
      <w:r w:rsidR="00282D1F" w:rsidRPr="003F2BC8">
        <w:rPr>
          <w:rFonts w:ascii="Times New Roman" w:hAnsi="Times New Roman" w:cs="Times New Roman"/>
          <w:sz w:val="20"/>
          <w:szCs w:val="20"/>
          <w:shd w:val="clear" w:color="auto" w:fill="FFFFFF"/>
        </w:rPr>
        <w:t>Molina JP</w:t>
      </w:r>
      <w:r w:rsidR="00BE2C66" w:rsidRPr="003F2BC8">
        <w:rPr>
          <w:rFonts w:ascii="Times New Roman" w:hAnsi="Times New Roman" w:cs="Times New Roman"/>
          <w:sz w:val="20"/>
          <w:szCs w:val="20"/>
          <w:shd w:val="clear" w:color="auto" w:fill="FFFFFF"/>
        </w:rPr>
        <w:t xml:space="preserve">, </w:t>
      </w:r>
      <w:proofErr w:type="spellStart"/>
      <w:r w:rsidR="00BE2C66" w:rsidRPr="003F2BC8">
        <w:rPr>
          <w:rFonts w:ascii="Times New Roman" w:hAnsi="Times New Roman" w:cs="Times New Roman"/>
          <w:sz w:val="20"/>
          <w:szCs w:val="20"/>
          <w:shd w:val="clear" w:color="auto" w:fill="FFFFFF"/>
        </w:rPr>
        <w:t>Alventosa</w:t>
      </w:r>
      <w:proofErr w:type="spellEnd"/>
      <w:r w:rsidR="00BE2C66" w:rsidRPr="003F2BC8">
        <w:rPr>
          <w:rFonts w:ascii="Times New Roman" w:hAnsi="Times New Roman" w:cs="Times New Roman"/>
          <w:sz w:val="20"/>
          <w:szCs w:val="20"/>
          <w:shd w:val="clear" w:color="auto" w:fill="FFFFFF"/>
        </w:rPr>
        <w:t xml:space="preserve"> JPM, </w:t>
      </w:r>
      <w:proofErr w:type="spellStart"/>
      <w:r w:rsidR="00BE2C66" w:rsidRPr="003F2BC8">
        <w:rPr>
          <w:rFonts w:ascii="Times New Roman" w:hAnsi="Times New Roman" w:cs="Times New Roman"/>
          <w:sz w:val="20"/>
          <w:szCs w:val="20"/>
          <w:shd w:val="clear" w:color="auto" w:fill="FFFFFF"/>
        </w:rPr>
        <w:t>Valcárcel</w:t>
      </w:r>
      <w:proofErr w:type="spellEnd"/>
      <w:r w:rsidR="00BE2C66" w:rsidRPr="003F2BC8">
        <w:rPr>
          <w:rFonts w:ascii="Times New Roman" w:hAnsi="Times New Roman" w:cs="Times New Roman"/>
          <w:sz w:val="20"/>
          <w:szCs w:val="20"/>
          <w:shd w:val="clear" w:color="auto" w:fill="FFFFFF"/>
        </w:rPr>
        <w:t xml:space="preserve"> J</w:t>
      </w:r>
      <w:r w:rsidR="00282D1F" w:rsidRPr="003F2BC8">
        <w:rPr>
          <w:rFonts w:ascii="Times New Roman" w:hAnsi="Times New Roman" w:cs="Times New Roman"/>
          <w:sz w:val="20"/>
          <w:szCs w:val="20"/>
          <w:shd w:val="clear" w:color="auto" w:fill="FFFFFF"/>
        </w:rPr>
        <w:t>V</w:t>
      </w:r>
      <w:r w:rsidR="00BE2C66" w:rsidRPr="003F2BC8">
        <w:rPr>
          <w:rFonts w:ascii="Times New Roman" w:hAnsi="Times New Roman" w:cs="Times New Roman"/>
          <w:sz w:val="20"/>
          <w:szCs w:val="20"/>
          <w:shd w:val="clear" w:color="auto" w:fill="FFFFFF"/>
        </w:rPr>
        <w:t>.</w:t>
      </w:r>
      <w:r w:rsidR="00282D1F" w:rsidRPr="003F2BC8">
        <w:rPr>
          <w:rFonts w:ascii="Times New Roman" w:hAnsi="Times New Roman" w:cs="Times New Roman"/>
          <w:sz w:val="20"/>
          <w:szCs w:val="20"/>
          <w:shd w:val="clear" w:color="auto" w:fill="FFFFFF"/>
        </w:rPr>
        <w:t xml:space="preserve"> La </w:t>
      </w:r>
      <w:proofErr w:type="spellStart"/>
      <w:r w:rsidR="00282D1F" w:rsidRPr="003F2BC8">
        <w:rPr>
          <w:rFonts w:ascii="Times New Roman" w:hAnsi="Times New Roman" w:cs="Times New Roman"/>
          <w:sz w:val="20"/>
          <w:szCs w:val="20"/>
          <w:shd w:val="clear" w:color="auto" w:fill="FFFFFF"/>
        </w:rPr>
        <w:t>enseñanza</w:t>
      </w:r>
      <w:proofErr w:type="spellEnd"/>
      <w:r w:rsidR="00282D1F" w:rsidRPr="003F2BC8">
        <w:rPr>
          <w:rFonts w:ascii="Times New Roman" w:hAnsi="Times New Roman" w:cs="Times New Roman"/>
          <w:sz w:val="20"/>
          <w:szCs w:val="20"/>
          <w:shd w:val="clear" w:color="auto" w:fill="FFFFFF"/>
        </w:rPr>
        <w:t xml:space="preserve"> de </w:t>
      </w:r>
      <w:proofErr w:type="spellStart"/>
      <w:r w:rsidR="00282D1F" w:rsidRPr="003F2BC8">
        <w:rPr>
          <w:rFonts w:ascii="Times New Roman" w:hAnsi="Times New Roman" w:cs="Times New Roman"/>
          <w:sz w:val="20"/>
          <w:szCs w:val="20"/>
          <w:shd w:val="clear" w:color="auto" w:fill="FFFFFF"/>
        </w:rPr>
        <w:t>las</w:t>
      </w:r>
      <w:proofErr w:type="spellEnd"/>
      <w:r w:rsidR="00282D1F" w:rsidRPr="003F2BC8">
        <w:rPr>
          <w:rFonts w:ascii="Times New Roman" w:hAnsi="Times New Roman" w:cs="Times New Roman"/>
          <w:sz w:val="20"/>
          <w:szCs w:val="20"/>
          <w:shd w:val="clear" w:color="auto" w:fill="FFFFFF"/>
        </w:rPr>
        <w:t xml:space="preserve"> habilidades de lucha </w:t>
      </w:r>
      <w:proofErr w:type="spellStart"/>
      <w:r w:rsidR="00282D1F" w:rsidRPr="003F2BC8">
        <w:rPr>
          <w:rFonts w:ascii="Times New Roman" w:hAnsi="Times New Roman" w:cs="Times New Roman"/>
          <w:sz w:val="20"/>
          <w:szCs w:val="20"/>
          <w:shd w:val="clear" w:color="auto" w:fill="FFFFFF"/>
        </w:rPr>
        <w:t>en</w:t>
      </w:r>
      <w:proofErr w:type="spellEnd"/>
      <w:r w:rsidR="00282D1F" w:rsidRPr="003F2BC8">
        <w:rPr>
          <w:rFonts w:ascii="Times New Roman" w:hAnsi="Times New Roman" w:cs="Times New Roman"/>
          <w:sz w:val="20"/>
          <w:szCs w:val="20"/>
          <w:shd w:val="clear" w:color="auto" w:fill="FFFFFF"/>
        </w:rPr>
        <w:t xml:space="preserve"> </w:t>
      </w:r>
      <w:proofErr w:type="spellStart"/>
      <w:r w:rsidR="00282D1F" w:rsidRPr="003F2BC8">
        <w:rPr>
          <w:rFonts w:ascii="Times New Roman" w:hAnsi="Times New Roman" w:cs="Times New Roman"/>
          <w:sz w:val="20"/>
          <w:szCs w:val="20"/>
          <w:shd w:val="clear" w:color="auto" w:fill="FFFFFF"/>
        </w:rPr>
        <w:t>el</w:t>
      </w:r>
      <w:proofErr w:type="spellEnd"/>
      <w:r w:rsidR="00282D1F" w:rsidRPr="003F2BC8">
        <w:rPr>
          <w:rFonts w:ascii="Times New Roman" w:hAnsi="Times New Roman" w:cs="Times New Roman"/>
          <w:sz w:val="20"/>
          <w:szCs w:val="20"/>
          <w:shd w:val="clear" w:color="auto" w:fill="FFFFFF"/>
        </w:rPr>
        <w:t xml:space="preserve"> </w:t>
      </w:r>
      <w:r w:rsidR="00282D1F" w:rsidRPr="00BE2C66">
        <w:rPr>
          <w:rFonts w:ascii="Times New Roman" w:hAnsi="Times New Roman" w:cs="Times New Roman"/>
          <w:sz w:val="20"/>
          <w:szCs w:val="20"/>
          <w:shd w:val="clear" w:color="auto" w:fill="FFFFFF"/>
        </w:rPr>
        <w:t>contexto extracurricular. A: VV.AA.: </w:t>
      </w:r>
      <w:proofErr w:type="spellStart"/>
      <w:r w:rsidR="00282D1F" w:rsidRPr="00BE2C66">
        <w:rPr>
          <w:rFonts w:ascii="Times New Roman" w:hAnsi="Times New Roman" w:cs="Times New Roman"/>
          <w:iCs/>
          <w:sz w:val="20"/>
          <w:szCs w:val="20"/>
          <w:shd w:val="clear" w:color="auto" w:fill="FFFFFF"/>
        </w:rPr>
        <w:t>Universidad</w:t>
      </w:r>
      <w:proofErr w:type="spellEnd"/>
      <w:r w:rsidR="00282D1F" w:rsidRPr="00BE2C66">
        <w:rPr>
          <w:rFonts w:ascii="Times New Roman" w:hAnsi="Times New Roman" w:cs="Times New Roman"/>
          <w:iCs/>
          <w:sz w:val="20"/>
          <w:szCs w:val="20"/>
          <w:shd w:val="clear" w:color="auto" w:fill="FFFFFF"/>
        </w:rPr>
        <w:t xml:space="preserve"> </w:t>
      </w:r>
      <w:proofErr w:type="spellStart"/>
      <w:r w:rsidR="00282D1F" w:rsidRPr="00BE2C66">
        <w:rPr>
          <w:rFonts w:ascii="Times New Roman" w:hAnsi="Times New Roman" w:cs="Times New Roman"/>
          <w:iCs/>
          <w:sz w:val="20"/>
          <w:szCs w:val="20"/>
          <w:shd w:val="clear" w:color="auto" w:fill="FFFFFF"/>
        </w:rPr>
        <w:t>Deportiva</w:t>
      </w:r>
      <w:proofErr w:type="spellEnd"/>
      <w:r w:rsidR="00282D1F" w:rsidRPr="00BE2C66">
        <w:rPr>
          <w:rFonts w:ascii="Times New Roman" w:hAnsi="Times New Roman" w:cs="Times New Roman"/>
          <w:iCs/>
          <w:sz w:val="20"/>
          <w:szCs w:val="20"/>
          <w:shd w:val="clear" w:color="auto" w:fill="FFFFFF"/>
        </w:rPr>
        <w:t xml:space="preserve"> de </w:t>
      </w:r>
      <w:proofErr w:type="spellStart"/>
      <w:r w:rsidR="00282D1F" w:rsidRPr="00BE2C66">
        <w:rPr>
          <w:rFonts w:ascii="Times New Roman" w:hAnsi="Times New Roman" w:cs="Times New Roman"/>
          <w:iCs/>
          <w:sz w:val="20"/>
          <w:szCs w:val="20"/>
          <w:shd w:val="clear" w:color="auto" w:fill="FFFFFF"/>
        </w:rPr>
        <w:t>Verano</w:t>
      </w:r>
      <w:proofErr w:type="spellEnd"/>
      <w:r w:rsidR="00282D1F" w:rsidRPr="00BE2C66">
        <w:rPr>
          <w:rFonts w:ascii="Times New Roman" w:hAnsi="Times New Roman" w:cs="Times New Roman"/>
          <w:iCs/>
          <w:sz w:val="20"/>
          <w:szCs w:val="20"/>
          <w:shd w:val="clear" w:color="auto" w:fill="FFFFFF"/>
        </w:rPr>
        <w:t xml:space="preserve">, </w:t>
      </w:r>
      <w:proofErr w:type="spellStart"/>
      <w:r w:rsidR="00282D1F" w:rsidRPr="00BE2C66">
        <w:rPr>
          <w:rFonts w:ascii="Times New Roman" w:hAnsi="Times New Roman" w:cs="Times New Roman"/>
          <w:iCs/>
          <w:sz w:val="20"/>
          <w:szCs w:val="20"/>
          <w:shd w:val="clear" w:color="auto" w:fill="FFFFFF"/>
        </w:rPr>
        <w:t>Palencia</w:t>
      </w:r>
      <w:proofErr w:type="spellEnd"/>
      <w:r w:rsidR="00BE2C66" w:rsidRPr="00BE2C66">
        <w:rPr>
          <w:rFonts w:ascii="Times New Roman" w:hAnsi="Times New Roman" w:cs="Times New Roman"/>
          <w:iCs/>
          <w:sz w:val="20"/>
          <w:szCs w:val="20"/>
          <w:shd w:val="clear" w:color="auto" w:fill="FFFFFF"/>
        </w:rPr>
        <w:t xml:space="preserve">, </w:t>
      </w:r>
      <w:r w:rsidR="00BE2C66" w:rsidRPr="00BE2C66">
        <w:rPr>
          <w:rFonts w:ascii="Times New Roman" w:hAnsi="Times New Roman" w:cs="Times New Roman"/>
          <w:sz w:val="20"/>
          <w:szCs w:val="20"/>
          <w:shd w:val="clear" w:color="auto" w:fill="FFFFFF"/>
        </w:rPr>
        <w:t>p. 73-106, 2006.</w:t>
      </w:r>
    </w:p>
    <w:p w:rsidR="00282D1F" w:rsidRPr="00BE2C66" w:rsidRDefault="003F2BC8" w:rsidP="000C7D0A">
      <w:pPr>
        <w:spacing w:after="0" w:line="240"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rPr>
        <w:t>13</w:t>
      </w:r>
      <w:r w:rsidR="00A73053" w:rsidRPr="00BE2C66">
        <w:rPr>
          <w:rFonts w:ascii="Times New Roman" w:hAnsi="Times New Roman" w:cs="Times New Roman"/>
          <w:sz w:val="20"/>
          <w:szCs w:val="20"/>
        </w:rPr>
        <w:t>.</w:t>
      </w:r>
      <w:r w:rsidR="00282D1F" w:rsidRPr="00BE2C66">
        <w:rPr>
          <w:rFonts w:ascii="Times New Roman" w:hAnsi="Times New Roman" w:cs="Times New Roman"/>
          <w:sz w:val="20"/>
          <w:szCs w:val="20"/>
        </w:rPr>
        <w:t xml:space="preserve"> </w:t>
      </w:r>
      <w:proofErr w:type="spellStart"/>
      <w:r w:rsidR="00282D1F" w:rsidRPr="00BE2C66">
        <w:rPr>
          <w:rFonts w:ascii="Times New Roman" w:hAnsi="Times New Roman" w:cs="Times New Roman"/>
          <w:sz w:val="20"/>
          <w:szCs w:val="20"/>
          <w:shd w:val="clear" w:color="auto" w:fill="FFFFFF"/>
        </w:rPr>
        <w:t>Zabala</w:t>
      </w:r>
      <w:proofErr w:type="spellEnd"/>
      <w:r w:rsidR="00BE2C66" w:rsidRPr="00BE2C66">
        <w:rPr>
          <w:rFonts w:ascii="Times New Roman" w:hAnsi="Times New Roman" w:cs="Times New Roman"/>
          <w:sz w:val="20"/>
          <w:szCs w:val="20"/>
          <w:shd w:val="clear" w:color="auto" w:fill="FFFFFF"/>
        </w:rPr>
        <w:t xml:space="preserve"> A. A prática educativa.</w:t>
      </w:r>
      <w:r w:rsidR="00BE2C66">
        <w:rPr>
          <w:rFonts w:ascii="Times New Roman" w:hAnsi="Times New Roman" w:cs="Times New Roman"/>
          <w:sz w:val="20"/>
          <w:szCs w:val="20"/>
          <w:shd w:val="clear" w:color="auto" w:fill="FFFFFF"/>
        </w:rPr>
        <w:t xml:space="preserve"> Porto Alegre: Artmed, 1998.</w:t>
      </w:r>
    </w:p>
    <w:p w:rsidR="00282D1F" w:rsidRPr="00F07CA7" w:rsidRDefault="003F2BC8" w:rsidP="000C7D0A">
      <w:pPr>
        <w:spacing w:after="0" w:line="240" w:lineRule="auto"/>
        <w:jc w:val="both"/>
        <w:rPr>
          <w:rFonts w:ascii="Times New Roman" w:hAnsi="Times New Roman" w:cs="Times New Roman"/>
          <w:bCs/>
          <w:sz w:val="20"/>
          <w:szCs w:val="20"/>
        </w:rPr>
      </w:pPr>
      <w:r>
        <w:rPr>
          <w:rFonts w:ascii="Times New Roman" w:hAnsi="Times New Roman" w:cs="Times New Roman"/>
          <w:sz w:val="20"/>
          <w:szCs w:val="20"/>
        </w:rPr>
        <w:t>14</w:t>
      </w:r>
      <w:r w:rsidR="00A73053" w:rsidRPr="00F07CA7">
        <w:rPr>
          <w:rFonts w:ascii="Times New Roman" w:hAnsi="Times New Roman" w:cs="Times New Roman"/>
          <w:sz w:val="20"/>
          <w:szCs w:val="20"/>
        </w:rPr>
        <w:t>.</w:t>
      </w:r>
      <w:r w:rsidR="00282D1F" w:rsidRPr="00F07CA7">
        <w:rPr>
          <w:rFonts w:ascii="Times New Roman" w:hAnsi="Times New Roman" w:cs="Times New Roman"/>
          <w:sz w:val="20"/>
          <w:szCs w:val="20"/>
        </w:rPr>
        <w:t xml:space="preserve"> </w:t>
      </w:r>
      <w:r w:rsidR="00282D1F" w:rsidRPr="00F07CA7">
        <w:rPr>
          <w:rFonts w:ascii="Times New Roman" w:hAnsi="Times New Roman" w:cs="Times New Roman"/>
          <w:sz w:val="20"/>
          <w:szCs w:val="20"/>
          <w:lang w:eastAsia="pt-BR"/>
        </w:rPr>
        <w:t>P</w:t>
      </w:r>
      <w:r w:rsidR="00AC3899" w:rsidRPr="00F07CA7">
        <w:rPr>
          <w:rFonts w:ascii="Times New Roman" w:hAnsi="Times New Roman" w:cs="Times New Roman"/>
          <w:sz w:val="20"/>
          <w:szCs w:val="20"/>
          <w:lang w:eastAsia="pt-BR"/>
        </w:rPr>
        <w:t>ereira</w:t>
      </w:r>
      <w:r w:rsidR="00282D1F" w:rsidRPr="00F07CA7">
        <w:rPr>
          <w:rFonts w:ascii="Times New Roman" w:hAnsi="Times New Roman" w:cs="Times New Roman"/>
          <w:sz w:val="20"/>
          <w:szCs w:val="20"/>
          <w:lang w:eastAsia="pt-BR"/>
        </w:rPr>
        <w:t xml:space="preserve"> CAF</w:t>
      </w:r>
      <w:r w:rsidR="00AC3899" w:rsidRPr="00F07CA7">
        <w:rPr>
          <w:rFonts w:ascii="Times New Roman" w:hAnsi="Times New Roman" w:cs="Times New Roman"/>
          <w:sz w:val="20"/>
          <w:szCs w:val="20"/>
          <w:lang w:eastAsia="pt-BR"/>
        </w:rPr>
        <w:t xml:space="preserve">, </w:t>
      </w:r>
      <w:proofErr w:type="spellStart"/>
      <w:r w:rsidR="00AC3899" w:rsidRPr="00F07CA7">
        <w:rPr>
          <w:rFonts w:ascii="Times New Roman" w:hAnsi="Times New Roman" w:cs="Times New Roman"/>
          <w:sz w:val="20"/>
          <w:szCs w:val="20"/>
          <w:lang w:eastAsia="pt-BR"/>
        </w:rPr>
        <w:t>Feron</w:t>
      </w:r>
      <w:proofErr w:type="spellEnd"/>
      <w:r w:rsidR="00282D1F" w:rsidRPr="00F07CA7">
        <w:rPr>
          <w:rFonts w:ascii="Times New Roman" w:hAnsi="Times New Roman" w:cs="Times New Roman"/>
          <w:sz w:val="20"/>
          <w:szCs w:val="20"/>
          <w:lang w:eastAsia="pt-BR"/>
        </w:rPr>
        <w:t xml:space="preserve"> PV. As artes marciais nas escolas vistas por diversos ângulos. </w:t>
      </w:r>
      <w:proofErr w:type="spellStart"/>
      <w:r w:rsidR="00282D1F" w:rsidRPr="00F07CA7">
        <w:rPr>
          <w:rFonts w:ascii="Times New Roman" w:hAnsi="Times New Roman" w:cs="Times New Roman"/>
          <w:sz w:val="20"/>
          <w:szCs w:val="20"/>
          <w:lang w:eastAsia="pt-BR"/>
        </w:rPr>
        <w:t>EFDeportes</w:t>
      </w:r>
      <w:proofErr w:type="spellEnd"/>
      <w:r w:rsidR="00282D1F" w:rsidRPr="00F07CA7">
        <w:rPr>
          <w:rFonts w:ascii="Times New Roman" w:hAnsi="Times New Roman" w:cs="Times New Roman"/>
          <w:sz w:val="20"/>
          <w:szCs w:val="20"/>
          <w:lang w:eastAsia="pt-BR"/>
        </w:rPr>
        <w:t>/</w:t>
      </w:r>
      <w:r w:rsidR="00282D1F" w:rsidRPr="00F07CA7">
        <w:rPr>
          <w:rStyle w:val="apple-style-span"/>
          <w:rFonts w:ascii="Times New Roman" w:hAnsi="Times New Roman" w:cs="Times New Roman"/>
          <w:bCs/>
          <w:sz w:val="20"/>
          <w:szCs w:val="20"/>
        </w:rPr>
        <w:t>Revista Digital</w:t>
      </w:r>
      <w:r w:rsidR="00282D1F" w:rsidRPr="00F07CA7">
        <w:rPr>
          <w:rStyle w:val="apple-converted-space"/>
          <w:rFonts w:ascii="Times New Roman" w:hAnsi="Times New Roman" w:cs="Times New Roman"/>
          <w:bCs/>
          <w:sz w:val="20"/>
          <w:szCs w:val="20"/>
        </w:rPr>
        <w:t> </w:t>
      </w:r>
      <w:r w:rsidR="00282D1F" w:rsidRPr="00F07CA7">
        <w:rPr>
          <w:rStyle w:val="apple-style-span"/>
          <w:rFonts w:ascii="Times New Roman" w:hAnsi="Times New Roman" w:cs="Times New Roman"/>
          <w:bCs/>
          <w:sz w:val="20"/>
          <w:szCs w:val="20"/>
        </w:rPr>
        <w:t xml:space="preserve"> - Buenos Aires - Ano 15 - N° 143, 2010. Disponível em: </w:t>
      </w:r>
      <w:hyperlink r:id="rId11" w:history="1">
        <w:r w:rsidR="00282D1F" w:rsidRPr="00F07CA7">
          <w:rPr>
            <w:rStyle w:val="Hyperlink"/>
            <w:rFonts w:ascii="Times New Roman" w:hAnsi="Times New Roman" w:cs="Times New Roman"/>
            <w:bCs/>
            <w:sz w:val="20"/>
            <w:szCs w:val="20"/>
          </w:rPr>
          <w:t>http://www.efdeportes.com</w:t>
        </w:r>
      </w:hyperlink>
      <w:r w:rsidR="00282D1F" w:rsidRPr="00F07CA7">
        <w:rPr>
          <w:rStyle w:val="apple-style-span"/>
          <w:rFonts w:ascii="Times New Roman" w:hAnsi="Times New Roman" w:cs="Times New Roman"/>
          <w:bCs/>
          <w:sz w:val="20"/>
          <w:szCs w:val="20"/>
        </w:rPr>
        <w:t xml:space="preserve">. </w:t>
      </w:r>
    </w:p>
    <w:p w:rsidR="002A2F61" w:rsidRPr="0045066A" w:rsidRDefault="003F2BC8" w:rsidP="0045066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15</w:t>
      </w:r>
      <w:r w:rsidR="00A73053" w:rsidRPr="00F07CA7">
        <w:rPr>
          <w:rFonts w:ascii="Times New Roman" w:hAnsi="Times New Roman" w:cs="Times New Roman"/>
          <w:sz w:val="20"/>
          <w:szCs w:val="20"/>
        </w:rPr>
        <w:t>.</w:t>
      </w:r>
      <w:r w:rsidR="00D60F1F" w:rsidRPr="00F07CA7">
        <w:rPr>
          <w:rFonts w:ascii="Times New Roman" w:hAnsi="Times New Roman" w:cs="Times New Roman"/>
          <w:sz w:val="20"/>
          <w:szCs w:val="20"/>
        </w:rPr>
        <w:t xml:space="preserve"> </w:t>
      </w:r>
      <w:r w:rsidR="00AC3899" w:rsidRPr="00F07CA7">
        <w:rPr>
          <w:rFonts w:ascii="Times New Roman" w:hAnsi="Times New Roman" w:cs="Times New Roman"/>
          <w:sz w:val="20"/>
          <w:szCs w:val="20"/>
        </w:rPr>
        <w:t>Ferreira</w:t>
      </w:r>
      <w:r w:rsidR="002A2F61" w:rsidRPr="00F07CA7">
        <w:rPr>
          <w:rFonts w:ascii="Times New Roman" w:hAnsi="Times New Roman" w:cs="Times New Roman"/>
          <w:sz w:val="20"/>
          <w:szCs w:val="20"/>
        </w:rPr>
        <w:t xml:space="preserve"> HS. As Lutas na Educação Física Escolar. Universidade Estadual do Ceará (UECE) - Fortaleza -</w:t>
      </w:r>
      <w:r w:rsidR="002A2F61" w:rsidRPr="0045066A">
        <w:rPr>
          <w:rFonts w:ascii="Times New Roman" w:hAnsi="Times New Roman" w:cs="Times New Roman"/>
          <w:sz w:val="20"/>
          <w:szCs w:val="20"/>
        </w:rPr>
        <w:t xml:space="preserve"> CE - Brasil. Revista de Educação Física - Nº 135 - p. 36-44, 2006.</w:t>
      </w:r>
    </w:p>
    <w:p w:rsidR="002A2F61" w:rsidRPr="0045066A" w:rsidRDefault="003F2BC8" w:rsidP="0045066A">
      <w:pPr>
        <w:spacing w:after="0" w:line="240" w:lineRule="auto"/>
        <w:jc w:val="both"/>
        <w:rPr>
          <w:rStyle w:val="apple-style-span"/>
          <w:rFonts w:ascii="Times New Roman" w:hAnsi="Times New Roman" w:cs="Times New Roman"/>
          <w:bCs/>
          <w:sz w:val="20"/>
          <w:szCs w:val="20"/>
        </w:rPr>
      </w:pPr>
      <w:r w:rsidRPr="0045066A">
        <w:rPr>
          <w:rFonts w:ascii="Times New Roman" w:hAnsi="Times New Roman" w:cs="Times New Roman"/>
          <w:sz w:val="20"/>
          <w:szCs w:val="20"/>
        </w:rPr>
        <w:t>16</w:t>
      </w:r>
      <w:r w:rsidR="003A1DC5" w:rsidRPr="0045066A">
        <w:rPr>
          <w:rFonts w:ascii="Times New Roman" w:hAnsi="Times New Roman" w:cs="Times New Roman"/>
          <w:sz w:val="20"/>
          <w:szCs w:val="20"/>
        </w:rPr>
        <w:t xml:space="preserve">. </w:t>
      </w:r>
      <w:r w:rsidR="002A2F61" w:rsidRPr="0045066A">
        <w:rPr>
          <w:rFonts w:ascii="Times New Roman" w:hAnsi="Times New Roman" w:cs="Times New Roman"/>
          <w:sz w:val="20"/>
          <w:szCs w:val="20"/>
        </w:rPr>
        <w:t>S</w:t>
      </w:r>
      <w:r w:rsidR="00AC3899" w:rsidRPr="0045066A">
        <w:rPr>
          <w:rFonts w:ascii="Times New Roman" w:hAnsi="Times New Roman" w:cs="Times New Roman"/>
          <w:sz w:val="20"/>
          <w:szCs w:val="20"/>
        </w:rPr>
        <w:t>ouza-Júnior</w:t>
      </w:r>
      <w:r w:rsidR="002A2F61" w:rsidRPr="0045066A">
        <w:rPr>
          <w:rFonts w:ascii="Times New Roman" w:hAnsi="Times New Roman" w:cs="Times New Roman"/>
          <w:sz w:val="20"/>
          <w:szCs w:val="20"/>
        </w:rPr>
        <w:t xml:space="preserve"> TP</w:t>
      </w:r>
      <w:r w:rsidR="00AC3899" w:rsidRPr="0045066A">
        <w:rPr>
          <w:rFonts w:ascii="Times New Roman" w:hAnsi="Times New Roman" w:cs="Times New Roman"/>
          <w:sz w:val="20"/>
          <w:szCs w:val="20"/>
        </w:rPr>
        <w:t>, Santos</w:t>
      </w:r>
      <w:r w:rsidR="002A2F61" w:rsidRPr="0045066A">
        <w:rPr>
          <w:rFonts w:ascii="Times New Roman" w:hAnsi="Times New Roman" w:cs="Times New Roman"/>
          <w:sz w:val="20"/>
          <w:szCs w:val="20"/>
        </w:rPr>
        <w:t xml:space="preserve"> SLC. Jogos de oposição: nova metodologia de ensino dos esportes de combate.</w:t>
      </w:r>
      <w:r w:rsidR="002A2F61" w:rsidRPr="0045066A">
        <w:rPr>
          <w:rStyle w:val="apple-style-span"/>
          <w:rFonts w:ascii="Times New Roman" w:hAnsi="Times New Roman" w:cs="Times New Roman"/>
          <w:b/>
          <w:bCs/>
          <w:sz w:val="20"/>
          <w:szCs w:val="20"/>
        </w:rPr>
        <w:t xml:space="preserve"> </w:t>
      </w:r>
      <w:proofErr w:type="spellStart"/>
      <w:r w:rsidR="002A2F61" w:rsidRPr="0045066A">
        <w:rPr>
          <w:rFonts w:ascii="Times New Roman" w:hAnsi="Times New Roman" w:cs="Times New Roman"/>
          <w:sz w:val="20"/>
          <w:szCs w:val="20"/>
          <w:lang w:eastAsia="pt-BR"/>
        </w:rPr>
        <w:t>EFDeportes</w:t>
      </w:r>
      <w:proofErr w:type="spellEnd"/>
      <w:r w:rsidR="002A2F61" w:rsidRPr="0045066A">
        <w:rPr>
          <w:rFonts w:ascii="Times New Roman" w:hAnsi="Times New Roman" w:cs="Times New Roman"/>
          <w:sz w:val="20"/>
          <w:szCs w:val="20"/>
          <w:lang w:eastAsia="pt-BR"/>
        </w:rPr>
        <w:t>/</w:t>
      </w:r>
      <w:r w:rsidR="002A2F61" w:rsidRPr="0045066A">
        <w:rPr>
          <w:rStyle w:val="apple-style-span"/>
          <w:rFonts w:ascii="Times New Roman" w:hAnsi="Times New Roman" w:cs="Times New Roman"/>
          <w:bCs/>
          <w:sz w:val="20"/>
          <w:szCs w:val="20"/>
        </w:rPr>
        <w:t>Revista Digital</w:t>
      </w:r>
      <w:r w:rsidR="002A2F61" w:rsidRPr="0045066A">
        <w:rPr>
          <w:rStyle w:val="apple-converted-space"/>
          <w:rFonts w:ascii="Times New Roman" w:hAnsi="Times New Roman" w:cs="Times New Roman"/>
          <w:bCs/>
          <w:sz w:val="20"/>
          <w:szCs w:val="20"/>
        </w:rPr>
        <w:t> </w:t>
      </w:r>
      <w:r w:rsidR="002A2F61" w:rsidRPr="0045066A">
        <w:rPr>
          <w:rStyle w:val="apple-style-span"/>
          <w:rFonts w:ascii="Times New Roman" w:hAnsi="Times New Roman" w:cs="Times New Roman"/>
          <w:bCs/>
          <w:sz w:val="20"/>
          <w:szCs w:val="20"/>
        </w:rPr>
        <w:t xml:space="preserve">- Buenos Aires - Ano 14 - N° 141, 2010. Disponível em: </w:t>
      </w:r>
      <w:hyperlink r:id="rId12" w:history="1">
        <w:r w:rsidR="002A2F61" w:rsidRPr="0045066A">
          <w:rPr>
            <w:rStyle w:val="Hyperlink"/>
            <w:rFonts w:ascii="Times New Roman" w:hAnsi="Times New Roman" w:cs="Times New Roman"/>
            <w:bCs/>
            <w:sz w:val="20"/>
            <w:szCs w:val="20"/>
          </w:rPr>
          <w:t>http://www.efdeportes.com</w:t>
        </w:r>
      </w:hyperlink>
      <w:r w:rsidR="002A2F61" w:rsidRPr="0045066A">
        <w:rPr>
          <w:rStyle w:val="apple-style-span"/>
          <w:rFonts w:ascii="Times New Roman" w:hAnsi="Times New Roman" w:cs="Times New Roman"/>
          <w:bCs/>
          <w:sz w:val="20"/>
          <w:szCs w:val="20"/>
        </w:rPr>
        <w:t xml:space="preserve">.  </w:t>
      </w:r>
    </w:p>
    <w:p w:rsidR="002B2553" w:rsidRPr="002B2553" w:rsidRDefault="0045066A" w:rsidP="0045066A">
      <w:pPr>
        <w:autoSpaceDE w:val="0"/>
        <w:autoSpaceDN w:val="0"/>
        <w:adjustRightInd w:val="0"/>
        <w:spacing w:after="0" w:line="240" w:lineRule="auto"/>
        <w:jc w:val="both"/>
        <w:rPr>
          <w:rFonts w:ascii="Times New Roman" w:hAnsi="Times New Roman" w:cs="Times New Roman"/>
          <w:sz w:val="20"/>
          <w:szCs w:val="20"/>
        </w:rPr>
      </w:pPr>
      <w:r w:rsidRPr="002B2553">
        <w:rPr>
          <w:rFonts w:ascii="Times New Roman" w:eastAsiaTheme="minorEastAsia" w:hAnsi="Times New Roman" w:cs="Times New Roman"/>
          <w:sz w:val="20"/>
          <w:szCs w:val="20"/>
          <w:lang w:val="en-US" w:eastAsia="pt-BR"/>
        </w:rPr>
        <w:t>17.</w:t>
      </w:r>
      <w:r w:rsidR="00243CD7" w:rsidRPr="002B2553">
        <w:rPr>
          <w:rFonts w:ascii="Times New Roman" w:eastAsiaTheme="minorEastAsia" w:hAnsi="Times New Roman" w:cs="Times New Roman"/>
          <w:sz w:val="20"/>
          <w:szCs w:val="20"/>
          <w:lang w:val="en-US" w:eastAsia="pt-BR"/>
        </w:rPr>
        <w:t xml:space="preserve"> </w:t>
      </w:r>
      <w:r w:rsidR="002B2553" w:rsidRPr="002B2553">
        <w:rPr>
          <w:rFonts w:ascii="Times New Roman" w:hAnsi="Times New Roman" w:cs="Times New Roman"/>
          <w:sz w:val="20"/>
          <w:szCs w:val="20"/>
        </w:rPr>
        <w:t xml:space="preserve">Avelar B, Figueiredo A. </w:t>
      </w:r>
      <w:r w:rsidR="002B2553" w:rsidRPr="002B2553">
        <w:rPr>
          <w:rFonts w:ascii="Times New Roman" w:hAnsi="Times New Roman" w:cs="Times New Roman"/>
          <w:sz w:val="20"/>
          <w:szCs w:val="20"/>
        </w:rPr>
        <w:t xml:space="preserve">La </w:t>
      </w:r>
      <w:proofErr w:type="spellStart"/>
      <w:r w:rsidR="002B2553" w:rsidRPr="002B2553">
        <w:rPr>
          <w:rFonts w:ascii="Times New Roman" w:hAnsi="Times New Roman" w:cs="Times New Roman"/>
          <w:sz w:val="20"/>
          <w:szCs w:val="20"/>
        </w:rPr>
        <w:t>iniciación</w:t>
      </w:r>
      <w:proofErr w:type="spellEnd"/>
      <w:r w:rsidR="002B2553" w:rsidRPr="002B2553">
        <w:rPr>
          <w:rFonts w:ascii="Times New Roman" w:hAnsi="Times New Roman" w:cs="Times New Roman"/>
          <w:sz w:val="20"/>
          <w:szCs w:val="20"/>
        </w:rPr>
        <w:t xml:space="preserve"> a </w:t>
      </w:r>
      <w:proofErr w:type="spellStart"/>
      <w:r w:rsidR="002B2553" w:rsidRPr="002B2553">
        <w:rPr>
          <w:rFonts w:ascii="Times New Roman" w:hAnsi="Times New Roman" w:cs="Times New Roman"/>
          <w:sz w:val="20"/>
          <w:szCs w:val="20"/>
        </w:rPr>
        <w:t>los</w:t>
      </w:r>
      <w:proofErr w:type="spellEnd"/>
      <w:r w:rsidR="002B2553" w:rsidRPr="002B2553">
        <w:rPr>
          <w:rFonts w:ascii="Times New Roman" w:hAnsi="Times New Roman" w:cs="Times New Roman"/>
          <w:sz w:val="20"/>
          <w:szCs w:val="20"/>
        </w:rPr>
        <w:t xml:space="preserve"> deportes de combate</w:t>
      </w:r>
      <w:r w:rsidR="002B2553" w:rsidRPr="002B2553">
        <w:rPr>
          <w:rFonts w:ascii="Times New Roman" w:hAnsi="Times New Roman" w:cs="Times New Roman"/>
          <w:sz w:val="20"/>
          <w:szCs w:val="20"/>
        </w:rPr>
        <w:t xml:space="preserve">. </w:t>
      </w:r>
      <w:r w:rsidR="002B2553" w:rsidRPr="002B2553">
        <w:rPr>
          <w:rFonts w:ascii="Times New Roman" w:hAnsi="Times New Roman" w:cs="Times New Roman"/>
          <w:sz w:val="20"/>
          <w:szCs w:val="20"/>
        </w:rPr>
        <w:t xml:space="preserve">Revista de Artes </w:t>
      </w:r>
      <w:proofErr w:type="spellStart"/>
      <w:r w:rsidR="002B2553" w:rsidRPr="002B2553">
        <w:rPr>
          <w:rFonts w:ascii="Times New Roman" w:hAnsi="Times New Roman" w:cs="Times New Roman"/>
          <w:sz w:val="20"/>
          <w:szCs w:val="20"/>
        </w:rPr>
        <w:t>Marciales</w:t>
      </w:r>
      <w:proofErr w:type="spellEnd"/>
      <w:r w:rsidR="002B2553" w:rsidRPr="002B2553">
        <w:rPr>
          <w:rFonts w:ascii="Times New Roman" w:hAnsi="Times New Roman" w:cs="Times New Roman"/>
          <w:sz w:val="20"/>
          <w:szCs w:val="20"/>
        </w:rPr>
        <w:t xml:space="preserve"> Asiáticas</w:t>
      </w:r>
      <w:r w:rsidR="002B2553" w:rsidRPr="002B2553">
        <w:rPr>
          <w:rFonts w:ascii="Times New Roman" w:hAnsi="Times New Roman" w:cs="Times New Roman"/>
          <w:sz w:val="20"/>
          <w:szCs w:val="20"/>
        </w:rPr>
        <w:t xml:space="preserve">, </w:t>
      </w:r>
      <w:proofErr w:type="spellStart"/>
      <w:r w:rsidR="002B2553" w:rsidRPr="002B2553">
        <w:rPr>
          <w:rFonts w:ascii="Times New Roman" w:hAnsi="Times New Roman" w:cs="Times New Roman"/>
          <w:sz w:val="20"/>
          <w:szCs w:val="20"/>
        </w:rPr>
        <w:t>Volumen</w:t>
      </w:r>
      <w:proofErr w:type="spellEnd"/>
      <w:r w:rsidR="002B2553" w:rsidRPr="002B2553">
        <w:rPr>
          <w:rFonts w:ascii="Times New Roman" w:hAnsi="Times New Roman" w:cs="Times New Roman"/>
          <w:sz w:val="20"/>
          <w:szCs w:val="20"/>
        </w:rPr>
        <w:t xml:space="preserve"> 4 Número 3 (44-57) - 2009</w:t>
      </w:r>
    </w:p>
    <w:p w:rsidR="002B2553" w:rsidRPr="002B2553" w:rsidRDefault="0045066A" w:rsidP="002B2553">
      <w:pPr>
        <w:autoSpaceDE w:val="0"/>
        <w:autoSpaceDN w:val="0"/>
        <w:adjustRightInd w:val="0"/>
        <w:spacing w:after="0" w:line="240" w:lineRule="auto"/>
        <w:jc w:val="both"/>
        <w:rPr>
          <w:rFonts w:ascii="Times New Roman" w:hAnsi="Times New Roman" w:cs="Times New Roman"/>
          <w:color w:val="000000"/>
          <w:sz w:val="20"/>
          <w:szCs w:val="20"/>
        </w:rPr>
      </w:pPr>
      <w:r w:rsidRPr="0045066A">
        <w:rPr>
          <w:rFonts w:ascii="Times New Roman" w:hAnsi="Times New Roman" w:cs="Times New Roman"/>
          <w:color w:val="000000"/>
          <w:sz w:val="20"/>
          <w:szCs w:val="20"/>
        </w:rPr>
        <w:t>18.</w:t>
      </w:r>
      <w:r w:rsidR="00243CD7">
        <w:rPr>
          <w:rFonts w:ascii="Times New Roman" w:hAnsi="Times New Roman" w:cs="Times New Roman"/>
          <w:color w:val="000000"/>
          <w:sz w:val="20"/>
          <w:szCs w:val="20"/>
        </w:rPr>
        <w:t xml:space="preserve"> Vasco</w:t>
      </w:r>
      <w:r w:rsidR="002B2553">
        <w:rPr>
          <w:rFonts w:ascii="Times New Roman" w:hAnsi="Times New Roman" w:cs="Times New Roman"/>
          <w:color w:val="000000"/>
          <w:sz w:val="20"/>
          <w:szCs w:val="20"/>
        </w:rPr>
        <w:t xml:space="preserve"> JJL. </w:t>
      </w:r>
      <w:r w:rsidR="002B2553" w:rsidRPr="002B2553">
        <w:rPr>
          <w:rFonts w:ascii="Times New Roman" w:hAnsi="Times New Roman" w:cs="Times New Roman"/>
          <w:bCs/>
          <w:sz w:val="20"/>
          <w:szCs w:val="20"/>
        </w:rPr>
        <w:t xml:space="preserve">Para una </w:t>
      </w:r>
      <w:proofErr w:type="spellStart"/>
      <w:r w:rsidR="002B2553" w:rsidRPr="002B2553">
        <w:rPr>
          <w:rFonts w:ascii="Times New Roman" w:hAnsi="Times New Roman" w:cs="Times New Roman"/>
          <w:bCs/>
          <w:sz w:val="20"/>
          <w:szCs w:val="20"/>
        </w:rPr>
        <w:t>pedagogía</w:t>
      </w:r>
      <w:proofErr w:type="spellEnd"/>
      <w:r w:rsidR="002B2553" w:rsidRPr="002B2553">
        <w:rPr>
          <w:rFonts w:ascii="Times New Roman" w:hAnsi="Times New Roman" w:cs="Times New Roman"/>
          <w:bCs/>
          <w:sz w:val="20"/>
          <w:szCs w:val="20"/>
        </w:rPr>
        <w:t xml:space="preserve"> de </w:t>
      </w:r>
      <w:proofErr w:type="spellStart"/>
      <w:r w:rsidR="002B2553" w:rsidRPr="002B2553">
        <w:rPr>
          <w:rFonts w:ascii="Times New Roman" w:hAnsi="Times New Roman" w:cs="Times New Roman"/>
          <w:bCs/>
          <w:sz w:val="20"/>
          <w:szCs w:val="20"/>
        </w:rPr>
        <w:t>las</w:t>
      </w:r>
      <w:proofErr w:type="spellEnd"/>
      <w:r w:rsidR="002B2553" w:rsidRPr="002B2553">
        <w:rPr>
          <w:rFonts w:ascii="Times New Roman" w:hAnsi="Times New Roman" w:cs="Times New Roman"/>
          <w:bCs/>
          <w:sz w:val="20"/>
          <w:szCs w:val="20"/>
        </w:rPr>
        <w:t xml:space="preserve"> </w:t>
      </w:r>
      <w:proofErr w:type="spellStart"/>
      <w:r w:rsidR="002B2553" w:rsidRPr="002B2553">
        <w:rPr>
          <w:rFonts w:ascii="Times New Roman" w:hAnsi="Times New Roman" w:cs="Times New Roman"/>
          <w:bCs/>
          <w:sz w:val="20"/>
          <w:szCs w:val="20"/>
        </w:rPr>
        <w:t>actividades</w:t>
      </w:r>
      <w:proofErr w:type="spellEnd"/>
      <w:r w:rsidR="002B2553" w:rsidRPr="002B2553">
        <w:rPr>
          <w:rFonts w:ascii="Times New Roman" w:hAnsi="Times New Roman" w:cs="Times New Roman"/>
          <w:bCs/>
          <w:sz w:val="20"/>
          <w:szCs w:val="20"/>
        </w:rPr>
        <w:t xml:space="preserve"> </w:t>
      </w:r>
      <w:proofErr w:type="spellStart"/>
      <w:r w:rsidR="002B2553" w:rsidRPr="002B2553">
        <w:rPr>
          <w:rFonts w:ascii="Times New Roman" w:hAnsi="Times New Roman" w:cs="Times New Roman"/>
          <w:bCs/>
          <w:sz w:val="20"/>
          <w:szCs w:val="20"/>
        </w:rPr>
        <w:t>luctatorias</w:t>
      </w:r>
      <w:proofErr w:type="spellEnd"/>
      <w:r w:rsidR="002B2553">
        <w:rPr>
          <w:rFonts w:ascii="Times New Roman" w:hAnsi="Times New Roman" w:cs="Times New Roman"/>
          <w:bCs/>
          <w:sz w:val="20"/>
          <w:szCs w:val="20"/>
        </w:rPr>
        <w:t xml:space="preserve">. </w:t>
      </w:r>
      <w:proofErr w:type="spellStart"/>
      <w:r w:rsidR="002B2553" w:rsidRPr="002B2553">
        <w:rPr>
          <w:rFonts w:ascii="Times New Roman" w:hAnsi="Times New Roman" w:cs="Times New Roman"/>
          <w:bCs/>
          <w:sz w:val="20"/>
          <w:szCs w:val="20"/>
        </w:rPr>
        <w:t>Educación</w:t>
      </w:r>
      <w:proofErr w:type="spellEnd"/>
      <w:r w:rsidR="002B2553" w:rsidRPr="002B2553">
        <w:rPr>
          <w:rFonts w:ascii="Times New Roman" w:hAnsi="Times New Roman" w:cs="Times New Roman"/>
          <w:bCs/>
          <w:sz w:val="20"/>
          <w:szCs w:val="20"/>
        </w:rPr>
        <w:t xml:space="preserve"> física y deporte</w:t>
      </w:r>
      <w:r w:rsidR="002B2553" w:rsidRPr="002B2553">
        <w:rPr>
          <w:rFonts w:ascii="Times New Roman" w:hAnsi="Times New Roman" w:cs="Times New Roman"/>
          <w:bCs/>
          <w:sz w:val="20"/>
          <w:szCs w:val="20"/>
        </w:rPr>
        <w:t xml:space="preserve"> </w:t>
      </w:r>
      <w:proofErr w:type="spellStart"/>
      <w:r w:rsidR="002B2553" w:rsidRPr="002B2553">
        <w:rPr>
          <w:rFonts w:ascii="Times New Roman" w:hAnsi="Times New Roman" w:cs="Times New Roman"/>
          <w:bCs/>
          <w:sz w:val="20"/>
          <w:szCs w:val="20"/>
        </w:rPr>
        <w:t>Volumen</w:t>
      </w:r>
      <w:proofErr w:type="spellEnd"/>
      <w:r w:rsidR="002B2553" w:rsidRPr="002B2553">
        <w:rPr>
          <w:rFonts w:ascii="Times New Roman" w:hAnsi="Times New Roman" w:cs="Times New Roman"/>
          <w:bCs/>
          <w:sz w:val="20"/>
          <w:szCs w:val="20"/>
        </w:rPr>
        <w:t xml:space="preserve"> 18</w:t>
      </w:r>
      <w:r w:rsidR="002B2553">
        <w:rPr>
          <w:rFonts w:ascii="Times New Roman" w:hAnsi="Times New Roman" w:cs="Times New Roman"/>
          <w:bCs/>
          <w:sz w:val="20"/>
          <w:szCs w:val="20"/>
        </w:rPr>
        <w:t xml:space="preserve">, 1996. Disponível em: </w:t>
      </w:r>
      <w:r w:rsidR="002B2553" w:rsidRPr="002B2553">
        <w:rPr>
          <w:rFonts w:ascii="Times New Roman" w:hAnsi="Times New Roman" w:cs="Times New Roman"/>
          <w:color w:val="000000"/>
          <w:sz w:val="20"/>
          <w:szCs w:val="20"/>
        </w:rPr>
        <w:t>https://dialnet.unirioja.es/ejemplar/279353</w:t>
      </w:r>
    </w:p>
    <w:p w:rsidR="00CF6865" w:rsidRPr="00B3771D" w:rsidRDefault="0045066A" w:rsidP="0045066A">
      <w:pPr>
        <w:autoSpaceDE w:val="0"/>
        <w:autoSpaceDN w:val="0"/>
        <w:adjustRightInd w:val="0"/>
        <w:spacing w:after="0" w:line="240" w:lineRule="auto"/>
        <w:jc w:val="both"/>
        <w:rPr>
          <w:rFonts w:ascii="Times New Roman" w:hAnsi="Times New Roman" w:cs="Times New Roman"/>
          <w:sz w:val="20"/>
          <w:szCs w:val="20"/>
        </w:rPr>
      </w:pPr>
      <w:r w:rsidRPr="002B2553">
        <w:rPr>
          <w:rFonts w:ascii="Times New Roman" w:hAnsi="Times New Roman" w:cs="Times New Roman"/>
          <w:color w:val="000000"/>
          <w:sz w:val="20"/>
          <w:szCs w:val="20"/>
        </w:rPr>
        <w:t>19.</w:t>
      </w:r>
      <w:r w:rsidR="003E639C" w:rsidRPr="002B2553">
        <w:rPr>
          <w:rFonts w:ascii="Times New Roman" w:hAnsi="Times New Roman" w:cs="Times New Roman"/>
          <w:color w:val="000000"/>
          <w:sz w:val="20"/>
          <w:szCs w:val="20"/>
        </w:rPr>
        <w:t xml:space="preserve"> </w:t>
      </w:r>
      <w:r w:rsidR="00B3771D" w:rsidRPr="002B2553">
        <w:rPr>
          <w:rFonts w:ascii="Times New Roman" w:hAnsi="Times New Roman" w:cs="Times New Roman"/>
          <w:color w:val="000000"/>
          <w:sz w:val="20"/>
          <w:szCs w:val="20"/>
        </w:rPr>
        <w:t>Fernández</w:t>
      </w:r>
      <w:r w:rsidR="00B3771D" w:rsidRPr="002B2553">
        <w:rPr>
          <w:rFonts w:ascii="Times New Roman" w:hAnsi="Times New Roman" w:cs="Times New Roman"/>
          <w:color w:val="000000"/>
          <w:sz w:val="20"/>
          <w:szCs w:val="20"/>
        </w:rPr>
        <w:t xml:space="preserve">, AL. </w:t>
      </w:r>
      <w:proofErr w:type="spellStart"/>
      <w:r w:rsidR="00B3771D" w:rsidRPr="002B2553">
        <w:rPr>
          <w:rFonts w:ascii="Times New Roman" w:hAnsi="Times New Roman" w:cs="Times New Roman"/>
          <w:bCs/>
          <w:color w:val="000000"/>
          <w:sz w:val="20"/>
          <w:szCs w:val="20"/>
        </w:rPr>
        <w:t>Las</w:t>
      </w:r>
      <w:proofErr w:type="spellEnd"/>
      <w:r w:rsidR="00B3771D" w:rsidRPr="002B2553">
        <w:rPr>
          <w:rFonts w:ascii="Times New Roman" w:hAnsi="Times New Roman" w:cs="Times New Roman"/>
          <w:bCs/>
          <w:color w:val="000000"/>
          <w:sz w:val="20"/>
          <w:szCs w:val="20"/>
        </w:rPr>
        <w:t xml:space="preserve"> </w:t>
      </w:r>
      <w:proofErr w:type="spellStart"/>
      <w:r w:rsidR="00B3771D" w:rsidRPr="002B2553">
        <w:rPr>
          <w:rFonts w:ascii="Times New Roman" w:hAnsi="Times New Roman" w:cs="Times New Roman"/>
          <w:bCs/>
          <w:color w:val="000000"/>
          <w:sz w:val="20"/>
          <w:szCs w:val="20"/>
        </w:rPr>
        <w:t>actividades</w:t>
      </w:r>
      <w:proofErr w:type="spellEnd"/>
      <w:r w:rsidR="00B3771D" w:rsidRPr="002B2553">
        <w:rPr>
          <w:rFonts w:ascii="Times New Roman" w:hAnsi="Times New Roman" w:cs="Times New Roman"/>
          <w:bCs/>
          <w:color w:val="000000"/>
          <w:sz w:val="20"/>
          <w:szCs w:val="20"/>
        </w:rPr>
        <w:t xml:space="preserve"> de lucha </w:t>
      </w:r>
      <w:proofErr w:type="spellStart"/>
      <w:r w:rsidR="00B3771D" w:rsidRPr="002B2553">
        <w:rPr>
          <w:rFonts w:ascii="Times New Roman" w:hAnsi="Times New Roman" w:cs="Times New Roman"/>
          <w:bCs/>
          <w:color w:val="000000"/>
          <w:sz w:val="20"/>
          <w:szCs w:val="20"/>
        </w:rPr>
        <w:t>en</w:t>
      </w:r>
      <w:proofErr w:type="spellEnd"/>
      <w:r w:rsidR="00B3771D" w:rsidRPr="002B2553">
        <w:rPr>
          <w:rFonts w:ascii="Times New Roman" w:hAnsi="Times New Roman" w:cs="Times New Roman"/>
          <w:bCs/>
          <w:color w:val="000000"/>
          <w:sz w:val="20"/>
          <w:szCs w:val="20"/>
        </w:rPr>
        <w:t xml:space="preserve"> </w:t>
      </w:r>
      <w:proofErr w:type="spellStart"/>
      <w:r w:rsidR="00B3771D" w:rsidRPr="002B2553">
        <w:rPr>
          <w:rFonts w:ascii="Times New Roman" w:hAnsi="Times New Roman" w:cs="Times New Roman"/>
          <w:bCs/>
          <w:color w:val="000000"/>
          <w:sz w:val="20"/>
          <w:szCs w:val="20"/>
        </w:rPr>
        <w:t>la</w:t>
      </w:r>
      <w:proofErr w:type="spellEnd"/>
      <w:r w:rsidR="00B3771D" w:rsidRPr="002B2553">
        <w:rPr>
          <w:rFonts w:ascii="Times New Roman" w:hAnsi="Times New Roman" w:cs="Times New Roman"/>
          <w:bCs/>
          <w:color w:val="000000"/>
          <w:sz w:val="20"/>
          <w:szCs w:val="20"/>
        </w:rPr>
        <w:t xml:space="preserve"> </w:t>
      </w:r>
      <w:proofErr w:type="spellStart"/>
      <w:r w:rsidR="00B3771D" w:rsidRPr="002B2553">
        <w:rPr>
          <w:rFonts w:ascii="Times New Roman" w:hAnsi="Times New Roman" w:cs="Times New Roman"/>
          <w:bCs/>
          <w:color w:val="000000"/>
          <w:sz w:val="20"/>
          <w:szCs w:val="20"/>
        </w:rPr>
        <w:t>educación</w:t>
      </w:r>
      <w:proofErr w:type="spellEnd"/>
      <w:r w:rsidR="00B3771D" w:rsidRPr="002B2553">
        <w:rPr>
          <w:rFonts w:ascii="Times New Roman" w:hAnsi="Times New Roman" w:cs="Times New Roman"/>
          <w:bCs/>
          <w:color w:val="000000"/>
          <w:sz w:val="20"/>
          <w:szCs w:val="20"/>
        </w:rPr>
        <w:t xml:space="preserve"> física escolar. </w:t>
      </w:r>
      <w:proofErr w:type="spellStart"/>
      <w:r w:rsidR="00B3771D" w:rsidRPr="002B2553">
        <w:rPr>
          <w:rFonts w:ascii="Times New Roman" w:hAnsi="Times New Roman" w:cs="Times New Roman"/>
          <w:bCs/>
          <w:color w:val="000000"/>
          <w:sz w:val="20"/>
          <w:szCs w:val="20"/>
        </w:rPr>
        <w:t>Propuesta</w:t>
      </w:r>
      <w:proofErr w:type="spellEnd"/>
      <w:r w:rsidR="00B3771D" w:rsidRPr="002B2553">
        <w:rPr>
          <w:rFonts w:ascii="Times New Roman" w:hAnsi="Times New Roman" w:cs="Times New Roman"/>
          <w:bCs/>
          <w:color w:val="000000"/>
          <w:sz w:val="20"/>
          <w:szCs w:val="20"/>
        </w:rPr>
        <w:t xml:space="preserve"> de </w:t>
      </w:r>
      <w:proofErr w:type="spellStart"/>
      <w:r w:rsidR="00B3771D" w:rsidRPr="002B2553">
        <w:rPr>
          <w:rFonts w:ascii="Times New Roman" w:hAnsi="Times New Roman" w:cs="Times New Roman"/>
          <w:bCs/>
          <w:color w:val="000000"/>
          <w:sz w:val="20"/>
          <w:szCs w:val="20"/>
        </w:rPr>
        <w:t>intervención</w:t>
      </w:r>
      <w:proofErr w:type="spellEnd"/>
      <w:r w:rsidR="00B3771D">
        <w:rPr>
          <w:rFonts w:ascii="Times New Roman" w:hAnsi="Times New Roman" w:cs="Times New Roman"/>
          <w:bCs/>
          <w:color w:val="000000"/>
          <w:sz w:val="20"/>
          <w:szCs w:val="20"/>
        </w:rPr>
        <w:t xml:space="preserve">. </w:t>
      </w:r>
      <w:proofErr w:type="spellStart"/>
      <w:r w:rsidR="00B3771D" w:rsidRPr="00B3771D">
        <w:rPr>
          <w:rFonts w:ascii="Times New Roman" w:hAnsi="Times New Roman" w:cs="Times New Roman"/>
          <w:color w:val="000000"/>
          <w:sz w:val="20"/>
          <w:szCs w:val="20"/>
        </w:rPr>
        <w:t>Universidad</w:t>
      </w:r>
      <w:proofErr w:type="spellEnd"/>
      <w:r w:rsidR="00B3771D">
        <w:rPr>
          <w:rFonts w:ascii="Times New Roman" w:hAnsi="Times New Roman" w:cs="Times New Roman"/>
          <w:color w:val="000000"/>
          <w:sz w:val="20"/>
          <w:szCs w:val="20"/>
        </w:rPr>
        <w:t xml:space="preserve"> d</w:t>
      </w:r>
      <w:r w:rsidR="00B3771D" w:rsidRPr="00B3771D">
        <w:rPr>
          <w:rFonts w:ascii="Times New Roman" w:hAnsi="Times New Roman" w:cs="Times New Roman"/>
          <w:color w:val="000000"/>
          <w:sz w:val="20"/>
          <w:szCs w:val="20"/>
        </w:rPr>
        <w:t>e</w:t>
      </w:r>
      <w:r w:rsidR="00B3771D">
        <w:rPr>
          <w:rFonts w:ascii="Times New Roman" w:hAnsi="Times New Roman" w:cs="Times New Roman"/>
          <w:color w:val="000000"/>
          <w:sz w:val="20"/>
          <w:szCs w:val="20"/>
        </w:rPr>
        <w:t xml:space="preserve"> </w:t>
      </w:r>
      <w:r w:rsidR="00B3771D" w:rsidRPr="00B3771D">
        <w:rPr>
          <w:rFonts w:ascii="Times New Roman" w:hAnsi="Times New Roman" w:cs="Times New Roman"/>
          <w:color w:val="000000"/>
          <w:sz w:val="20"/>
          <w:szCs w:val="20"/>
        </w:rPr>
        <w:t>Valladolid.</w:t>
      </w:r>
      <w:r w:rsidR="00B3771D">
        <w:rPr>
          <w:rFonts w:ascii="Times New Roman" w:hAnsi="Times New Roman" w:cs="Times New Roman"/>
          <w:color w:val="000000"/>
          <w:sz w:val="20"/>
          <w:szCs w:val="20"/>
        </w:rPr>
        <w:t xml:space="preserve"> </w:t>
      </w:r>
      <w:proofErr w:type="spellStart"/>
      <w:r w:rsidR="00B3771D" w:rsidRPr="00B3771D">
        <w:rPr>
          <w:rFonts w:ascii="Times New Roman" w:hAnsi="Times New Roman" w:cs="Times New Roman"/>
          <w:color w:val="000000"/>
          <w:sz w:val="20"/>
          <w:szCs w:val="20"/>
        </w:rPr>
        <w:t>Facultad</w:t>
      </w:r>
      <w:proofErr w:type="spellEnd"/>
      <w:r w:rsidR="00B3771D">
        <w:rPr>
          <w:rFonts w:ascii="Times New Roman" w:hAnsi="Times New Roman" w:cs="Times New Roman"/>
          <w:color w:val="000000"/>
          <w:sz w:val="20"/>
          <w:szCs w:val="20"/>
        </w:rPr>
        <w:t xml:space="preserve"> </w:t>
      </w:r>
      <w:r w:rsidR="00B3771D" w:rsidRPr="00B3771D">
        <w:rPr>
          <w:rFonts w:ascii="Times New Roman" w:hAnsi="Times New Roman" w:cs="Times New Roman"/>
          <w:color w:val="000000"/>
          <w:sz w:val="20"/>
          <w:szCs w:val="20"/>
        </w:rPr>
        <w:t>de</w:t>
      </w:r>
      <w:r w:rsidR="00B3771D">
        <w:rPr>
          <w:rFonts w:ascii="Times New Roman" w:hAnsi="Times New Roman" w:cs="Times New Roman"/>
          <w:color w:val="000000"/>
          <w:sz w:val="20"/>
          <w:szCs w:val="20"/>
        </w:rPr>
        <w:t xml:space="preserve"> </w:t>
      </w:r>
      <w:proofErr w:type="spellStart"/>
      <w:r w:rsidR="00B3771D" w:rsidRPr="00B3771D">
        <w:rPr>
          <w:rFonts w:ascii="Times New Roman" w:hAnsi="Times New Roman" w:cs="Times New Roman"/>
          <w:color w:val="000000"/>
          <w:sz w:val="20"/>
          <w:szCs w:val="20"/>
        </w:rPr>
        <w:t>Educaci</w:t>
      </w:r>
      <w:r w:rsidR="00B3771D">
        <w:rPr>
          <w:rFonts w:ascii="Times New Roman" w:hAnsi="Times New Roman" w:cs="Times New Roman"/>
          <w:color w:val="000000"/>
          <w:sz w:val="20"/>
          <w:szCs w:val="20"/>
        </w:rPr>
        <w:t>ón</w:t>
      </w:r>
      <w:proofErr w:type="spellEnd"/>
      <w:r w:rsidR="00B3771D">
        <w:rPr>
          <w:rFonts w:ascii="Times New Roman" w:hAnsi="Times New Roman" w:cs="Times New Roman"/>
          <w:color w:val="000000"/>
          <w:sz w:val="20"/>
          <w:szCs w:val="20"/>
        </w:rPr>
        <w:t xml:space="preserve"> y </w:t>
      </w:r>
      <w:proofErr w:type="spellStart"/>
      <w:r w:rsidR="00B3771D" w:rsidRPr="00B3771D">
        <w:rPr>
          <w:rFonts w:ascii="Times New Roman" w:hAnsi="Times New Roman" w:cs="Times New Roman"/>
          <w:color w:val="000000"/>
          <w:sz w:val="20"/>
          <w:szCs w:val="20"/>
        </w:rPr>
        <w:t>Trabajo</w:t>
      </w:r>
      <w:proofErr w:type="spellEnd"/>
      <w:r w:rsidR="00B3771D">
        <w:rPr>
          <w:rFonts w:ascii="Times New Roman" w:hAnsi="Times New Roman" w:cs="Times New Roman"/>
          <w:color w:val="000000"/>
          <w:sz w:val="20"/>
          <w:szCs w:val="20"/>
        </w:rPr>
        <w:t xml:space="preserve"> </w:t>
      </w:r>
      <w:r w:rsidR="00B3771D" w:rsidRPr="00B3771D">
        <w:rPr>
          <w:rFonts w:ascii="Times New Roman" w:hAnsi="Times New Roman" w:cs="Times New Roman"/>
          <w:color w:val="000000"/>
          <w:sz w:val="20"/>
          <w:szCs w:val="20"/>
        </w:rPr>
        <w:t>Social</w:t>
      </w:r>
      <w:r w:rsidR="00B3771D">
        <w:rPr>
          <w:rFonts w:ascii="Times New Roman" w:hAnsi="Times New Roman" w:cs="Times New Roman"/>
          <w:color w:val="000000"/>
          <w:sz w:val="20"/>
          <w:szCs w:val="20"/>
        </w:rPr>
        <w:t>.</w:t>
      </w:r>
      <w:r w:rsidR="002B2553">
        <w:rPr>
          <w:rFonts w:ascii="Times New Roman" w:hAnsi="Times New Roman" w:cs="Times New Roman"/>
          <w:color w:val="000000"/>
          <w:sz w:val="20"/>
          <w:szCs w:val="20"/>
        </w:rPr>
        <w:t xml:space="preserve"> 2016. Disponível em: </w:t>
      </w:r>
      <w:r w:rsidR="00B3771D" w:rsidRPr="00B3771D">
        <w:rPr>
          <w:rFonts w:ascii="Times New Roman" w:hAnsi="Times New Roman" w:cs="Times New Roman"/>
          <w:bCs/>
          <w:sz w:val="20"/>
          <w:szCs w:val="20"/>
          <w:shd w:val="clear" w:color="auto" w:fill="FFFFFF"/>
        </w:rPr>
        <w:t>http://uvadoc.uva.es/handle/10324/20596</w:t>
      </w:r>
    </w:p>
    <w:p w:rsidR="00CF6865" w:rsidRDefault="00CF6865" w:rsidP="0045066A">
      <w:pPr>
        <w:autoSpaceDE w:val="0"/>
        <w:autoSpaceDN w:val="0"/>
        <w:adjustRightInd w:val="0"/>
        <w:spacing w:after="0" w:line="240" w:lineRule="auto"/>
        <w:jc w:val="both"/>
        <w:rPr>
          <w:rFonts w:ascii="Times New Roman" w:hAnsi="Times New Roman" w:cs="Times New Roman"/>
          <w:color w:val="000000"/>
          <w:sz w:val="20"/>
          <w:szCs w:val="20"/>
        </w:rPr>
      </w:pPr>
    </w:p>
    <w:p w:rsidR="00CF6865" w:rsidRDefault="00CF6865" w:rsidP="0045066A">
      <w:pPr>
        <w:autoSpaceDE w:val="0"/>
        <w:autoSpaceDN w:val="0"/>
        <w:adjustRightInd w:val="0"/>
        <w:spacing w:after="0" w:line="240" w:lineRule="auto"/>
        <w:jc w:val="both"/>
        <w:rPr>
          <w:rFonts w:ascii="Times New Roman" w:hAnsi="Times New Roman" w:cs="Times New Roman"/>
          <w:color w:val="000000"/>
          <w:sz w:val="20"/>
          <w:szCs w:val="20"/>
        </w:rPr>
      </w:pPr>
    </w:p>
    <w:p w:rsidR="00CF6865" w:rsidRDefault="00CF6865" w:rsidP="0045066A">
      <w:pPr>
        <w:autoSpaceDE w:val="0"/>
        <w:autoSpaceDN w:val="0"/>
        <w:adjustRightInd w:val="0"/>
        <w:spacing w:after="0" w:line="240" w:lineRule="auto"/>
        <w:jc w:val="both"/>
        <w:rPr>
          <w:rFonts w:ascii="Times New Roman" w:hAnsi="Times New Roman" w:cs="Times New Roman"/>
          <w:color w:val="000000"/>
          <w:sz w:val="20"/>
          <w:szCs w:val="20"/>
        </w:rPr>
      </w:pPr>
    </w:p>
    <w:p w:rsidR="00CF6865" w:rsidRDefault="00CF6865" w:rsidP="0045066A">
      <w:pPr>
        <w:autoSpaceDE w:val="0"/>
        <w:autoSpaceDN w:val="0"/>
        <w:adjustRightInd w:val="0"/>
        <w:spacing w:after="0" w:line="240" w:lineRule="auto"/>
        <w:jc w:val="both"/>
        <w:rPr>
          <w:rFonts w:ascii="Times New Roman" w:hAnsi="Times New Roman" w:cs="Times New Roman"/>
          <w:color w:val="000000"/>
          <w:sz w:val="20"/>
          <w:szCs w:val="20"/>
        </w:rPr>
      </w:pPr>
    </w:p>
    <w:p w:rsidR="00CF6865" w:rsidRDefault="00CF6865" w:rsidP="0045066A">
      <w:pPr>
        <w:autoSpaceDE w:val="0"/>
        <w:autoSpaceDN w:val="0"/>
        <w:adjustRightInd w:val="0"/>
        <w:spacing w:after="0" w:line="240" w:lineRule="auto"/>
        <w:jc w:val="both"/>
        <w:rPr>
          <w:rFonts w:ascii="Times New Roman" w:hAnsi="Times New Roman" w:cs="Times New Roman"/>
          <w:color w:val="000000"/>
          <w:sz w:val="20"/>
          <w:szCs w:val="20"/>
        </w:rPr>
      </w:pPr>
    </w:p>
    <w:p w:rsidR="00CF6865" w:rsidRDefault="00CF6865" w:rsidP="0045066A">
      <w:pPr>
        <w:autoSpaceDE w:val="0"/>
        <w:autoSpaceDN w:val="0"/>
        <w:adjustRightInd w:val="0"/>
        <w:spacing w:after="0" w:line="240" w:lineRule="auto"/>
        <w:jc w:val="both"/>
        <w:rPr>
          <w:rFonts w:ascii="Times New Roman" w:hAnsi="Times New Roman" w:cs="Times New Roman"/>
          <w:color w:val="000000"/>
          <w:sz w:val="20"/>
          <w:szCs w:val="20"/>
        </w:rPr>
      </w:pPr>
    </w:p>
    <w:p w:rsidR="00CF6865" w:rsidRDefault="00CF6865" w:rsidP="0045066A">
      <w:pPr>
        <w:autoSpaceDE w:val="0"/>
        <w:autoSpaceDN w:val="0"/>
        <w:adjustRightInd w:val="0"/>
        <w:spacing w:after="0" w:line="240" w:lineRule="auto"/>
        <w:jc w:val="both"/>
        <w:rPr>
          <w:rFonts w:ascii="Times New Roman" w:hAnsi="Times New Roman" w:cs="Times New Roman"/>
          <w:color w:val="000000"/>
          <w:sz w:val="20"/>
          <w:szCs w:val="20"/>
        </w:rPr>
      </w:pPr>
    </w:p>
    <w:p w:rsidR="00CF6865" w:rsidRDefault="00CF6865" w:rsidP="0045066A">
      <w:pPr>
        <w:autoSpaceDE w:val="0"/>
        <w:autoSpaceDN w:val="0"/>
        <w:adjustRightInd w:val="0"/>
        <w:spacing w:after="0" w:line="240" w:lineRule="auto"/>
        <w:jc w:val="both"/>
        <w:rPr>
          <w:rFonts w:ascii="Times New Roman" w:hAnsi="Times New Roman" w:cs="Times New Roman"/>
          <w:color w:val="000000"/>
          <w:sz w:val="20"/>
          <w:szCs w:val="20"/>
        </w:rPr>
      </w:pPr>
    </w:p>
    <w:p w:rsidR="00CF6865" w:rsidRDefault="00CF6865" w:rsidP="0045066A">
      <w:pPr>
        <w:autoSpaceDE w:val="0"/>
        <w:autoSpaceDN w:val="0"/>
        <w:adjustRightInd w:val="0"/>
        <w:spacing w:after="0" w:line="240" w:lineRule="auto"/>
        <w:jc w:val="both"/>
        <w:rPr>
          <w:rFonts w:ascii="Times New Roman" w:hAnsi="Times New Roman" w:cs="Times New Roman"/>
          <w:color w:val="000000"/>
          <w:sz w:val="20"/>
          <w:szCs w:val="20"/>
        </w:rPr>
      </w:pPr>
    </w:p>
    <w:p w:rsidR="00CF6865" w:rsidRDefault="00CF6865" w:rsidP="0045066A">
      <w:pPr>
        <w:autoSpaceDE w:val="0"/>
        <w:autoSpaceDN w:val="0"/>
        <w:adjustRightInd w:val="0"/>
        <w:spacing w:after="0" w:line="240" w:lineRule="auto"/>
        <w:jc w:val="both"/>
        <w:rPr>
          <w:rFonts w:ascii="Times New Roman" w:hAnsi="Times New Roman" w:cs="Times New Roman"/>
          <w:color w:val="000000"/>
          <w:sz w:val="20"/>
          <w:szCs w:val="20"/>
        </w:rPr>
      </w:pPr>
    </w:p>
    <w:p w:rsidR="00CF6865" w:rsidRDefault="00CF6865" w:rsidP="0045066A">
      <w:pPr>
        <w:autoSpaceDE w:val="0"/>
        <w:autoSpaceDN w:val="0"/>
        <w:adjustRightInd w:val="0"/>
        <w:spacing w:after="0" w:line="240" w:lineRule="auto"/>
        <w:jc w:val="both"/>
        <w:rPr>
          <w:rFonts w:ascii="Times New Roman" w:hAnsi="Times New Roman" w:cs="Times New Roman"/>
          <w:color w:val="000000"/>
          <w:sz w:val="20"/>
          <w:szCs w:val="20"/>
        </w:rPr>
      </w:pPr>
    </w:p>
    <w:p w:rsidR="00CF6865" w:rsidRDefault="00CF6865" w:rsidP="0045066A">
      <w:pPr>
        <w:autoSpaceDE w:val="0"/>
        <w:autoSpaceDN w:val="0"/>
        <w:adjustRightInd w:val="0"/>
        <w:spacing w:after="0" w:line="240" w:lineRule="auto"/>
        <w:jc w:val="both"/>
        <w:rPr>
          <w:rFonts w:ascii="Times New Roman" w:hAnsi="Times New Roman" w:cs="Times New Roman"/>
          <w:color w:val="000000"/>
          <w:sz w:val="20"/>
          <w:szCs w:val="20"/>
        </w:rPr>
      </w:pPr>
    </w:p>
    <w:p w:rsidR="00CF6865" w:rsidRDefault="00CF6865" w:rsidP="0045066A">
      <w:pPr>
        <w:autoSpaceDE w:val="0"/>
        <w:autoSpaceDN w:val="0"/>
        <w:adjustRightInd w:val="0"/>
        <w:spacing w:after="0" w:line="240" w:lineRule="auto"/>
        <w:jc w:val="both"/>
        <w:rPr>
          <w:rFonts w:ascii="Times New Roman" w:hAnsi="Times New Roman" w:cs="Times New Roman"/>
          <w:color w:val="000000"/>
          <w:sz w:val="20"/>
          <w:szCs w:val="20"/>
        </w:rPr>
      </w:pPr>
      <w:bookmarkStart w:id="20" w:name="_GoBack"/>
      <w:bookmarkEnd w:id="20"/>
    </w:p>
    <w:sectPr w:rsidR="00CF6865" w:rsidSect="0068498A">
      <w:headerReference w:type="default" r:id="rId13"/>
      <w:footerReference w:type="default" r:id="rId14"/>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401" w:rsidRDefault="008D2401" w:rsidP="0034296E">
      <w:pPr>
        <w:spacing w:after="0" w:line="240" w:lineRule="auto"/>
      </w:pPr>
      <w:r>
        <w:separator/>
      </w:r>
    </w:p>
  </w:endnote>
  <w:endnote w:type="continuationSeparator" w:id="0">
    <w:p w:rsidR="008D2401" w:rsidRDefault="008D2401" w:rsidP="00342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Segoe U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029" w:rsidRPr="00D34D28" w:rsidRDefault="00D55029" w:rsidP="00D34D28">
    <w:pPr>
      <w:spacing w:line="240" w:lineRule="auto"/>
      <w:rPr>
        <w:rFonts w:ascii="Times New Roman" w:hAnsi="Times New Roman" w:cs="Times New Roman"/>
        <w:sz w:val="20"/>
        <w:szCs w:val="20"/>
        <w:vertAlign w:val="superscript"/>
      </w:rPr>
    </w:pPr>
  </w:p>
  <w:p w:rsidR="00D55029" w:rsidRPr="00D34D28" w:rsidRDefault="00D55029">
    <w:pPr>
      <w:pStyle w:val="Rodap"/>
      <w:rPr>
        <w:sz w:val="20"/>
        <w:szCs w:val="20"/>
        <w:vertAlign w:val="superscript"/>
      </w:rPr>
    </w:pPr>
    <w:r w:rsidRPr="00D34D28">
      <w:rPr>
        <w:sz w:val="20"/>
        <w:szCs w:val="20"/>
        <w:vertAlign w:val="superscrip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401" w:rsidRDefault="008D2401" w:rsidP="0034296E">
      <w:pPr>
        <w:spacing w:after="0" w:line="240" w:lineRule="auto"/>
      </w:pPr>
      <w:r>
        <w:separator/>
      </w:r>
    </w:p>
  </w:footnote>
  <w:footnote w:type="continuationSeparator" w:id="0">
    <w:p w:rsidR="008D2401" w:rsidRDefault="008D2401" w:rsidP="0034296E">
      <w:pPr>
        <w:spacing w:after="0" w:line="240" w:lineRule="auto"/>
      </w:pPr>
      <w:r>
        <w:continuationSeparator/>
      </w:r>
    </w:p>
  </w:footnote>
  <w:footnote w:id="1">
    <w:p w:rsidR="00D55029" w:rsidRPr="00F07CA7" w:rsidRDefault="00D55029" w:rsidP="00D27901">
      <w:pPr>
        <w:spacing w:after="0" w:line="360" w:lineRule="auto"/>
        <w:jc w:val="both"/>
        <w:rPr>
          <w:rFonts w:ascii="Times New Roman" w:eastAsia="Times New Roman" w:hAnsi="Times New Roman" w:cs="Times New Roman"/>
          <w:b/>
          <w:sz w:val="20"/>
          <w:szCs w:val="20"/>
          <w:lang w:eastAsia="pt-BR"/>
        </w:rPr>
      </w:pPr>
      <w:r w:rsidRPr="00D34D28">
        <w:rPr>
          <w:rFonts w:ascii="Times New Roman" w:hAnsi="Times New Roman" w:cs="Times New Roman"/>
          <w:sz w:val="20"/>
          <w:szCs w:val="20"/>
          <w:vertAlign w:val="superscript"/>
        </w:rPr>
        <w:t>*</w:t>
      </w:r>
      <w:bookmarkStart w:id="13" w:name="_Hlk507257263"/>
      <w:bookmarkStart w:id="14" w:name="_Hlk511678684"/>
      <w:bookmarkEnd w:id="13"/>
      <w:r w:rsidRPr="00D34D28">
        <w:rPr>
          <w:rFonts w:ascii="Times New Roman" w:hAnsi="Times New Roman" w:cs="Times New Roman"/>
          <w:sz w:val="20"/>
          <w:szCs w:val="20"/>
        </w:rPr>
        <w:t>Campos et al. (201</w:t>
      </w:r>
      <w:r>
        <w:rPr>
          <w:rFonts w:ascii="Times New Roman" w:hAnsi="Times New Roman" w:cs="Times New Roman"/>
          <w:sz w:val="20"/>
          <w:szCs w:val="20"/>
        </w:rPr>
        <w:t>8</w:t>
      </w:r>
      <w:r w:rsidRPr="00D34D28">
        <w:rPr>
          <w:rFonts w:ascii="Times New Roman" w:hAnsi="Times New Roman" w:cs="Times New Roman"/>
          <w:sz w:val="20"/>
          <w:szCs w:val="20"/>
        </w:rPr>
        <w:t>). Caracterização morfofuncional em atletas masculinos de luta marajoara</w:t>
      </w:r>
      <w:bookmarkEnd w:id="14"/>
      <w:r>
        <w:rPr>
          <w:rFonts w:ascii="Times New Roman" w:hAnsi="Times New Roman" w:cs="Times New Roman"/>
          <w:sz w:val="20"/>
          <w:szCs w:val="20"/>
        </w:rPr>
        <w:t xml:space="preserve"> [artigo </w:t>
      </w:r>
      <w:r w:rsidRPr="00F07CA7">
        <w:rPr>
          <w:rFonts w:ascii="Times New Roman" w:hAnsi="Times New Roman" w:cs="Times New Roman"/>
          <w:sz w:val="20"/>
          <w:szCs w:val="20"/>
        </w:rPr>
        <w:t>inédito</w:t>
      </w:r>
      <w:r>
        <w:rPr>
          <w:rFonts w:ascii="Times New Roman" w:hAnsi="Times New Roman" w:cs="Times New Roman"/>
          <w:sz w:val="20"/>
          <w:szCs w:val="20"/>
        </w:rPr>
        <w:t xml:space="preserve"> </w:t>
      </w:r>
      <w:r w:rsidRPr="00F07CA7">
        <w:rPr>
          <w:rFonts w:ascii="Times New Roman" w:hAnsi="Times New Roman" w:cs="Times New Roman"/>
          <w:sz w:val="20"/>
          <w:szCs w:val="20"/>
        </w:rPr>
        <w:t>submetido à publicação</w:t>
      </w:r>
      <w:r>
        <w:rPr>
          <w:rFonts w:ascii="Times New Roman" w:hAnsi="Times New Roman" w:cs="Times New Roman"/>
          <w:sz w:val="20"/>
          <w:szCs w:val="20"/>
        </w:rPr>
        <w:t>].</w:t>
      </w:r>
    </w:p>
    <w:p w:rsidR="00D55029" w:rsidRDefault="00D55029">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4431584"/>
      <w:docPartObj>
        <w:docPartGallery w:val="Page Numbers (Top of Page)"/>
        <w:docPartUnique/>
      </w:docPartObj>
    </w:sdtPr>
    <w:sdtEndPr/>
    <w:sdtContent>
      <w:p w:rsidR="00D55029" w:rsidRDefault="00D55029">
        <w:pPr>
          <w:pStyle w:val="Cabealho"/>
          <w:jc w:val="right"/>
        </w:pPr>
        <w:r>
          <w:fldChar w:fldCharType="begin"/>
        </w:r>
        <w:r>
          <w:instrText>PAGE   \* MERGEFORMAT</w:instrText>
        </w:r>
        <w:r>
          <w:fldChar w:fldCharType="separate"/>
        </w:r>
        <w:r w:rsidR="00F830EA">
          <w:rPr>
            <w:noProof/>
          </w:rPr>
          <w:t>13</w:t>
        </w:r>
        <w:r>
          <w:fldChar w:fldCharType="end"/>
        </w:r>
      </w:p>
    </w:sdtContent>
  </w:sdt>
  <w:p w:rsidR="00D55029" w:rsidRDefault="00D5502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B734C3"/>
    <w:multiLevelType w:val="hybridMultilevel"/>
    <w:tmpl w:val="C40236F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76D11205"/>
    <w:multiLevelType w:val="hybridMultilevel"/>
    <w:tmpl w:val="C6F40E8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83C"/>
    <w:rsid w:val="00025491"/>
    <w:rsid w:val="0003080C"/>
    <w:rsid w:val="000339F2"/>
    <w:rsid w:val="0005569B"/>
    <w:rsid w:val="0006097E"/>
    <w:rsid w:val="00071C61"/>
    <w:rsid w:val="00097AB1"/>
    <w:rsid w:val="000B0258"/>
    <w:rsid w:val="000C4FE9"/>
    <w:rsid w:val="000C7D0A"/>
    <w:rsid w:val="000E022B"/>
    <w:rsid w:val="00111E02"/>
    <w:rsid w:val="001135C1"/>
    <w:rsid w:val="00114319"/>
    <w:rsid w:val="00116F5A"/>
    <w:rsid w:val="00125416"/>
    <w:rsid w:val="00176128"/>
    <w:rsid w:val="001B0949"/>
    <w:rsid w:val="001B18A5"/>
    <w:rsid w:val="001C19B7"/>
    <w:rsid w:val="001C2E70"/>
    <w:rsid w:val="001C6530"/>
    <w:rsid w:val="001D1EBC"/>
    <w:rsid w:val="001E1A8B"/>
    <w:rsid w:val="00220A9B"/>
    <w:rsid w:val="002227B4"/>
    <w:rsid w:val="00231AE9"/>
    <w:rsid w:val="00232E61"/>
    <w:rsid w:val="00233791"/>
    <w:rsid w:val="00243CD7"/>
    <w:rsid w:val="00250641"/>
    <w:rsid w:val="00253D4D"/>
    <w:rsid w:val="00265404"/>
    <w:rsid w:val="00282D1F"/>
    <w:rsid w:val="002913EE"/>
    <w:rsid w:val="002A198A"/>
    <w:rsid w:val="002A2F61"/>
    <w:rsid w:val="002B2553"/>
    <w:rsid w:val="002B2E7D"/>
    <w:rsid w:val="00315AA9"/>
    <w:rsid w:val="003167E3"/>
    <w:rsid w:val="00320736"/>
    <w:rsid w:val="00323C5A"/>
    <w:rsid w:val="00331DFA"/>
    <w:rsid w:val="0034296E"/>
    <w:rsid w:val="00344773"/>
    <w:rsid w:val="00364E97"/>
    <w:rsid w:val="00397644"/>
    <w:rsid w:val="003A1DC5"/>
    <w:rsid w:val="003C78D8"/>
    <w:rsid w:val="003E06F6"/>
    <w:rsid w:val="003E639C"/>
    <w:rsid w:val="003F2BC8"/>
    <w:rsid w:val="0040487E"/>
    <w:rsid w:val="0041375A"/>
    <w:rsid w:val="00417D15"/>
    <w:rsid w:val="0042363C"/>
    <w:rsid w:val="00435D12"/>
    <w:rsid w:val="0044032A"/>
    <w:rsid w:val="00445B23"/>
    <w:rsid w:val="00447F7A"/>
    <w:rsid w:val="0045066A"/>
    <w:rsid w:val="004625CE"/>
    <w:rsid w:val="00472C77"/>
    <w:rsid w:val="00474E7C"/>
    <w:rsid w:val="00477AF8"/>
    <w:rsid w:val="0049387A"/>
    <w:rsid w:val="004A42EC"/>
    <w:rsid w:val="004B674C"/>
    <w:rsid w:val="004D1620"/>
    <w:rsid w:val="004D2B37"/>
    <w:rsid w:val="004D3763"/>
    <w:rsid w:val="004D3958"/>
    <w:rsid w:val="00500483"/>
    <w:rsid w:val="00501DAB"/>
    <w:rsid w:val="00504400"/>
    <w:rsid w:val="00504C0C"/>
    <w:rsid w:val="00526484"/>
    <w:rsid w:val="005349DF"/>
    <w:rsid w:val="005428DD"/>
    <w:rsid w:val="005709EB"/>
    <w:rsid w:val="00571772"/>
    <w:rsid w:val="00596BFE"/>
    <w:rsid w:val="00597C56"/>
    <w:rsid w:val="005A5912"/>
    <w:rsid w:val="005D5E64"/>
    <w:rsid w:val="005D783C"/>
    <w:rsid w:val="005E4386"/>
    <w:rsid w:val="005E51CA"/>
    <w:rsid w:val="0060612A"/>
    <w:rsid w:val="00607083"/>
    <w:rsid w:val="00624AA4"/>
    <w:rsid w:val="00635CC2"/>
    <w:rsid w:val="00647515"/>
    <w:rsid w:val="00670A1D"/>
    <w:rsid w:val="006737BD"/>
    <w:rsid w:val="00675DB1"/>
    <w:rsid w:val="00683468"/>
    <w:rsid w:val="00683E67"/>
    <w:rsid w:val="0068498A"/>
    <w:rsid w:val="00686235"/>
    <w:rsid w:val="00691FA7"/>
    <w:rsid w:val="00695273"/>
    <w:rsid w:val="006D59B1"/>
    <w:rsid w:val="007162AC"/>
    <w:rsid w:val="0074607B"/>
    <w:rsid w:val="00773142"/>
    <w:rsid w:val="0077337C"/>
    <w:rsid w:val="0078139A"/>
    <w:rsid w:val="007B26F5"/>
    <w:rsid w:val="007B4D4B"/>
    <w:rsid w:val="007D37A3"/>
    <w:rsid w:val="0081139A"/>
    <w:rsid w:val="008167E6"/>
    <w:rsid w:val="00852A1D"/>
    <w:rsid w:val="008A4A74"/>
    <w:rsid w:val="008D2401"/>
    <w:rsid w:val="008D3271"/>
    <w:rsid w:val="008D623C"/>
    <w:rsid w:val="008F17CE"/>
    <w:rsid w:val="00911C1A"/>
    <w:rsid w:val="00920A8E"/>
    <w:rsid w:val="0092316A"/>
    <w:rsid w:val="009422F0"/>
    <w:rsid w:val="009460A4"/>
    <w:rsid w:val="00967047"/>
    <w:rsid w:val="00977FF2"/>
    <w:rsid w:val="00985D45"/>
    <w:rsid w:val="009B1339"/>
    <w:rsid w:val="009B27AB"/>
    <w:rsid w:val="009D1627"/>
    <w:rsid w:val="009D257E"/>
    <w:rsid w:val="009E3212"/>
    <w:rsid w:val="009E482E"/>
    <w:rsid w:val="00A5243C"/>
    <w:rsid w:val="00A61952"/>
    <w:rsid w:val="00A73053"/>
    <w:rsid w:val="00AA36C6"/>
    <w:rsid w:val="00AB4D24"/>
    <w:rsid w:val="00AC3899"/>
    <w:rsid w:val="00AC5476"/>
    <w:rsid w:val="00AD26FF"/>
    <w:rsid w:val="00AD4AFE"/>
    <w:rsid w:val="00AE40D4"/>
    <w:rsid w:val="00AE5BAE"/>
    <w:rsid w:val="00B020B5"/>
    <w:rsid w:val="00B17613"/>
    <w:rsid w:val="00B17A51"/>
    <w:rsid w:val="00B309A7"/>
    <w:rsid w:val="00B33F7D"/>
    <w:rsid w:val="00B3771D"/>
    <w:rsid w:val="00B65C6A"/>
    <w:rsid w:val="00B80839"/>
    <w:rsid w:val="00BC3131"/>
    <w:rsid w:val="00BC5065"/>
    <w:rsid w:val="00BD2AFF"/>
    <w:rsid w:val="00BE20F2"/>
    <w:rsid w:val="00BE2C66"/>
    <w:rsid w:val="00C27EBF"/>
    <w:rsid w:val="00C356C9"/>
    <w:rsid w:val="00C36C27"/>
    <w:rsid w:val="00C43C69"/>
    <w:rsid w:val="00C602B9"/>
    <w:rsid w:val="00C61383"/>
    <w:rsid w:val="00C823E3"/>
    <w:rsid w:val="00C84D64"/>
    <w:rsid w:val="00C86F0C"/>
    <w:rsid w:val="00CB5C0C"/>
    <w:rsid w:val="00CC40E5"/>
    <w:rsid w:val="00CC790D"/>
    <w:rsid w:val="00CD1B15"/>
    <w:rsid w:val="00CF2424"/>
    <w:rsid w:val="00CF6865"/>
    <w:rsid w:val="00CF6A70"/>
    <w:rsid w:val="00D0284A"/>
    <w:rsid w:val="00D032F5"/>
    <w:rsid w:val="00D040C1"/>
    <w:rsid w:val="00D27901"/>
    <w:rsid w:val="00D34D28"/>
    <w:rsid w:val="00D55029"/>
    <w:rsid w:val="00D60F1F"/>
    <w:rsid w:val="00D64D74"/>
    <w:rsid w:val="00D8228B"/>
    <w:rsid w:val="00D82DE1"/>
    <w:rsid w:val="00D86B4A"/>
    <w:rsid w:val="00D928BE"/>
    <w:rsid w:val="00DB4796"/>
    <w:rsid w:val="00DD7965"/>
    <w:rsid w:val="00DE289B"/>
    <w:rsid w:val="00DE6490"/>
    <w:rsid w:val="00DF054F"/>
    <w:rsid w:val="00E03425"/>
    <w:rsid w:val="00E125E9"/>
    <w:rsid w:val="00E159B7"/>
    <w:rsid w:val="00E35F48"/>
    <w:rsid w:val="00E72ACB"/>
    <w:rsid w:val="00E77614"/>
    <w:rsid w:val="00EC08CE"/>
    <w:rsid w:val="00EE2426"/>
    <w:rsid w:val="00F07CA7"/>
    <w:rsid w:val="00F10A8C"/>
    <w:rsid w:val="00F26AA7"/>
    <w:rsid w:val="00F270FB"/>
    <w:rsid w:val="00F2747A"/>
    <w:rsid w:val="00F33B46"/>
    <w:rsid w:val="00F530C7"/>
    <w:rsid w:val="00F62925"/>
    <w:rsid w:val="00F62A77"/>
    <w:rsid w:val="00F75A9D"/>
    <w:rsid w:val="00F80908"/>
    <w:rsid w:val="00F830EA"/>
    <w:rsid w:val="00FA4AB9"/>
    <w:rsid w:val="00FA7BDF"/>
    <w:rsid w:val="00FE6A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DFCBA"/>
  <w15:chartTrackingRefBased/>
  <w15:docId w15:val="{99BD3398-8203-4E80-B1D5-5EAF88990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D783C"/>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5D783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Fontepargpadro"/>
    <w:rsid w:val="005D783C"/>
  </w:style>
  <w:style w:type="character" w:customStyle="1" w:styleId="A3">
    <w:name w:val="A3"/>
    <w:uiPriority w:val="99"/>
    <w:rsid w:val="005D783C"/>
    <w:rPr>
      <w:rFonts w:ascii="Myriad Pro" w:hAnsi="Myriad Pro" w:cs="Myriad Pro" w:hint="default"/>
      <w:color w:val="000000"/>
      <w:sz w:val="16"/>
      <w:szCs w:val="16"/>
    </w:rPr>
  </w:style>
  <w:style w:type="table" w:styleId="Tabelacomgrade">
    <w:name w:val="Table Grid"/>
    <w:basedOn w:val="Tabelanormal"/>
    <w:uiPriority w:val="39"/>
    <w:rsid w:val="005D78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uiPriority w:val="39"/>
    <w:rsid w:val="005D78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ontepargpadro"/>
    <w:rsid w:val="002A2F61"/>
  </w:style>
  <w:style w:type="character" w:styleId="Hyperlink">
    <w:name w:val="Hyperlink"/>
    <w:basedOn w:val="Fontepargpadro"/>
    <w:uiPriority w:val="99"/>
    <w:unhideWhenUsed/>
    <w:rsid w:val="002A2F61"/>
    <w:rPr>
      <w:strike w:val="0"/>
      <w:dstrike w:val="0"/>
      <w:color w:val="0066CC"/>
      <w:u w:val="none"/>
      <w:effect w:val="none"/>
      <w:bdr w:val="none" w:sz="0" w:space="0" w:color="auto" w:frame="1"/>
    </w:rPr>
  </w:style>
  <w:style w:type="paragraph" w:styleId="Cabealho">
    <w:name w:val="header"/>
    <w:basedOn w:val="Normal"/>
    <w:link w:val="CabealhoChar"/>
    <w:uiPriority w:val="99"/>
    <w:unhideWhenUsed/>
    <w:rsid w:val="0034296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4296E"/>
  </w:style>
  <w:style w:type="paragraph" w:styleId="Rodap">
    <w:name w:val="footer"/>
    <w:basedOn w:val="Normal"/>
    <w:link w:val="RodapChar"/>
    <w:uiPriority w:val="99"/>
    <w:unhideWhenUsed/>
    <w:rsid w:val="0034296E"/>
    <w:pPr>
      <w:tabs>
        <w:tab w:val="center" w:pos="4252"/>
        <w:tab w:val="right" w:pos="8504"/>
      </w:tabs>
      <w:spacing w:after="0" w:line="240" w:lineRule="auto"/>
    </w:pPr>
  </w:style>
  <w:style w:type="character" w:customStyle="1" w:styleId="RodapChar">
    <w:name w:val="Rodapé Char"/>
    <w:basedOn w:val="Fontepargpadro"/>
    <w:link w:val="Rodap"/>
    <w:uiPriority w:val="99"/>
    <w:rsid w:val="0034296E"/>
  </w:style>
  <w:style w:type="paragraph" w:styleId="PargrafodaLista">
    <w:name w:val="List Paragraph"/>
    <w:basedOn w:val="Normal"/>
    <w:uiPriority w:val="34"/>
    <w:qFormat/>
    <w:rsid w:val="000C4FE9"/>
    <w:pPr>
      <w:ind w:left="720"/>
      <w:contextualSpacing/>
    </w:pPr>
  </w:style>
  <w:style w:type="paragraph" w:styleId="Textodenotaderodap">
    <w:name w:val="footnote text"/>
    <w:basedOn w:val="Normal"/>
    <w:link w:val="TextodenotaderodapChar"/>
    <w:uiPriority w:val="99"/>
    <w:semiHidden/>
    <w:unhideWhenUsed/>
    <w:rsid w:val="004D376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D3763"/>
    <w:rPr>
      <w:sz w:val="20"/>
      <w:szCs w:val="20"/>
    </w:rPr>
  </w:style>
  <w:style w:type="character" w:styleId="Refdenotaderodap">
    <w:name w:val="footnote reference"/>
    <w:basedOn w:val="Fontepargpadro"/>
    <w:uiPriority w:val="99"/>
    <w:semiHidden/>
    <w:unhideWhenUsed/>
    <w:rsid w:val="004D3763"/>
    <w:rPr>
      <w:vertAlign w:val="superscript"/>
    </w:rPr>
  </w:style>
  <w:style w:type="character" w:styleId="Meno">
    <w:name w:val="Mention"/>
    <w:basedOn w:val="Fontepargpadro"/>
    <w:uiPriority w:val="99"/>
    <w:semiHidden/>
    <w:unhideWhenUsed/>
    <w:rsid w:val="0005569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63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efdeporte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fdeportes.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sportemarajoara.blogspot.com.br/" TargetMode="External"/><Relationship Id="rId4" Type="http://schemas.openxmlformats.org/officeDocument/2006/relationships/webSettings" Target="webSettings.xml"/><Relationship Id="rId9" Type="http://schemas.openxmlformats.org/officeDocument/2006/relationships/hyperlink" Target="http://www.fedluchacanaria.com/" TargetMode="Externa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1903</TotalTime>
  <Pages>1</Pages>
  <Words>4472</Words>
  <Characters>24151</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Dyonne</dc:creator>
  <cp:keywords/>
  <dc:description/>
  <cp:lastModifiedBy>Dyonne</cp:lastModifiedBy>
  <cp:revision>64</cp:revision>
  <dcterms:created xsi:type="dcterms:W3CDTF">2018-04-20T20:45:00Z</dcterms:created>
  <dcterms:modified xsi:type="dcterms:W3CDTF">2018-07-24T19:26:00Z</dcterms:modified>
</cp:coreProperties>
</file>