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F9" w:rsidRDefault="00062310" w:rsidP="00870D4F">
      <w:pPr>
        <w:shd w:val="clear" w:color="auto" w:fill="FFFFFF"/>
        <w:spacing w:line="360" w:lineRule="auto"/>
        <w:jc w:val="center"/>
        <w:textAlignment w:val="baseline"/>
        <w:rPr>
          <w:rFonts w:ascii="Times New Roman" w:hAnsi="Times New Roman" w:cs="Times New Roman"/>
          <w:b/>
          <w:noProof/>
          <w:color w:val="000000" w:themeColor="text1"/>
          <w:sz w:val="20"/>
          <w:szCs w:val="20"/>
        </w:rPr>
      </w:pPr>
      <w:r w:rsidRPr="00F772F0">
        <w:rPr>
          <w:rFonts w:ascii="Times New Roman" w:hAnsi="Times New Roman" w:cs="Times New Roman"/>
          <w:b/>
          <w:noProof/>
          <w:color w:val="000000" w:themeColor="text1"/>
          <w:sz w:val="20"/>
          <w:szCs w:val="20"/>
        </w:rPr>
        <w:t>TENDÊNCIAS TEMPORAIS D</w:t>
      </w:r>
      <w:r w:rsidR="009D093B" w:rsidRPr="00F772F0">
        <w:rPr>
          <w:rFonts w:ascii="Times New Roman" w:hAnsi="Times New Roman" w:cs="Times New Roman"/>
          <w:b/>
          <w:noProof/>
          <w:color w:val="000000" w:themeColor="text1"/>
          <w:sz w:val="20"/>
          <w:szCs w:val="20"/>
        </w:rPr>
        <w:t>A</w:t>
      </w:r>
      <w:r w:rsidRPr="00F772F0">
        <w:rPr>
          <w:rFonts w:ascii="Times New Roman" w:hAnsi="Times New Roman" w:cs="Times New Roman"/>
          <w:b/>
          <w:noProof/>
          <w:color w:val="000000" w:themeColor="text1"/>
          <w:sz w:val="20"/>
          <w:szCs w:val="20"/>
        </w:rPr>
        <w:t>S PRINCIPAIS MODALIDADE</w:t>
      </w:r>
      <w:r w:rsidR="007A73D5" w:rsidRPr="00F772F0">
        <w:rPr>
          <w:rFonts w:ascii="Times New Roman" w:hAnsi="Times New Roman" w:cs="Times New Roman"/>
          <w:b/>
          <w:noProof/>
          <w:color w:val="000000" w:themeColor="text1"/>
          <w:sz w:val="20"/>
          <w:szCs w:val="20"/>
        </w:rPr>
        <w:t>S</w:t>
      </w:r>
      <w:r w:rsidRPr="00F772F0">
        <w:rPr>
          <w:rFonts w:ascii="Times New Roman" w:hAnsi="Times New Roman" w:cs="Times New Roman"/>
          <w:b/>
          <w:noProof/>
          <w:color w:val="000000" w:themeColor="text1"/>
          <w:sz w:val="20"/>
          <w:szCs w:val="20"/>
        </w:rPr>
        <w:t xml:space="preserve"> DE </w:t>
      </w:r>
      <w:r w:rsidR="007A73D5" w:rsidRPr="00F772F0">
        <w:rPr>
          <w:rFonts w:ascii="Times New Roman" w:hAnsi="Times New Roman" w:cs="Times New Roman"/>
          <w:b/>
          <w:noProof/>
          <w:color w:val="000000" w:themeColor="text1"/>
          <w:sz w:val="20"/>
          <w:szCs w:val="20"/>
        </w:rPr>
        <w:t>EXERCÍCIOS FÍSICOS E ESPORTES PRATICADOS NO LAZER NA CIDADE DE CURITIBA</w:t>
      </w:r>
      <w:r w:rsidR="005B1AC8" w:rsidRPr="00F772F0">
        <w:rPr>
          <w:rFonts w:ascii="Times New Roman" w:hAnsi="Times New Roman" w:cs="Times New Roman"/>
          <w:b/>
          <w:noProof/>
          <w:color w:val="000000" w:themeColor="text1"/>
          <w:sz w:val="20"/>
          <w:szCs w:val="20"/>
        </w:rPr>
        <w:t>, BRASIL</w:t>
      </w:r>
      <w:r w:rsidR="009D093B" w:rsidRPr="00F772F0">
        <w:rPr>
          <w:rFonts w:ascii="Times New Roman" w:hAnsi="Times New Roman" w:cs="Times New Roman"/>
          <w:b/>
          <w:noProof/>
          <w:color w:val="000000" w:themeColor="text1"/>
          <w:sz w:val="20"/>
          <w:szCs w:val="20"/>
        </w:rPr>
        <w:t xml:space="preserve">: </w:t>
      </w:r>
      <w:r w:rsidR="00913100" w:rsidRPr="00F772F0">
        <w:rPr>
          <w:rFonts w:ascii="Times New Roman" w:hAnsi="Times New Roman" w:cs="Times New Roman"/>
          <w:b/>
          <w:noProof/>
          <w:color w:val="000000" w:themeColor="text1"/>
          <w:sz w:val="20"/>
          <w:szCs w:val="20"/>
        </w:rPr>
        <w:t>2006-2014</w:t>
      </w:r>
    </w:p>
    <w:p w:rsidR="00F772F0" w:rsidRPr="00F772F0" w:rsidRDefault="00F772F0" w:rsidP="00436767">
      <w:pPr>
        <w:shd w:val="clear" w:color="auto" w:fill="FFFFFF"/>
        <w:spacing w:line="360" w:lineRule="auto"/>
        <w:jc w:val="both"/>
        <w:textAlignment w:val="baseline"/>
        <w:rPr>
          <w:rFonts w:ascii="Times New Roman" w:hAnsi="Times New Roman" w:cs="Times New Roman"/>
          <w:b/>
          <w:noProof/>
          <w:color w:val="000000" w:themeColor="text1"/>
          <w:sz w:val="20"/>
          <w:szCs w:val="20"/>
        </w:rPr>
      </w:pPr>
      <w:r>
        <w:rPr>
          <w:rFonts w:ascii="Times New Roman" w:hAnsi="Times New Roman" w:cs="Times New Roman"/>
          <w:b/>
          <w:noProof/>
          <w:color w:val="000000" w:themeColor="text1"/>
          <w:sz w:val="20"/>
          <w:szCs w:val="20"/>
        </w:rPr>
        <w:t>Tendências temporais de AF em Curitiba</w:t>
      </w:r>
    </w:p>
    <w:p w:rsidR="00F7217A" w:rsidRDefault="00F7217A" w:rsidP="00870D4F">
      <w:pPr>
        <w:shd w:val="clear" w:color="auto" w:fill="FFFFFF"/>
        <w:spacing w:before="100" w:beforeAutospacing="1" w:after="100" w:afterAutospacing="1" w:line="360" w:lineRule="auto"/>
        <w:jc w:val="center"/>
        <w:rPr>
          <w:rFonts w:ascii="Times New Roman" w:hAnsi="Times New Roman" w:cs="Times New Roman"/>
          <w:b/>
          <w:bCs/>
          <w:color w:val="000000" w:themeColor="text1"/>
          <w:sz w:val="20"/>
          <w:szCs w:val="20"/>
          <w:lang w:val="en-US"/>
        </w:rPr>
      </w:pPr>
      <w:r w:rsidRPr="00F772F0">
        <w:rPr>
          <w:rFonts w:ascii="Times New Roman" w:hAnsi="Times New Roman" w:cs="Times New Roman"/>
          <w:b/>
          <w:bCs/>
          <w:color w:val="000000"/>
          <w:sz w:val="20"/>
          <w:szCs w:val="20"/>
          <w:lang w:val="en-US"/>
        </w:rPr>
        <w:t xml:space="preserve">TIME TRENDS </w:t>
      </w:r>
      <w:r w:rsidRPr="00F772F0">
        <w:rPr>
          <w:rFonts w:ascii="Times New Roman" w:hAnsi="Times New Roman" w:cs="Times New Roman"/>
          <w:b/>
          <w:bCs/>
          <w:color w:val="000000" w:themeColor="text1"/>
          <w:sz w:val="20"/>
          <w:szCs w:val="20"/>
          <w:lang w:val="en-US"/>
        </w:rPr>
        <w:t xml:space="preserve">OF THE MAIN MODALITIES OF PHYSICAL EXERCISES AND SPORTS PRACTICED </w:t>
      </w:r>
      <w:r w:rsidR="00067A9C" w:rsidRPr="00F772F0">
        <w:rPr>
          <w:rFonts w:ascii="Times New Roman" w:hAnsi="Times New Roman" w:cs="Times New Roman"/>
          <w:b/>
          <w:bCs/>
          <w:color w:val="000000" w:themeColor="text1"/>
          <w:sz w:val="20"/>
          <w:szCs w:val="20"/>
          <w:lang w:val="en-US"/>
        </w:rPr>
        <w:t>IN</w:t>
      </w:r>
      <w:r w:rsidRPr="00F772F0">
        <w:rPr>
          <w:rFonts w:ascii="Times New Roman" w:hAnsi="Times New Roman" w:cs="Times New Roman"/>
          <w:b/>
          <w:bCs/>
          <w:color w:val="000000" w:themeColor="text1"/>
          <w:sz w:val="20"/>
          <w:szCs w:val="20"/>
          <w:lang w:val="en-US"/>
        </w:rPr>
        <w:t xml:space="preserve"> LEISURE </w:t>
      </w:r>
      <w:r w:rsidR="00067A9C" w:rsidRPr="00F772F0">
        <w:rPr>
          <w:rFonts w:ascii="Times New Roman" w:hAnsi="Times New Roman" w:cs="Times New Roman"/>
          <w:b/>
          <w:bCs/>
          <w:color w:val="000000" w:themeColor="text1"/>
          <w:sz w:val="20"/>
          <w:szCs w:val="20"/>
          <w:lang w:val="en-US"/>
        </w:rPr>
        <w:t xml:space="preserve">TIME </w:t>
      </w:r>
      <w:r w:rsidRPr="00F772F0">
        <w:rPr>
          <w:rFonts w:ascii="Times New Roman" w:hAnsi="Times New Roman" w:cs="Times New Roman"/>
          <w:b/>
          <w:bCs/>
          <w:color w:val="000000" w:themeColor="text1"/>
          <w:sz w:val="20"/>
          <w:szCs w:val="20"/>
          <w:lang w:val="en-US"/>
        </w:rPr>
        <w:t>IN CURITIBA</w:t>
      </w:r>
      <w:r w:rsidR="00036F0B" w:rsidRPr="00F772F0">
        <w:rPr>
          <w:rFonts w:ascii="Times New Roman" w:hAnsi="Times New Roman" w:cs="Times New Roman"/>
          <w:b/>
          <w:bCs/>
          <w:color w:val="000000" w:themeColor="text1"/>
          <w:sz w:val="20"/>
          <w:szCs w:val="20"/>
          <w:lang w:val="en-US"/>
        </w:rPr>
        <w:t>, BRAZIL</w:t>
      </w:r>
      <w:r w:rsidRPr="00F772F0">
        <w:rPr>
          <w:rFonts w:ascii="Times New Roman" w:hAnsi="Times New Roman" w:cs="Times New Roman"/>
          <w:b/>
          <w:bCs/>
          <w:color w:val="000000" w:themeColor="text1"/>
          <w:sz w:val="20"/>
          <w:szCs w:val="20"/>
          <w:lang w:val="en-US"/>
        </w:rPr>
        <w:t>: 2006-2014</w:t>
      </w:r>
    </w:p>
    <w:p w:rsidR="00E4322F" w:rsidRPr="001A7995" w:rsidRDefault="00E4322F" w:rsidP="00E4322F">
      <w:pPr>
        <w:shd w:val="clear" w:color="auto" w:fill="FFFFFF"/>
        <w:spacing w:before="100" w:beforeAutospacing="1" w:after="0" w:line="240" w:lineRule="auto"/>
        <w:jc w:val="both"/>
        <w:rPr>
          <w:rFonts w:ascii="Times New Roman" w:hAnsi="Times New Roman" w:cs="Times New Roman"/>
          <w:b/>
          <w:bCs/>
          <w:color w:val="000000" w:themeColor="text1"/>
          <w:sz w:val="20"/>
          <w:szCs w:val="20"/>
        </w:rPr>
      </w:pPr>
      <w:r w:rsidRPr="001A7995">
        <w:rPr>
          <w:rFonts w:ascii="Times New Roman" w:hAnsi="Times New Roman" w:cs="Times New Roman"/>
          <w:b/>
          <w:bCs/>
          <w:color w:val="000000" w:themeColor="text1"/>
          <w:sz w:val="20"/>
          <w:szCs w:val="20"/>
        </w:rPr>
        <w:t>Resumo</w:t>
      </w:r>
    </w:p>
    <w:p w:rsidR="005B1AC8" w:rsidRPr="006108E3" w:rsidRDefault="00BF1289" w:rsidP="00E4322F">
      <w:pPr>
        <w:spacing w:line="240" w:lineRule="auto"/>
        <w:jc w:val="both"/>
        <w:rPr>
          <w:rFonts w:ascii="Times New Roman" w:eastAsia="Times New Roman" w:hAnsi="Times New Roman" w:cs="Times New Roman"/>
          <w:color w:val="000000"/>
          <w:sz w:val="20"/>
          <w:szCs w:val="20"/>
        </w:rPr>
      </w:pPr>
      <w:r w:rsidRPr="006108E3">
        <w:rPr>
          <w:rFonts w:ascii="Times New Roman" w:hAnsi="Times New Roman" w:cs="Times New Roman"/>
          <w:bCs/>
          <w:color w:val="000000" w:themeColor="text1"/>
          <w:sz w:val="20"/>
          <w:szCs w:val="20"/>
        </w:rPr>
        <w:t xml:space="preserve">O objetivo do estudo foi analisar tendências temporais dos principais tipos de atividade física praticados no lazer </w:t>
      </w:r>
      <w:r w:rsidR="001A7995">
        <w:rPr>
          <w:rFonts w:ascii="Times New Roman" w:hAnsi="Times New Roman" w:cs="Times New Roman"/>
          <w:bCs/>
          <w:color w:val="000000" w:themeColor="text1"/>
          <w:sz w:val="20"/>
          <w:szCs w:val="20"/>
        </w:rPr>
        <w:t xml:space="preserve">na </w:t>
      </w:r>
      <w:r w:rsidRPr="006108E3">
        <w:rPr>
          <w:rFonts w:ascii="Times New Roman" w:hAnsi="Times New Roman" w:cs="Times New Roman"/>
          <w:bCs/>
          <w:color w:val="000000" w:themeColor="text1"/>
          <w:sz w:val="20"/>
          <w:szCs w:val="20"/>
        </w:rPr>
        <w:t>cidade de Curitiba</w:t>
      </w:r>
      <w:r w:rsidR="001A7995">
        <w:rPr>
          <w:rFonts w:ascii="Times New Roman" w:hAnsi="Times New Roman" w:cs="Times New Roman"/>
          <w:bCs/>
          <w:color w:val="000000" w:themeColor="text1"/>
          <w:sz w:val="20"/>
          <w:szCs w:val="20"/>
        </w:rPr>
        <w:t xml:space="preserve"> (PR)</w:t>
      </w:r>
      <w:r w:rsidRPr="006108E3">
        <w:rPr>
          <w:rFonts w:ascii="Times New Roman" w:hAnsi="Times New Roman" w:cs="Times New Roman"/>
          <w:bCs/>
          <w:color w:val="000000" w:themeColor="text1"/>
          <w:sz w:val="20"/>
          <w:szCs w:val="20"/>
        </w:rPr>
        <w:t xml:space="preserve">, Brasil, no período de 2006 a 2014. Foram analisados dados de </w:t>
      </w:r>
      <w:r w:rsidRPr="006108E3">
        <w:rPr>
          <w:rFonts w:ascii="Times New Roman" w:hAnsi="Times New Roman" w:cs="Times New Roman"/>
          <w:color w:val="000000" w:themeColor="text1"/>
          <w:sz w:val="20"/>
          <w:szCs w:val="20"/>
        </w:rPr>
        <w:t xml:space="preserve">17.184 </w:t>
      </w:r>
      <w:r w:rsidRPr="006108E3">
        <w:rPr>
          <w:rFonts w:ascii="Times New Roman" w:hAnsi="Times New Roman" w:cs="Times New Roman"/>
          <w:bCs/>
          <w:color w:val="000000" w:themeColor="text1"/>
          <w:sz w:val="20"/>
          <w:szCs w:val="20"/>
        </w:rPr>
        <w:t>adultos (18+ anos) participantes do Sistema de Vigilância de Fatores de Risco e Proteção para Doenças Crônicas por Inquérito Telefônico (</w:t>
      </w:r>
      <w:proofErr w:type="spellStart"/>
      <w:r w:rsidRPr="006108E3">
        <w:rPr>
          <w:rFonts w:ascii="Times New Roman" w:hAnsi="Times New Roman" w:cs="Times New Roman"/>
          <w:bCs/>
          <w:color w:val="000000" w:themeColor="text1"/>
          <w:sz w:val="20"/>
          <w:szCs w:val="20"/>
        </w:rPr>
        <w:t>Vigitel</w:t>
      </w:r>
      <w:proofErr w:type="spellEnd"/>
      <w:r w:rsidRPr="006108E3">
        <w:rPr>
          <w:rFonts w:ascii="Times New Roman" w:hAnsi="Times New Roman" w:cs="Times New Roman"/>
          <w:bCs/>
          <w:color w:val="000000" w:themeColor="text1"/>
          <w:sz w:val="20"/>
          <w:szCs w:val="20"/>
        </w:rPr>
        <w:t xml:space="preserve">). Tendências temporais foram analisadas para o indicador: modalidades de exercícios físicos e esportes </w:t>
      </w:r>
      <w:r w:rsidR="001A7995">
        <w:rPr>
          <w:rFonts w:ascii="Times New Roman" w:hAnsi="Times New Roman" w:cs="Times New Roman"/>
          <w:bCs/>
          <w:color w:val="000000" w:themeColor="text1"/>
          <w:sz w:val="20"/>
          <w:szCs w:val="20"/>
        </w:rPr>
        <w:t xml:space="preserve">praticados </w:t>
      </w:r>
      <w:r w:rsidRPr="006108E3">
        <w:rPr>
          <w:rFonts w:ascii="Times New Roman" w:hAnsi="Times New Roman" w:cs="Times New Roman"/>
          <w:bCs/>
          <w:color w:val="000000" w:themeColor="text1"/>
          <w:sz w:val="20"/>
          <w:szCs w:val="20"/>
        </w:rPr>
        <w:t xml:space="preserve">no lazer. </w:t>
      </w:r>
      <w:r w:rsidRPr="006108E3">
        <w:rPr>
          <w:rFonts w:ascii="Times New Roman" w:hAnsi="Times New Roman" w:cs="Times New Roman"/>
          <w:color w:val="000000"/>
          <w:sz w:val="20"/>
          <w:szCs w:val="20"/>
          <w:shd w:val="clear" w:color="auto" w:fill="FFFFFF"/>
        </w:rPr>
        <w:t xml:space="preserve">A caminhada foi </w:t>
      </w:r>
      <w:proofErr w:type="gramStart"/>
      <w:r w:rsidRPr="006108E3">
        <w:rPr>
          <w:rFonts w:ascii="Times New Roman" w:hAnsi="Times New Roman" w:cs="Times New Roman"/>
          <w:color w:val="000000"/>
          <w:sz w:val="20"/>
          <w:szCs w:val="20"/>
          <w:shd w:val="clear" w:color="auto" w:fill="FFFFFF"/>
        </w:rPr>
        <w:t>a</w:t>
      </w:r>
      <w:proofErr w:type="gramEnd"/>
      <w:r w:rsidRPr="006108E3">
        <w:rPr>
          <w:rFonts w:ascii="Times New Roman" w:hAnsi="Times New Roman" w:cs="Times New Roman"/>
          <w:color w:val="000000"/>
          <w:sz w:val="20"/>
          <w:szCs w:val="20"/>
          <w:shd w:val="clear" w:color="auto" w:fill="FFFFFF"/>
        </w:rPr>
        <w:t xml:space="preserve"> modalidade mais prevalente em ambos os sexos</w:t>
      </w:r>
      <w:r w:rsidR="00BB383B" w:rsidRPr="006108E3">
        <w:rPr>
          <w:rFonts w:ascii="Times New Roman" w:hAnsi="Times New Roman" w:cs="Times New Roman"/>
          <w:color w:val="000000"/>
          <w:sz w:val="20"/>
          <w:szCs w:val="20"/>
          <w:shd w:val="clear" w:color="auto" w:fill="FFFFFF"/>
        </w:rPr>
        <w:t xml:space="preserve">, com </w:t>
      </w:r>
      <w:r w:rsidRPr="006108E3">
        <w:rPr>
          <w:rFonts w:ascii="Times New Roman" w:hAnsi="Times New Roman" w:cs="Times New Roman"/>
          <w:color w:val="000000"/>
          <w:sz w:val="20"/>
          <w:szCs w:val="20"/>
          <w:shd w:val="clear" w:color="auto" w:fill="FFFFFF"/>
        </w:rPr>
        <w:t>22,2%</w:t>
      </w:r>
      <w:r w:rsidR="001A7995">
        <w:rPr>
          <w:rFonts w:ascii="Times New Roman" w:hAnsi="Times New Roman" w:cs="Times New Roman"/>
          <w:color w:val="000000"/>
          <w:sz w:val="20"/>
          <w:szCs w:val="20"/>
          <w:shd w:val="clear" w:color="auto" w:fill="FFFFFF"/>
        </w:rPr>
        <w:t xml:space="preserve"> e 18,8%</w:t>
      </w:r>
      <w:r w:rsidR="00BB383B" w:rsidRPr="006108E3">
        <w:rPr>
          <w:rFonts w:ascii="Times New Roman" w:hAnsi="Times New Roman" w:cs="Times New Roman"/>
          <w:color w:val="000000"/>
          <w:sz w:val="20"/>
          <w:szCs w:val="20"/>
          <w:shd w:val="clear" w:color="auto" w:fill="FFFFFF"/>
        </w:rPr>
        <w:t xml:space="preserve"> </w:t>
      </w:r>
      <w:r w:rsidR="001A7995">
        <w:rPr>
          <w:rFonts w:ascii="Times New Roman" w:hAnsi="Times New Roman" w:cs="Times New Roman"/>
          <w:color w:val="000000"/>
          <w:sz w:val="20"/>
          <w:szCs w:val="20"/>
          <w:shd w:val="clear" w:color="auto" w:fill="FFFFFF"/>
        </w:rPr>
        <w:t xml:space="preserve">de praticantes na população feminina e masculina, respectivamente </w:t>
      </w:r>
      <w:r w:rsidR="00FB4F71">
        <w:rPr>
          <w:rFonts w:ascii="Times New Roman" w:hAnsi="Times New Roman" w:cs="Times New Roman"/>
          <w:color w:val="000000"/>
          <w:sz w:val="20"/>
          <w:szCs w:val="20"/>
          <w:shd w:val="clear" w:color="auto" w:fill="FFFFFF"/>
        </w:rPr>
        <w:t>com</w:t>
      </w:r>
      <w:r w:rsidR="001A7995">
        <w:rPr>
          <w:rFonts w:ascii="Times New Roman" w:hAnsi="Times New Roman" w:cs="Times New Roman"/>
          <w:color w:val="000000"/>
          <w:sz w:val="20"/>
          <w:szCs w:val="20"/>
          <w:shd w:val="clear" w:color="auto" w:fill="FFFFFF"/>
        </w:rPr>
        <w:t xml:space="preserve"> tendência de </w:t>
      </w:r>
      <w:r w:rsidR="00BB383B" w:rsidRPr="006108E3">
        <w:rPr>
          <w:rFonts w:ascii="Times New Roman" w:hAnsi="Times New Roman" w:cs="Times New Roman"/>
          <w:color w:val="000000"/>
          <w:sz w:val="20"/>
          <w:szCs w:val="20"/>
          <w:shd w:val="clear" w:color="auto" w:fill="FFFFFF"/>
        </w:rPr>
        <w:t xml:space="preserve">crescimento médio </w:t>
      </w:r>
      <w:r w:rsidR="001A7995">
        <w:rPr>
          <w:rFonts w:ascii="Times New Roman" w:hAnsi="Times New Roman" w:cs="Times New Roman"/>
          <w:color w:val="000000"/>
          <w:sz w:val="20"/>
          <w:szCs w:val="20"/>
          <w:shd w:val="clear" w:color="auto" w:fill="FFFFFF"/>
        </w:rPr>
        <w:t xml:space="preserve">de </w:t>
      </w:r>
      <w:r w:rsidRPr="006108E3">
        <w:rPr>
          <w:rFonts w:ascii="Times New Roman" w:hAnsi="Times New Roman" w:cs="Times New Roman"/>
          <w:color w:val="000000"/>
          <w:sz w:val="20"/>
          <w:szCs w:val="20"/>
          <w:shd w:val="clear" w:color="auto" w:fill="FFFFFF"/>
        </w:rPr>
        <w:t>3,4</w:t>
      </w:r>
      <w:r w:rsidR="00FB4F71">
        <w:rPr>
          <w:rFonts w:ascii="Times New Roman" w:hAnsi="Times New Roman" w:cs="Times New Roman"/>
          <w:color w:val="000000"/>
          <w:sz w:val="20"/>
          <w:szCs w:val="20"/>
          <w:shd w:val="clear" w:color="auto" w:fill="FFFFFF"/>
        </w:rPr>
        <w:t xml:space="preserve"> </w:t>
      </w:r>
      <w:r w:rsidRPr="006108E3">
        <w:rPr>
          <w:rFonts w:ascii="Times New Roman" w:hAnsi="Times New Roman" w:cs="Times New Roman"/>
          <w:color w:val="000000"/>
          <w:sz w:val="20"/>
          <w:szCs w:val="20"/>
          <w:shd w:val="clear" w:color="auto" w:fill="FFFFFF"/>
        </w:rPr>
        <w:t xml:space="preserve">pontos percentuais superior </w:t>
      </w:r>
      <w:r w:rsidR="001A7995">
        <w:rPr>
          <w:rFonts w:ascii="Times New Roman" w:hAnsi="Times New Roman" w:cs="Times New Roman"/>
          <w:color w:val="000000"/>
          <w:sz w:val="20"/>
          <w:szCs w:val="20"/>
          <w:shd w:val="clear" w:color="auto" w:fill="FFFFFF"/>
        </w:rPr>
        <w:t xml:space="preserve">entre os </w:t>
      </w:r>
      <w:r w:rsidRPr="006108E3">
        <w:rPr>
          <w:rFonts w:ascii="Times New Roman" w:hAnsi="Times New Roman" w:cs="Times New Roman"/>
          <w:color w:val="000000"/>
          <w:sz w:val="20"/>
          <w:szCs w:val="20"/>
          <w:shd w:val="clear" w:color="auto" w:fill="FFFFFF"/>
        </w:rPr>
        <w:t>homens</w:t>
      </w:r>
      <w:r w:rsidR="001A7995">
        <w:rPr>
          <w:rFonts w:ascii="Times New Roman" w:hAnsi="Times New Roman" w:cs="Times New Roman"/>
          <w:color w:val="000000"/>
          <w:sz w:val="20"/>
          <w:szCs w:val="20"/>
          <w:shd w:val="clear" w:color="auto" w:fill="FFFFFF"/>
        </w:rPr>
        <w:t xml:space="preserve"> e</w:t>
      </w:r>
      <w:r w:rsidR="00FB4F71">
        <w:rPr>
          <w:rFonts w:ascii="Times New Roman" w:hAnsi="Times New Roman" w:cs="Times New Roman"/>
          <w:color w:val="000000"/>
          <w:sz w:val="20"/>
          <w:szCs w:val="20"/>
          <w:shd w:val="clear" w:color="auto" w:fill="FFFFFF"/>
        </w:rPr>
        <w:t>,</w:t>
      </w:r>
      <w:r w:rsidR="001A7995">
        <w:rPr>
          <w:rFonts w:ascii="Times New Roman" w:hAnsi="Times New Roman" w:cs="Times New Roman"/>
          <w:color w:val="000000"/>
          <w:sz w:val="20"/>
          <w:szCs w:val="20"/>
          <w:shd w:val="clear" w:color="auto" w:fill="FFFFFF"/>
        </w:rPr>
        <w:t xml:space="preserve"> estabilização (0,3%) entre mulheres. </w:t>
      </w:r>
      <w:r w:rsidR="00BB383B" w:rsidRPr="006108E3">
        <w:rPr>
          <w:rFonts w:ascii="Times New Roman" w:hAnsi="Times New Roman" w:cs="Times New Roman"/>
          <w:color w:val="000000"/>
          <w:sz w:val="20"/>
          <w:szCs w:val="20"/>
          <w:shd w:val="clear" w:color="auto" w:fill="FFFFFF"/>
        </w:rPr>
        <w:t>O</w:t>
      </w:r>
      <w:r w:rsidRPr="006108E3">
        <w:rPr>
          <w:rFonts w:ascii="Times New Roman" w:hAnsi="Times New Roman" w:cs="Times New Roman"/>
          <w:color w:val="000000"/>
          <w:sz w:val="20"/>
          <w:szCs w:val="20"/>
          <w:shd w:val="clear" w:color="auto" w:fill="FFFFFF"/>
        </w:rPr>
        <w:t xml:space="preserve"> futebol</w:t>
      </w:r>
      <w:r w:rsidR="00A94CFD">
        <w:rPr>
          <w:rFonts w:ascii="Times New Roman" w:hAnsi="Times New Roman" w:cs="Times New Roman"/>
          <w:color w:val="000000"/>
          <w:sz w:val="20"/>
          <w:szCs w:val="20"/>
          <w:shd w:val="clear" w:color="auto" w:fill="FFFFFF"/>
        </w:rPr>
        <w:t xml:space="preserve"> recreativo</w:t>
      </w:r>
      <w:r w:rsidRPr="006108E3">
        <w:rPr>
          <w:rFonts w:ascii="Times New Roman" w:hAnsi="Times New Roman" w:cs="Times New Roman"/>
          <w:color w:val="000000"/>
          <w:sz w:val="20"/>
          <w:szCs w:val="20"/>
          <w:shd w:val="clear" w:color="auto" w:fill="FFFFFF"/>
        </w:rPr>
        <w:t xml:space="preserve"> </w:t>
      </w:r>
      <w:r w:rsidR="00BB383B" w:rsidRPr="006108E3">
        <w:rPr>
          <w:rFonts w:ascii="Times New Roman" w:hAnsi="Times New Roman" w:cs="Times New Roman"/>
          <w:color w:val="000000"/>
          <w:sz w:val="20"/>
          <w:szCs w:val="20"/>
          <w:shd w:val="clear" w:color="auto" w:fill="FFFFFF"/>
        </w:rPr>
        <w:t>apresentou p</w:t>
      </w:r>
      <w:r w:rsidRPr="006108E3">
        <w:rPr>
          <w:rFonts w:ascii="Times New Roman" w:hAnsi="Times New Roman" w:cs="Times New Roman"/>
          <w:color w:val="000000"/>
          <w:sz w:val="20"/>
          <w:szCs w:val="20"/>
          <w:shd w:val="clear" w:color="auto" w:fill="FFFFFF"/>
        </w:rPr>
        <w:t>redominância masculina</w:t>
      </w:r>
      <w:r w:rsidR="00BB383B" w:rsidRPr="006108E3">
        <w:rPr>
          <w:rFonts w:ascii="Times New Roman" w:hAnsi="Times New Roman" w:cs="Times New Roman"/>
          <w:color w:val="000000"/>
          <w:sz w:val="20"/>
          <w:szCs w:val="20"/>
          <w:shd w:val="clear" w:color="auto" w:fill="FFFFFF"/>
        </w:rPr>
        <w:t xml:space="preserve"> (1</w:t>
      </w:r>
      <w:r w:rsidRPr="006108E3">
        <w:rPr>
          <w:rFonts w:ascii="Times New Roman" w:hAnsi="Times New Roman" w:cs="Times New Roman"/>
          <w:color w:val="000000"/>
          <w:sz w:val="20"/>
          <w:szCs w:val="20"/>
          <w:shd w:val="clear" w:color="auto" w:fill="FFFFFF"/>
        </w:rPr>
        <w:t>5,3%</w:t>
      </w:r>
      <w:r w:rsidR="00BB383B" w:rsidRPr="006108E3">
        <w:rPr>
          <w:rFonts w:ascii="Times New Roman" w:hAnsi="Times New Roman" w:cs="Times New Roman"/>
          <w:color w:val="000000"/>
          <w:sz w:val="20"/>
          <w:szCs w:val="20"/>
          <w:shd w:val="clear" w:color="auto" w:fill="FFFFFF"/>
        </w:rPr>
        <w:t xml:space="preserve">) com crescimento negativo (-7,6%). </w:t>
      </w:r>
      <w:r w:rsidRPr="006108E3">
        <w:rPr>
          <w:rFonts w:ascii="Times New Roman" w:hAnsi="Times New Roman" w:cs="Times New Roman"/>
          <w:color w:val="000000"/>
          <w:sz w:val="20"/>
          <w:szCs w:val="20"/>
          <w:shd w:val="clear" w:color="auto" w:fill="FFFFFF"/>
        </w:rPr>
        <w:t xml:space="preserve">A musculação foi </w:t>
      </w:r>
      <w:proofErr w:type="gramStart"/>
      <w:r w:rsidRPr="006108E3">
        <w:rPr>
          <w:rFonts w:ascii="Times New Roman" w:hAnsi="Times New Roman" w:cs="Times New Roman"/>
          <w:color w:val="000000"/>
          <w:sz w:val="20"/>
          <w:szCs w:val="20"/>
          <w:shd w:val="clear" w:color="auto" w:fill="FFFFFF"/>
        </w:rPr>
        <w:t>a</w:t>
      </w:r>
      <w:proofErr w:type="gramEnd"/>
      <w:r w:rsidRPr="006108E3">
        <w:rPr>
          <w:rFonts w:ascii="Times New Roman" w:hAnsi="Times New Roman" w:cs="Times New Roman"/>
          <w:color w:val="000000"/>
          <w:sz w:val="20"/>
          <w:szCs w:val="20"/>
          <w:shd w:val="clear" w:color="auto" w:fill="FFFFFF"/>
        </w:rPr>
        <w:t xml:space="preserve"> segunda preferência para mulheres (4,6%) e a terceira para homens (7,0%) com </w:t>
      </w:r>
      <w:r w:rsidR="009A722F">
        <w:rPr>
          <w:rFonts w:ascii="Times New Roman" w:hAnsi="Times New Roman" w:cs="Times New Roman"/>
          <w:color w:val="000000"/>
          <w:sz w:val="20"/>
          <w:szCs w:val="20"/>
          <w:shd w:val="clear" w:color="auto" w:fill="FFFFFF"/>
        </w:rPr>
        <w:t xml:space="preserve">crescimento </w:t>
      </w:r>
      <w:r w:rsidRPr="006108E3">
        <w:rPr>
          <w:rFonts w:ascii="Times New Roman" w:hAnsi="Times New Roman" w:cs="Times New Roman"/>
          <w:color w:val="000000"/>
          <w:sz w:val="20"/>
          <w:szCs w:val="20"/>
          <w:shd w:val="clear" w:color="auto" w:fill="FFFFFF"/>
        </w:rPr>
        <w:t>médi</w:t>
      </w:r>
      <w:r w:rsidR="009A722F">
        <w:rPr>
          <w:rFonts w:ascii="Times New Roman" w:hAnsi="Times New Roman" w:cs="Times New Roman"/>
          <w:color w:val="000000"/>
          <w:sz w:val="20"/>
          <w:szCs w:val="20"/>
          <w:shd w:val="clear" w:color="auto" w:fill="FFFFFF"/>
        </w:rPr>
        <w:t>o</w:t>
      </w:r>
      <w:r w:rsidRPr="006108E3">
        <w:rPr>
          <w:rFonts w:ascii="Times New Roman" w:hAnsi="Times New Roman" w:cs="Times New Roman"/>
          <w:color w:val="000000"/>
          <w:sz w:val="20"/>
          <w:szCs w:val="20"/>
          <w:shd w:val="clear" w:color="auto" w:fill="FFFFFF"/>
        </w:rPr>
        <w:t xml:space="preserve"> de 2,4</w:t>
      </w:r>
      <w:r w:rsidR="00FB4F71">
        <w:rPr>
          <w:rFonts w:ascii="Times New Roman" w:hAnsi="Times New Roman" w:cs="Times New Roman"/>
          <w:color w:val="000000"/>
          <w:sz w:val="20"/>
          <w:szCs w:val="20"/>
          <w:shd w:val="clear" w:color="auto" w:fill="FFFFFF"/>
        </w:rPr>
        <w:t>%</w:t>
      </w:r>
      <w:r w:rsidRPr="006108E3">
        <w:rPr>
          <w:rFonts w:ascii="Times New Roman" w:hAnsi="Times New Roman" w:cs="Times New Roman"/>
          <w:color w:val="000000"/>
          <w:sz w:val="20"/>
          <w:szCs w:val="20"/>
          <w:shd w:val="clear" w:color="auto" w:fill="FFFFFF"/>
        </w:rPr>
        <w:t xml:space="preserve"> a favor dos homens. </w:t>
      </w:r>
      <w:r w:rsidR="003B4EE1" w:rsidRPr="006108E3">
        <w:rPr>
          <w:rFonts w:ascii="Times New Roman" w:hAnsi="Times New Roman" w:cs="Times New Roman"/>
          <w:color w:val="000000"/>
          <w:sz w:val="20"/>
          <w:szCs w:val="20"/>
          <w:shd w:val="clear" w:color="auto" w:fill="FFFFFF"/>
        </w:rPr>
        <w:t>Os c</w:t>
      </w:r>
      <w:r w:rsidR="00BB383B" w:rsidRPr="006108E3">
        <w:rPr>
          <w:rFonts w:ascii="Times New Roman" w:hAnsi="Times New Roman" w:cs="Times New Roman"/>
          <w:color w:val="000000"/>
          <w:sz w:val="20"/>
          <w:szCs w:val="20"/>
          <w:shd w:val="clear" w:color="auto" w:fill="FFFFFF"/>
        </w:rPr>
        <w:t xml:space="preserve">iclistas homens </w:t>
      </w:r>
      <w:r w:rsidR="006A3797" w:rsidRPr="006108E3">
        <w:rPr>
          <w:rFonts w:ascii="Times New Roman" w:hAnsi="Times New Roman" w:cs="Times New Roman"/>
          <w:color w:val="000000"/>
          <w:sz w:val="20"/>
          <w:szCs w:val="20"/>
          <w:shd w:val="clear" w:color="auto" w:fill="FFFFFF"/>
        </w:rPr>
        <w:t>foram</w:t>
      </w:r>
      <w:r w:rsidR="00BB383B" w:rsidRPr="006108E3">
        <w:rPr>
          <w:rFonts w:ascii="Times New Roman" w:eastAsia="Times New Roman" w:hAnsi="Times New Roman" w:cs="Times New Roman"/>
          <w:color w:val="000000"/>
          <w:sz w:val="20"/>
          <w:szCs w:val="20"/>
        </w:rPr>
        <w:t xml:space="preserve"> maioria (3,6%) com crescimento médio de 10,6% no período</w:t>
      </w:r>
      <w:r w:rsidR="00FB4F71">
        <w:rPr>
          <w:rFonts w:ascii="Times New Roman" w:eastAsia="Times New Roman" w:hAnsi="Times New Roman" w:cs="Times New Roman"/>
          <w:color w:val="000000"/>
          <w:sz w:val="20"/>
          <w:szCs w:val="20"/>
        </w:rPr>
        <w:t xml:space="preserve"> e as </w:t>
      </w:r>
      <w:r w:rsidR="00BB383B" w:rsidRPr="006108E3">
        <w:rPr>
          <w:rFonts w:ascii="Times New Roman" w:eastAsia="Times New Roman" w:hAnsi="Times New Roman" w:cs="Times New Roman"/>
          <w:color w:val="000000"/>
          <w:sz w:val="20"/>
          <w:szCs w:val="20"/>
        </w:rPr>
        <w:t>mulheres apresentaram crescimento de 0,7%.</w:t>
      </w:r>
      <w:r w:rsidR="00E0681A" w:rsidRPr="006108E3">
        <w:rPr>
          <w:rFonts w:ascii="Times New Roman" w:eastAsia="Times New Roman" w:hAnsi="Times New Roman" w:cs="Times New Roman"/>
          <w:color w:val="000000"/>
          <w:sz w:val="20"/>
          <w:szCs w:val="20"/>
        </w:rPr>
        <w:t xml:space="preserve"> </w:t>
      </w:r>
      <w:r w:rsidR="009A722F">
        <w:rPr>
          <w:rFonts w:ascii="Times New Roman" w:hAnsi="Times New Roman" w:cs="Times New Roman"/>
          <w:color w:val="000000" w:themeColor="text1"/>
          <w:sz w:val="20"/>
          <w:szCs w:val="20"/>
        </w:rPr>
        <w:t>P</w:t>
      </w:r>
      <w:r w:rsidR="00E0681A" w:rsidRPr="006108E3">
        <w:rPr>
          <w:rFonts w:ascii="Times New Roman" w:hAnsi="Times New Roman" w:cs="Times New Roman"/>
          <w:bCs/>
          <w:color w:val="000000" w:themeColor="text1"/>
          <w:sz w:val="20"/>
          <w:szCs w:val="20"/>
        </w:rPr>
        <w:t>olíticas baseadas na melhoria da infraestrutura e segurança</w:t>
      </w:r>
      <w:r w:rsidR="00E423EA" w:rsidRPr="006108E3">
        <w:rPr>
          <w:rFonts w:ascii="Times New Roman" w:hAnsi="Times New Roman" w:cs="Times New Roman"/>
          <w:bCs/>
          <w:color w:val="000000" w:themeColor="text1"/>
          <w:sz w:val="20"/>
          <w:szCs w:val="20"/>
        </w:rPr>
        <w:t xml:space="preserve"> </w:t>
      </w:r>
      <w:r w:rsidR="00F02341" w:rsidRPr="006108E3">
        <w:rPr>
          <w:rFonts w:ascii="Times New Roman" w:hAnsi="Times New Roman" w:cs="Times New Roman"/>
          <w:bCs/>
          <w:color w:val="000000" w:themeColor="text1"/>
          <w:sz w:val="20"/>
          <w:szCs w:val="20"/>
        </w:rPr>
        <w:t xml:space="preserve">individual </w:t>
      </w:r>
      <w:r w:rsidR="00E0681A" w:rsidRPr="006108E3">
        <w:rPr>
          <w:rFonts w:ascii="Times New Roman" w:hAnsi="Times New Roman" w:cs="Times New Roman"/>
          <w:bCs/>
          <w:color w:val="000000" w:themeColor="text1"/>
          <w:sz w:val="20"/>
          <w:szCs w:val="20"/>
        </w:rPr>
        <w:t>pode</w:t>
      </w:r>
      <w:r w:rsidR="009A722F">
        <w:rPr>
          <w:rFonts w:ascii="Times New Roman" w:hAnsi="Times New Roman" w:cs="Times New Roman"/>
          <w:bCs/>
          <w:color w:val="000000" w:themeColor="text1"/>
          <w:sz w:val="20"/>
          <w:szCs w:val="20"/>
        </w:rPr>
        <w:t>m</w:t>
      </w:r>
      <w:r w:rsidR="00E0681A" w:rsidRPr="006108E3">
        <w:rPr>
          <w:rFonts w:ascii="Times New Roman" w:hAnsi="Times New Roman" w:cs="Times New Roman"/>
          <w:bCs/>
          <w:color w:val="000000" w:themeColor="text1"/>
          <w:sz w:val="20"/>
          <w:szCs w:val="20"/>
        </w:rPr>
        <w:t xml:space="preserve"> contribuir para reduzir</w:t>
      </w:r>
      <w:r w:rsidR="00E423EA" w:rsidRPr="006108E3">
        <w:rPr>
          <w:rFonts w:ascii="Times New Roman" w:hAnsi="Times New Roman" w:cs="Times New Roman"/>
          <w:bCs/>
          <w:color w:val="000000" w:themeColor="text1"/>
          <w:sz w:val="20"/>
          <w:szCs w:val="20"/>
        </w:rPr>
        <w:t xml:space="preserve"> as diferenças </w:t>
      </w:r>
      <w:r w:rsidR="009A722F">
        <w:rPr>
          <w:rFonts w:ascii="Times New Roman" w:hAnsi="Times New Roman" w:cs="Times New Roman"/>
          <w:bCs/>
          <w:color w:val="000000" w:themeColor="text1"/>
          <w:sz w:val="20"/>
          <w:szCs w:val="20"/>
        </w:rPr>
        <w:t xml:space="preserve">dos percentuais de </w:t>
      </w:r>
      <w:r w:rsidR="00FB4F71">
        <w:rPr>
          <w:rFonts w:ascii="Times New Roman" w:hAnsi="Times New Roman" w:cs="Times New Roman"/>
          <w:bCs/>
          <w:color w:val="000000" w:themeColor="text1"/>
          <w:sz w:val="20"/>
          <w:szCs w:val="20"/>
        </w:rPr>
        <w:t xml:space="preserve">atividade física </w:t>
      </w:r>
      <w:r w:rsidR="009A722F">
        <w:rPr>
          <w:rFonts w:ascii="Times New Roman" w:hAnsi="Times New Roman" w:cs="Times New Roman"/>
          <w:bCs/>
          <w:color w:val="000000" w:themeColor="text1"/>
          <w:sz w:val="20"/>
          <w:szCs w:val="20"/>
        </w:rPr>
        <w:t xml:space="preserve">no lazer entres os </w:t>
      </w:r>
      <w:r w:rsidR="00E423EA" w:rsidRPr="006108E3">
        <w:rPr>
          <w:rFonts w:ascii="Times New Roman" w:hAnsi="Times New Roman" w:cs="Times New Roman"/>
          <w:bCs/>
          <w:color w:val="000000" w:themeColor="text1"/>
          <w:sz w:val="20"/>
          <w:szCs w:val="20"/>
        </w:rPr>
        <w:t>gênero</w:t>
      </w:r>
      <w:r w:rsidR="009A722F">
        <w:rPr>
          <w:rFonts w:ascii="Times New Roman" w:hAnsi="Times New Roman" w:cs="Times New Roman"/>
          <w:bCs/>
          <w:color w:val="000000" w:themeColor="text1"/>
          <w:sz w:val="20"/>
          <w:szCs w:val="20"/>
        </w:rPr>
        <w:t>s</w:t>
      </w:r>
      <w:r w:rsidR="00E423EA" w:rsidRPr="006108E3">
        <w:rPr>
          <w:rFonts w:ascii="Times New Roman" w:hAnsi="Times New Roman" w:cs="Times New Roman"/>
          <w:bCs/>
          <w:color w:val="000000" w:themeColor="text1"/>
          <w:sz w:val="20"/>
          <w:szCs w:val="20"/>
        </w:rPr>
        <w:t>.</w:t>
      </w:r>
      <w:r w:rsidR="005B1AC8" w:rsidRPr="006108E3">
        <w:rPr>
          <w:rFonts w:ascii="Times New Roman" w:hAnsi="Times New Roman" w:cs="Times New Roman"/>
          <w:sz w:val="20"/>
          <w:szCs w:val="20"/>
        </w:rPr>
        <w:t xml:space="preserve"> A</w:t>
      </w:r>
      <w:r w:rsidR="005B1AC8" w:rsidRPr="006108E3">
        <w:rPr>
          <w:rFonts w:ascii="Times New Roman" w:hAnsi="Times New Roman" w:cs="Times New Roman"/>
          <w:color w:val="000000"/>
          <w:sz w:val="20"/>
          <w:szCs w:val="20"/>
        </w:rPr>
        <w:t xml:space="preserve"> continuidade e periodicidade do sistema </w:t>
      </w:r>
      <w:r w:rsidR="00AC6802" w:rsidRPr="006108E3">
        <w:rPr>
          <w:rFonts w:ascii="Times New Roman" w:hAnsi="Times New Roman" w:cs="Times New Roman"/>
          <w:color w:val="000000"/>
          <w:sz w:val="20"/>
          <w:szCs w:val="20"/>
        </w:rPr>
        <w:t xml:space="preserve">de monitoramento da atividade física </w:t>
      </w:r>
      <w:r w:rsidR="001A7995">
        <w:rPr>
          <w:rFonts w:ascii="Times New Roman" w:hAnsi="Times New Roman" w:cs="Times New Roman"/>
          <w:color w:val="000000"/>
          <w:sz w:val="20"/>
          <w:szCs w:val="20"/>
        </w:rPr>
        <w:t xml:space="preserve">do </w:t>
      </w:r>
      <w:proofErr w:type="spellStart"/>
      <w:r w:rsidR="001A7995">
        <w:rPr>
          <w:rFonts w:ascii="Times New Roman" w:hAnsi="Times New Roman" w:cs="Times New Roman"/>
          <w:color w:val="000000"/>
          <w:sz w:val="20"/>
          <w:szCs w:val="20"/>
        </w:rPr>
        <w:t>Vigitel</w:t>
      </w:r>
      <w:proofErr w:type="spellEnd"/>
      <w:r w:rsidR="001A7995">
        <w:rPr>
          <w:rFonts w:ascii="Times New Roman" w:hAnsi="Times New Roman" w:cs="Times New Roman"/>
          <w:color w:val="000000"/>
          <w:sz w:val="20"/>
          <w:szCs w:val="20"/>
        </w:rPr>
        <w:t xml:space="preserve"> </w:t>
      </w:r>
      <w:r w:rsidR="005B1AC8" w:rsidRPr="006108E3">
        <w:rPr>
          <w:rFonts w:ascii="Times New Roman" w:hAnsi="Times New Roman" w:cs="Times New Roman"/>
          <w:color w:val="000000"/>
          <w:sz w:val="20"/>
          <w:szCs w:val="20"/>
        </w:rPr>
        <w:t xml:space="preserve">permitirá </w:t>
      </w:r>
      <w:r w:rsidR="001A7995">
        <w:rPr>
          <w:rFonts w:ascii="Times New Roman" w:hAnsi="Times New Roman" w:cs="Times New Roman"/>
          <w:color w:val="000000"/>
          <w:sz w:val="20"/>
          <w:szCs w:val="20"/>
        </w:rPr>
        <w:t xml:space="preserve">embasar </w:t>
      </w:r>
      <w:r w:rsidR="005B1AC8" w:rsidRPr="006108E3">
        <w:rPr>
          <w:rFonts w:ascii="Times New Roman" w:hAnsi="Times New Roman" w:cs="Times New Roman"/>
          <w:color w:val="000000"/>
          <w:sz w:val="20"/>
          <w:szCs w:val="20"/>
        </w:rPr>
        <w:t xml:space="preserve">ações </w:t>
      </w:r>
      <w:r w:rsidR="00912AC3" w:rsidRPr="006108E3">
        <w:rPr>
          <w:rFonts w:ascii="Times New Roman" w:hAnsi="Times New Roman" w:cs="Times New Roman"/>
          <w:color w:val="000000"/>
          <w:sz w:val="20"/>
          <w:szCs w:val="20"/>
        </w:rPr>
        <w:t xml:space="preserve">promotoras da atividade física </w:t>
      </w:r>
      <w:r w:rsidR="005B1AC8" w:rsidRPr="006108E3">
        <w:rPr>
          <w:rFonts w:ascii="Times New Roman" w:hAnsi="Times New Roman" w:cs="Times New Roman"/>
          <w:color w:val="000000"/>
          <w:sz w:val="20"/>
          <w:szCs w:val="20"/>
        </w:rPr>
        <w:t>a partir das mudanças observadas</w:t>
      </w:r>
      <w:r w:rsidR="001A7995">
        <w:rPr>
          <w:rFonts w:ascii="Times New Roman" w:hAnsi="Times New Roman" w:cs="Times New Roman"/>
          <w:color w:val="000000"/>
          <w:sz w:val="20"/>
          <w:szCs w:val="20"/>
        </w:rPr>
        <w:t xml:space="preserve"> ao longo do tempo</w:t>
      </w:r>
      <w:r w:rsidR="005B1AC8" w:rsidRPr="006108E3">
        <w:rPr>
          <w:rFonts w:ascii="Times New Roman" w:hAnsi="Times New Roman" w:cs="Times New Roman"/>
          <w:color w:val="000000"/>
          <w:sz w:val="20"/>
          <w:szCs w:val="20"/>
        </w:rPr>
        <w:t>.</w:t>
      </w:r>
      <w:r w:rsidR="00E423EA" w:rsidRPr="006108E3">
        <w:rPr>
          <w:rFonts w:ascii="Times New Roman" w:hAnsi="Times New Roman" w:cs="Times New Roman"/>
          <w:bCs/>
          <w:color w:val="000000" w:themeColor="text1"/>
          <w:sz w:val="20"/>
          <w:szCs w:val="20"/>
        </w:rPr>
        <w:t xml:space="preserve"> </w:t>
      </w:r>
      <w:r w:rsidR="005B1AC8" w:rsidRPr="006108E3">
        <w:rPr>
          <w:rFonts w:ascii="Times New Roman" w:eastAsia="Times New Roman" w:hAnsi="Times New Roman" w:cs="Times New Roman"/>
          <w:color w:val="000000"/>
          <w:sz w:val="20"/>
          <w:szCs w:val="20"/>
        </w:rPr>
        <w:t>Os resultados do presente estudo mostram caminhada, futebol, ginástica, musculação</w:t>
      </w:r>
      <w:r w:rsidR="009A722F">
        <w:rPr>
          <w:rFonts w:ascii="Times New Roman" w:eastAsia="Times New Roman" w:hAnsi="Times New Roman" w:cs="Times New Roman"/>
          <w:color w:val="000000"/>
          <w:sz w:val="20"/>
          <w:szCs w:val="20"/>
        </w:rPr>
        <w:t>, corrida</w:t>
      </w:r>
      <w:r w:rsidR="005B1AC8" w:rsidRPr="006108E3">
        <w:rPr>
          <w:rFonts w:ascii="Times New Roman" w:eastAsia="Times New Roman" w:hAnsi="Times New Roman" w:cs="Times New Roman"/>
          <w:color w:val="000000"/>
          <w:sz w:val="20"/>
          <w:szCs w:val="20"/>
        </w:rPr>
        <w:t xml:space="preserve"> e ciclismo como principais modalidade</w:t>
      </w:r>
      <w:r w:rsidR="00912AC3" w:rsidRPr="006108E3">
        <w:rPr>
          <w:rFonts w:ascii="Times New Roman" w:eastAsia="Times New Roman" w:hAnsi="Times New Roman" w:cs="Times New Roman"/>
          <w:color w:val="000000"/>
          <w:sz w:val="20"/>
          <w:szCs w:val="20"/>
        </w:rPr>
        <w:t>s</w:t>
      </w:r>
      <w:r w:rsidR="005B1AC8" w:rsidRPr="006108E3">
        <w:rPr>
          <w:rFonts w:ascii="Times New Roman" w:eastAsia="Times New Roman" w:hAnsi="Times New Roman" w:cs="Times New Roman"/>
          <w:color w:val="000000"/>
          <w:sz w:val="20"/>
          <w:szCs w:val="20"/>
        </w:rPr>
        <w:t xml:space="preserve"> de atividade física no lazer</w:t>
      </w:r>
      <w:r w:rsidR="00FB4F71">
        <w:rPr>
          <w:rFonts w:ascii="Times New Roman" w:eastAsia="Times New Roman" w:hAnsi="Times New Roman" w:cs="Times New Roman"/>
          <w:color w:val="000000"/>
          <w:sz w:val="20"/>
          <w:szCs w:val="20"/>
        </w:rPr>
        <w:t xml:space="preserve"> na cidade de Curitiba</w:t>
      </w:r>
      <w:r w:rsidR="005B1AC8" w:rsidRPr="006108E3">
        <w:rPr>
          <w:rFonts w:ascii="Times New Roman" w:eastAsia="Times New Roman" w:hAnsi="Times New Roman" w:cs="Times New Roman"/>
          <w:color w:val="000000"/>
          <w:sz w:val="20"/>
          <w:szCs w:val="20"/>
        </w:rPr>
        <w:t xml:space="preserve">, </w:t>
      </w:r>
      <w:r w:rsidR="00912AC3" w:rsidRPr="006108E3">
        <w:rPr>
          <w:rFonts w:ascii="Times New Roman" w:eastAsia="Times New Roman" w:hAnsi="Times New Roman" w:cs="Times New Roman"/>
          <w:color w:val="000000"/>
          <w:sz w:val="20"/>
          <w:szCs w:val="20"/>
        </w:rPr>
        <w:t xml:space="preserve">com tendência de </w:t>
      </w:r>
      <w:r w:rsidR="005B1AC8" w:rsidRPr="006108E3">
        <w:rPr>
          <w:rFonts w:ascii="Times New Roman" w:eastAsia="Times New Roman" w:hAnsi="Times New Roman" w:cs="Times New Roman"/>
          <w:color w:val="000000"/>
          <w:sz w:val="20"/>
          <w:szCs w:val="20"/>
        </w:rPr>
        <w:t>crescimento positivo</w:t>
      </w:r>
      <w:r w:rsidR="00FB4F71">
        <w:rPr>
          <w:rFonts w:ascii="Times New Roman" w:eastAsia="Times New Roman" w:hAnsi="Times New Roman" w:cs="Times New Roman"/>
          <w:color w:val="000000"/>
          <w:sz w:val="20"/>
          <w:szCs w:val="20"/>
        </w:rPr>
        <w:t xml:space="preserve"> em ambos os sexos</w:t>
      </w:r>
      <w:r w:rsidR="005B1AC8" w:rsidRPr="006108E3">
        <w:rPr>
          <w:rFonts w:ascii="Times New Roman" w:eastAsia="Times New Roman" w:hAnsi="Times New Roman" w:cs="Times New Roman"/>
          <w:color w:val="000000"/>
          <w:sz w:val="20"/>
          <w:szCs w:val="20"/>
        </w:rPr>
        <w:t xml:space="preserve">, exceto para </w:t>
      </w:r>
      <w:r w:rsidR="00FB4F71">
        <w:rPr>
          <w:rFonts w:ascii="Times New Roman" w:eastAsia="Times New Roman" w:hAnsi="Times New Roman" w:cs="Times New Roman"/>
          <w:color w:val="000000"/>
          <w:sz w:val="20"/>
          <w:szCs w:val="20"/>
        </w:rPr>
        <w:t>a prática de fut</w:t>
      </w:r>
      <w:r w:rsidR="005B1AC8" w:rsidRPr="006108E3">
        <w:rPr>
          <w:rFonts w:ascii="Times New Roman" w:eastAsia="Times New Roman" w:hAnsi="Times New Roman" w:cs="Times New Roman"/>
          <w:color w:val="000000"/>
          <w:sz w:val="20"/>
          <w:szCs w:val="20"/>
        </w:rPr>
        <w:t>ebol</w:t>
      </w:r>
      <w:r w:rsidR="00FB4F71">
        <w:rPr>
          <w:rFonts w:ascii="Times New Roman" w:eastAsia="Times New Roman" w:hAnsi="Times New Roman" w:cs="Times New Roman"/>
          <w:color w:val="000000"/>
          <w:sz w:val="20"/>
          <w:szCs w:val="20"/>
        </w:rPr>
        <w:t xml:space="preserve"> </w:t>
      </w:r>
      <w:r w:rsidR="00A94CFD">
        <w:rPr>
          <w:rFonts w:ascii="Times New Roman" w:eastAsia="Times New Roman" w:hAnsi="Times New Roman" w:cs="Times New Roman"/>
          <w:color w:val="000000"/>
          <w:sz w:val="20"/>
          <w:szCs w:val="20"/>
        </w:rPr>
        <w:t>recreativo</w:t>
      </w:r>
      <w:r w:rsidR="005B1AC8" w:rsidRPr="006108E3">
        <w:rPr>
          <w:rFonts w:ascii="Times New Roman" w:eastAsia="Times New Roman" w:hAnsi="Times New Roman" w:cs="Times New Roman"/>
          <w:color w:val="000000"/>
          <w:sz w:val="20"/>
          <w:szCs w:val="20"/>
        </w:rPr>
        <w:t>.</w:t>
      </w:r>
    </w:p>
    <w:p w:rsidR="006D11A1" w:rsidRPr="006108E3" w:rsidRDefault="006D11A1" w:rsidP="006D11A1">
      <w:pPr>
        <w:spacing w:line="360" w:lineRule="auto"/>
        <w:jc w:val="both"/>
        <w:rPr>
          <w:rFonts w:ascii="Times New Roman" w:hAnsi="Times New Roman" w:cs="Times New Roman"/>
          <w:bCs/>
          <w:color w:val="000000"/>
          <w:sz w:val="20"/>
          <w:szCs w:val="20"/>
        </w:rPr>
      </w:pPr>
      <w:r w:rsidRPr="006108E3">
        <w:rPr>
          <w:rFonts w:ascii="Times New Roman" w:hAnsi="Times New Roman" w:cs="Times New Roman"/>
          <w:b/>
          <w:bCs/>
          <w:color w:val="000000"/>
          <w:sz w:val="20"/>
          <w:szCs w:val="20"/>
        </w:rPr>
        <w:t>Palavras</w:t>
      </w:r>
      <w:r w:rsidR="00CF3451">
        <w:rPr>
          <w:rFonts w:ascii="Times New Roman" w:hAnsi="Times New Roman" w:cs="Times New Roman"/>
          <w:b/>
          <w:bCs/>
          <w:color w:val="000000"/>
          <w:sz w:val="20"/>
          <w:szCs w:val="20"/>
        </w:rPr>
        <w:t>-</w:t>
      </w:r>
      <w:r w:rsidRPr="006108E3">
        <w:rPr>
          <w:rFonts w:ascii="Times New Roman" w:hAnsi="Times New Roman" w:cs="Times New Roman"/>
          <w:b/>
          <w:bCs/>
          <w:color w:val="000000"/>
          <w:sz w:val="20"/>
          <w:szCs w:val="20"/>
        </w:rPr>
        <w:t xml:space="preserve"> chave</w:t>
      </w:r>
      <w:r w:rsidRPr="006108E3">
        <w:rPr>
          <w:rFonts w:ascii="Times New Roman" w:hAnsi="Times New Roman" w:cs="Times New Roman"/>
          <w:bCs/>
          <w:color w:val="000000"/>
          <w:sz w:val="20"/>
          <w:szCs w:val="20"/>
        </w:rPr>
        <w:t xml:space="preserve">: Atividade motora; Vigilância em saúde pública; Vigilância populacional; </w:t>
      </w:r>
      <w:proofErr w:type="gramStart"/>
      <w:r w:rsidRPr="006108E3">
        <w:rPr>
          <w:rFonts w:ascii="Times New Roman" w:hAnsi="Times New Roman" w:cs="Times New Roman"/>
          <w:bCs/>
          <w:color w:val="000000"/>
          <w:sz w:val="20"/>
          <w:szCs w:val="20"/>
        </w:rPr>
        <w:t>Epidemiologia</w:t>
      </w:r>
      <w:proofErr w:type="gramEnd"/>
    </w:p>
    <w:p w:rsidR="001F024E" w:rsidRDefault="001F024E" w:rsidP="001F024E">
      <w:pPr>
        <w:spacing w:after="0" w:line="240" w:lineRule="auto"/>
        <w:jc w:val="both"/>
        <w:rPr>
          <w:rFonts w:ascii="Times New Roman" w:hAnsi="Times New Roman" w:cs="Times New Roman"/>
          <w:b/>
          <w:bCs/>
          <w:color w:val="000000"/>
          <w:sz w:val="20"/>
          <w:szCs w:val="20"/>
          <w:lang w:val="en-US"/>
        </w:rPr>
      </w:pPr>
      <w:r w:rsidRPr="00F61D88">
        <w:rPr>
          <w:rFonts w:ascii="Times New Roman" w:hAnsi="Times New Roman" w:cs="Times New Roman"/>
          <w:b/>
          <w:bCs/>
          <w:color w:val="000000"/>
          <w:sz w:val="20"/>
          <w:szCs w:val="20"/>
          <w:lang w:val="en-US"/>
        </w:rPr>
        <w:t>Abstract</w:t>
      </w:r>
    </w:p>
    <w:p w:rsidR="00AC6802" w:rsidRPr="006108E3" w:rsidRDefault="00F7217A" w:rsidP="001F024E">
      <w:pPr>
        <w:spacing w:after="0" w:line="240" w:lineRule="auto"/>
        <w:jc w:val="both"/>
        <w:rPr>
          <w:rFonts w:ascii="Times New Roman" w:hAnsi="Times New Roman" w:cs="Times New Roman"/>
          <w:bCs/>
          <w:color w:val="000000" w:themeColor="text1"/>
          <w:sz w:val="20"/>
          <w:szCs w:val="20"/>
          <w:lang w:val="en-US"/>
        </w:rPr>
      </w:pPr>
      <w:r w:rsidRPr="006108E3">
        <w:rPr>
          <w:rFonts w:ascii="Times New Roman" w:hAnsi="Times New Roman" w:cs="Times New Roman"/>
          <w:bCs/>
          <w:color w:val="000000"/>
          <w:sz w:val="20"/>
          <w:szCs w:val="20"/>
          <w:lang w:val="en-US"/>
        </w:rPr>
        <w:t xml:space="preserve">The aim of the present study was to evaluate time trends of </w:t>
      </w:r>
      <w:r w:rsidR="00CC3359" w:rsidRPr="006108E3">
        <w:rPr>
          <w:rFonts w:ascii="Times New Roman" w:hAnsi="Times New Roman" w:cs="Times New Roman"/>
          <w:bCs/>
          <w:color w:val="000000" w:themeColor="text1"/>
          <w:sz w:val="20"/>
          <w:szCs w:val="20"/>
          <w:lang w:val="en-US"/>
        </w:rPr>
        <w:t>the main types</w:t>
      </w:r>
      <w:r w:rsidR="00CC3359" w:rsidRPr="006108E3">
        <w:rPr>
          <w:rFonts w:ascii="Times New Roman" w:hAnsi="Times New Roman" w:cs="Times New Roman"/>
          <w:bCs/>
          <w:color w:val="000000"/>
          <w:sz w:val="20"/>
          <w:szCs w:val="20"/>
          <w:lang w:val="en-US"/>
        </w:rPr>
        <w:t xml:space="preserve"> </w:t>
      </w:r>
      <w:r w:rsidRPr="006108E3">
        <w:rPr>
          <w:rFonts w:ascii="Times New Roman" w:hAnsi="Times New Roman" w:cs="Times New Roman"/>
          <w:bCs/>
          <w:color w:val="000000"/>
          <w:sz w:val="20"/>
          <w:szCs w:val="20"/>
          <w:lang w:val="en-US"/>
        </w:rPr>
        <w:t xml:space="preserve">physical activity </w:t>
      </w:r>
      <w:r w:rsidR="00CC3359" w:rsidRPr="006108E3">
        <w:rPr>
          <w:rFonts w:ascii="Times New Roman" w:hAnsi="Times New Roman" w:cs="Times New Roman"/>
          <w:bCs/>
          <w:color w:val="000000" w:themeColor="text1"/>
          <w:sz w:val="20"/>
          <w:szCs w:val="20"/>
          <w:lang w:val="en-US"/>
        </w:rPr>
        <w:t xml:space="preserve">practiced during leisure time from 2006 to 2014 </w:t>
      </w:r>
      <w:r w:rsidR="00CC3359" w:rsidRPr="006108E3">
        <w:rPr>
          <w:rFonts w:ascii="Times New Roman" w:hAnsi="Times New Roman" w:cs="Times New Roman"/>
          <w:bCs/>
          <w:color w:val="000000"/>
          <w:sz w:val="20"/>
          <w:szCs w:val="20"/>
          <w:lang w:val="en-US"/>
        </w:rPr>
        <w:t>among adults living in Curitiba, Brazil.</w:t>
      </w:r>
      <w:r w:rsidRPr="006108E3">
        <w:rPr>
          <w:rFonts w:ascii="Times New Roman" w:hAnsi="Times New Roman" w:cs="Times New Roman"/>
          <w:bCs/>
          <w:color w:val="000000" w:themeColor="text1"/>
          <w:sz w:val="20"/>
          <w:szCs w:val="20"/>
          <w:lang w:val="en-US"/>
        </w:rPr>
        <w:t xml:space="preserve"> </w:t>
      </w:r>
      <w:r w:rsidR="00CC3359" w:rsidRPr="006108E3">
        <w:rPr>
          <w:rFonts w:ascii="Times New Roman" w:hAnsi="Times New Roman" w:cs="Times New Roman"/>
          <w:bCs/>
          <w:color w:val="000000"/>
          <w:sz w:val="20"/>
          <w:szCs w:val="20"/>
          <w:lang w:val="en-US"/>
        </w:rPr>
        <w:t>We analyzed data from 17,184 adults (18+ years) participants of the Surveillance System on Risk and Protective Factors for Chronic Disease through Telephone Interviews (VIGITEL). Time trends of the following indicators were evaluated: leisure-time physical activity</w:t>
      </w:r>
      <w:r w:rsidRPr="006108E3">
        <w:rPr>
          <w:rFonts w:ascii="Times New Roman" w:hAnsi="Times New Roman" w:cs="Times New Roman"/>
          <w:bCs/>
          <w:color w:val="000000" w:themeColor="text1"/>
          <w:sz w:val="20"/>
          <w:szCs w:val="20"/>
          <w:lang w:val="en-US"/>
        </w:rPr>
        <w:t xml:space="preserve">. </w:t>
      </w:r>
      <w:r w:rsidR="000835E0" w:rsidRPr="000835E0">
        <w:rPr>
          <w:rFonts w:ascii="Times New Roman" w:hAnsi="Times New Roman" w:cs="Times New Roman"/>
          <w:bCs/>
          <w:color w:val="000000" w:themeColor="text1"/>
          <w:sz w:val="20"/>
          <w:szCs w:val="20"/>
          <w:lang w:val="en-US"/>
        </w:rPr>
        <w:t>The walk</w:t>
      </w:r>
      <w:r w:rsidR="000835E0">
        <w:rPr>
          <w:rFonts w:ascii="Times New Roman" w:hAnsi="Times New Roman" w:cs="Times New Roman"/>
          <w:bCs/>
          <w:color w:val="000000" w:themeColor="text1"/>
          <w:sz w:val="20"/>
          <w:szCs w:val="20"/>
          <w:lang w:val="en-US"/>
        </w:rPr>
        <w:t>ing</w:t>
      </w:r>
      <w:r w:rsidR="000835E0" w:rsidRPr="000835E0">
        <w:rPr>
          <w:rFonts w:ascii="Times New Roman" w:hAnsi="Times New Roman" w:cs="Times New Roman"/>
          <w:bCs/>
          <w:color w:val="000000" w:themeColor="text1"/>
          <w:sz w:val="20"/>
          <w:szCs w:val="20"/>
          <w:lang w:val="en-US"/>
        </w:rPr>
        <w:t xml:space="preserve"> was the most prevalent modality in both sexes, with 22.2% and 18.8% of the female and male population respectively, and a trend of average growth of 3.4 percentage points higher among men</w:t>
      </w:r>
      <w:r w:rsidR="000835E0">
        <w:rPr>
          <w:rFonts w:ascii="Times New Roman" w:hAnsi="Times New Roman" w:cs="Times New Roman"/>
          <w:bCs/>
          <w:color w:val="000000" w:themeColor="text1"/>
          <w:sz w:val="20"/>
          <w:szCs w:val="20"/>
          <w:lang w:val="en-US"/>
        </w:rPr>
        <w:t xml:space="preserve">. </w:t>
      </w:r>
      <w:r w:rsidR="00A94CFD">
        <w:rPr>
          <w:rFonts w:ascii="Times New Roman" w:hAnsi="Times New Roman" w:cs="Times New Roman"/>
          <w:bCs/>
          <w:color w:val="000000" w:themeColor="text1"/>
          <w:sz w:val="20"/>
          <w:szCs w:val="20"/>
          <w:lang w:val="en-US"/>
        </w:rPr>
        <w:t>The recreational f</w:t>
      </w:r>
      <w:r w:rsidR="000835E0">
        <w:rPr>
          <w:rFonts w:ascii="Times New Roman" w:hAnsi="Times New Roman" w:cs="Times New Roman"/>
          <w:bCs/>
          <w:color w:val="000000" w:themeColor="text1"/>
          <w:sz w:val="20"/>
          <w:szCs w:val="20"/>
          <w:lang w:val="en-US"/>
        </w:rPr>
        <w:t>ootball</w:t>
      </w:r>
      <w:r w:rsidRPr="006108E3">
        <w:rPr>
          <w:rFonts w:ascii="Times New Roman" w:hAnsi="Times New Roman" w:cs="Times New Roman"/>
          <w:bCs/>
          <w:color w:val="000000" w:themeColor="text1"/>
          <w:sz w:val="20"/>
          <w:szCs w:val="20"/>
          <w:lang w:val="en-US"/>
        </w:rPr>
        <w:t xml:space="preserve"> had a male predominance (15.3%) with negative growth (-7.6%). Bodybuilding was the second preference for leisure </w:t>
      </w:r>
      <w:r w:rsidR="003B4EE1" w:rsidRPr="006108E3">
        <w:rPr>
          <w:rFonts w:ascii="Times New Roman" w:hAnsi="Times New Roman" w:cs="Times New Roman"/>
          <w:bCs/>
          <w:color w:val="000000"/>
          <w:sz w:val="20"/>
          <w:szCs w:val="20"/>
          <w:lang w:val="en-US"/>
        </w:rPr>
        <w:t>physical activity</w:t>
      </w:r>
      <w:r w:rsidRPr="006108E3">
        <w:rPr>
          <w:rFonts w:ascii="Times New Roman" w:hAnsi="Times New Roman" w:cs="Times New Roman"/>
          <w:bCs/>
          <w:color w:val="000000" w:themeColor="text1"/>
          <w:sz w:val="20"/>
          <w:szCs w:val="20"/>
          <w:lang w:val="en-US"/>
        </w:rPr>
        <w:t xml:space="preserve"> for women (4.6%) and the third for men (7.0%), with a mean difference of 2.4</w:t>
      </w:r>
      <w:r w:rsidR="0035402A">
        <w:rPr>
          <w:rFonts w:ascii="Times New Roman" w:hAnsi="Times New Roman" w:cs="Times New Roman"/>
          <w:bCs/>
          <w:color w:val="000000" w:themeColor="text1"/>
          <w:sz w:val="20"/>
          <w:szCs w:val="20"/>
          <w:lang w:val="en-US"/>
        </w:rPr>
        <w:t>%</w:t>
      </w:r>
      <w:r w:rsidRPr="006108E3">
        <w:rPr>
          <w:rFonts w:ascii="Times New Roman" w:hAnsi="Times New Roman" w:cs="Times New Roman"/>
          <w:bCs/>
          <w:color w:val="000000" w:themeColor="text1"/>
          <w:sz w:val="20"/>
          <w:szCs w:val="20"/>
          <w:lang w:val="en-US"/>
        </w:rPr>
        <w:t xml:space="preserve"> in favor of men. Male cyclists were the majority (3.6%) with an average growth of 10.6%. Women (1.5%) presented growth of 0.7%. </w:t>
      </w:r>
      <w:r w:rsidR="00AC6802" w:rsidRPr="006108E3">
        <w:rPr>
          <w:rFonts w:ascii="Times New Roman" w:hAnsi="Times New Roman" w:cs="Times New Roman"/>
          <w:bCs/>
          <w:color w:val="000000" w:themeColor="text1"/>
          <w:sz w:val="20"/>
          <w:szCs w:val="20"/>
          <w:lang w:val="en-US"/>
        </w:rPr>
        <w:t xml:space="preserve">Implementing policies based on improved infrastructure and individual security can help reduce gender differences. The continuity and periodicity of the physical activity monitoring system will allow the monitoring of actions based on observed changes. </w:t>
      </w:r>
      <w:r w:rsidR="00425E23" w:rsidRPr="006108E3">
        <w:rPr>
          <w:rFonts w:ascii="Times New Roman" w:hAnsi="Times New Roman" w:cs="Times New Roman"/>
          <w:bCs/>
          <w:color w:val="000000" w:themeColor="text1"/>
          <w:sz w:val="20"/>
          <w:szCs w:val="20"/>
          <w:lang w:val="en-US"/>
        </w:rPr>
        <w:t xml:space="preserve">Data from </w:t>
      </w:r>
      <w:r w:rsidR="00AC6802" w:rsidRPr="006108E3">
        <w:rPr>
          <w:rFonts w:ascii="Times New Roman" w:hAnsi="Times New Roman" w:cs="Times New Roman"/>
          <w:bCs/>
          <w:color w:val="000000" w:themeColor="text1"/>
          <w:sz w:val="20"/>
          <w:szCs w:val="20"/>
          <w:lang w:val="en-US"/>
        </w:rPr>
        <w:t xml:space="preserve">present study show </w:t>
      </w:r>
      <w:r w:rsidR="00425E23" w:rsidRPr="006108E3">
        <w:rPr>
          <w:rFonts w:ascii="Times New Roman" w:hAnsi="Times New Roman" w:cs="Times New Roman"/>
          <w:bCs/>
          <w:color w:val="000000" w:themeColor="text1"/>
          <w:sz w:val="20"/>
          <w:szCs w:val="20"/>
          <w:lang w:val="en-US"/>
        </w:rPr>
        <w:t xml:space="preserve">that </w:t>
      </w:r>
      <w:r w:rsidR="00AC6802" w:rsidRPr="006108E3">
        <w:rPr>
          <w:rFonts w:ascii="Times New Roman" w:hAnsi="Times New Roman" w:cs="Times New Roman"/>
          <w:bCs/>
          <w:color w:val="000000" w:themeColor="text1"/>
          <w:sz w:val="20"/>
          <w:szCs w:val="20"/>
          <w:lang w:val="en-US"/>
        </w:rPr>
        <w:t xml:space="preserve">walking, football, gymnastics, bodybuilding and cycling as the main modality of physical activity in leisure, </w:t>
      </w:r>
      <w:r w:rsidR="00425E23" w:rsidRPr="006108E3">
        <w:rPr>
          <w:rFonts w:ascii="Times New Roman" w:hAnsi="Times New Roman" w:cs="Times New Roman"/>
          <w:bCs/>
          <w:color w:val="000000" w:themeColor="text1"/>
          <w:sz w:val="20"/>
          <w:szCs w:val="20"/>
          <w:lang w:val="en-US"/>
        </w:rPr>
        <w:t xml:space="preserve">are </w:t>
      </w:r>
      <w:r w:rsidR="00BF105B" w:rsidRPr="006108E3">
        <w:rPr>
          <w:rFonts w:ascii="Times New Roman" w:hAnsi="Times New Roman" w:cs="Times New Roman"/>
          <w:bCs/>
          <w:color w:val="000000" w:themeColor="text1"/>
          <w:sz w:val="20"/>
          <w:szCs w:val="20"/>
          <w:lang w:val="en-US"/>
        </w:rPr>
        <w:t>crescent participation</w:t>
      </w:r>
      <w:r w:rsidR="00AC6802" w:rsidRPr="006108E3">
        <w:rPr>
          <w:rFonts w:ascii="Times New Roman" w:hAnsi="Times New Roman" w:cs="Times New Roman"/>
          <w:bCs/>
          <w:color w:val="000000" w:themeColor="text1"/>
          <w:sz w:val="20"/>
          <w:szCs w:val="20"/>
          <w:lang w:val="en-US"/>
        </w:rPr>
        <w:t xml:space="preserve">, except for </w:t>
      </w:r>
      <w:r w:rsidR="00A94CFD">
        <w:rPr>
          <w:rFonts w:ascii="Times New Roman" w:hAnsi="Times New Roman" w:cs="Times New Roman"/>
          <w:bCs/>
          <w:color w:val="000000" w:themeColor="text1"/>
          <w:sz w:val="20"/>
          <w:szCs w:val="20"/>
          <w:lang w:val="en-US"/>
        </w:rPr>
        <w:t xml:space="preserve">recreational </w:t>
      </w:r>
      <w:r w:rsidR="00AC6802" w:rsidRPr="006108E3">
        <w:rPr>
          <w:rFonts w:ascii="Times New Roman" w:hAnsi="Times New Roman" w:cs="Times New Roman"/>
          <w:bCs/>
          <w:color w:val="000000" w:themeColor="text1"/>
          <w:sz w:val="20"/>
          <w:szCs w:val="20"/>
          <w:lang w:val="en-US"/>
        </w:rPr>
        <w:t>football.</w:t>
      </w:r>
    </w:p>
    <w:p w:rsidR="00BF1289" w:rsidRPr="006108E3" w:rsidRDefault="00FA0988" w:rsidP="00BF1289">
      <w:pPr>
        <w:shd w:val="clear" w:color="auto" w:fill="FFFFFF"/>
        <w:spacing w:before="100" w:beforeAutospacing="1" w:after="100" w:afterAutospacing="1" w:line="360" w:lineRule="auto"/>
        <w:jc w:val="both"/>
        <w:rPr>
          <w:rFonts w:ascii="Times New Roman" w:hAnsi="Times New Roman" w:cs="Times New Roman"/>
          <w:bCs/>
          <w:color w:val="000000" w:themeColor="text1"/>
          <w:sz w:val="20"/>
          <w:szCs w:val="20"/>
          <w:lang w:val="en-US"/>
        </w:rPr>
      </w:pPr>
      <w:r w:rsidRPr="006108E3">
        <w:rPr>
          <w:rFonts w:ascii="Times New Roman" w:hAnsi="Times New Roman" w:cs="Times New Roman"/>
          <w:b/>
          <w:bCs/>
          <w:color w:val="000000"/>
          <w:sz w:val="20"/>
          <w:szCs w:val="20"/>
          <w:lang w:val="en-US"/>
        </w:rPr>
        <w:t>Key</w:t>
      </w:r>
      <w:r w:rsidR="00CF3451">
        <w:rPr>
          <w:rFonts w:ascii="Times New Roman" w:hAnsi="Times New Roman" w:cs="Times New Roman"/>
          <w:b/>
          <w:bCs/>
          <w:color w:val="000000"/>
          <w:sz w:val="20"/>
          <w:szCs w:val="20"/>
          <w:lang w:val="en-US"/>
        </w:rPr>
        <w:t xml:space="preserve"> W</w:t>
      </w:r>
      <w:r w:rsidRPr="006108E3">
        <w:rPr>
          <w:rFonts w:ascii="Times New Roman" w:hAnsi="Times New Roman" w:cs="Times New Roman"/>
          <w:b/>
          <w:bCs/>
          <w:color w:val="000000"/>
          <w:sz w:val="20"/>
          <w:szCs w:val="20"/>
          <w:lang w:val="en-US"/>
        </w:rPr>
        <w:t xml:space="preserve">ords: </w:t>
      </w:r>
      <w:r w:rsidR="006D11A1" w:rsidRPr="006108E3">
        <w:rPr>
          <w:rFonts w:ascii="Times New Roman" w:hAnsi="Times New Roman" w:cs="Times New Roman"/>
          <w:bCs/>
          <w:color w:val="000000"/>
          <w:sz w:val="20"/>
          <w:szCs w:val="20"/>
          <w:lang w:val="en-US"/>
        </w:rPr>
        <w:t>Motor activity; Public health surveillance; Population surveillance; Epidemiology</w:t>
      </w:r>
    </w:p>
    <w:p w:rsidR="00870D4F" w:rsidRDefault="00870D4F" w:rsidP="006108E3">
      <w:pPr>
        <w:shd w:val="clear" w:color="auto" w:fill="FFFFFF"/>
        <w:spacing w:line="360" w:lineRule="auto"/>
        <w:ind w:firstLine="720"/>
        <w:jc w:val="both"/>
        <w:textAlignment w:val="baseline"/>
        <w:rPr>
          <w:rFonts w:ascii="Times New Roman" w:hAnsi="Times New Roman" w:cs="Times New Roman"/>
          <w:noProof/>
          <w:color w:val="000000" w:themeColor="text1"/>
          <w:sz w:val="20"/>
          <w:szCs w:val="20"/>
        </w:rPr>
      </w:pPr>
    </w:p>
    <w:p w:rsidR="005078F9" w:rsidRPr="006108E3" w:rsidRDefault="005078F9" w:rsidP="006108E3">
      <w:pPr>
        <w:shd w:val="clear" w:color="auto" w:fill="FFFFFF"/>
        <w:spacing w:line="360" w:lineRule="auto"/>
        <w:ind w:firstLine="720"/>
        <w:jc w:val="both"/>
        <w:textAlignment w:val="baseline"/>
        <w:rPr>
          <w:rFonts w:ascii="Times New Roman" w:hAnsi="Times New Roman" w:cs="Times New Roman"/>
          <w:noProof/>
          <w:color w:val="000000" w:themeColor="text1"/>
          <w:sz w:val="20"/>
          <w:szCs w:val="20"/>
        </w:rPr>
      </w:pPr>
      <w:r w:rsidRPr="006108E3">
        <w:rPr>
          <w:rFonts w:ascii="Times New Roman" w:hAnsi="Times New Roman" w:cs="Times New Roman"/>
          <w:noProof/>
          <w:color w:val="000000" w:themeColor="text1"/>
          <w:sz w:val="20"/>
          <w:szCs w:val="20"/>
        </w:rPr>
        <w:lastRenderedPageBreak/>
        <w:t>INTRODUÇÃO</w:t>
      </w:r>
    </w:p>
    <w:p w:rsidR="006A7CD2" w:rsidRPr="00382372" w:rsidRDefault="006E05A6" w:rsidP="006108E3">
      <w:pPr>
        <w:shd w:val="clear" w:color="auto" w:fill="FFFFFF"/>
        <w:spacing w:after="0" w:line="360" w:lineRule="auto"/>
        <w:ind w:firstLine="720"/>
        <w:jc w:val="both"/>
        <w:textAlignment w:val="baseline"/>
        <w:rPr>
          <w:rFonts w:ascii="Times New Roman" w:hAnsi="Times New Roman" w:cs="Times New Roman"/>
          <w:noProof/>
          <w:color w:val="000000" w:themeColor="text1"/>
          <w:sz w:val="20"/>
          <w:szCs w:val="20"/>
          <w:vertAlign w:val="superscript"/>
        </w:rPr>
      </w:pPr>
      <w:r w:rsidRPr="006108E3">
        <w:rPr>
          <w:rFonts w:ascii="Times New Roman" w:hAnsi="Times New Roman" w:cs="Times New Roman"/>
          <w:color w:val="000000" w:themeColor="text1"/>
          <w:sz w:val="20"/>
          <w:szCs w:val="20"/>
          <w:bdr w:val="none" w:sz="0" w:space="0" w:color="auto" w:frame="1"/>
        </w:rPr>
        <w:t xml:space="preserve">Pelo menos 60% da população mundial não realiza atividade física </w:t>
      </w:r>
      <w:r w:rsidR="009D093B" w:rsidRPr="006108E3">
        <w:rPr>
          <w:rFonts w:ascii="Times New Roman" w:hAnsi="Times New Roman" w:cs="Times New Roman"/>
          <w:color w:val="000000" w:themeColor="text1"/>
          <w:sz w:val="20"/>
          <w:szCs w:val="20"/>
          <w:bdr w:val="none" w:sz="0" w:space="0" w:color="auto" w:frame="1"/>
        </w:rPr>
        <w:t xml:space="preserve">(AF) </w:t>
      </w:r>
      <w:r w:rsidRPr="006108E3">
        <w:rPr>
          <w:rFonts w:ascii="Times New Roman" w:hAnsi="Times New Roman" w:cs="Times New Roman"/>
          <w:color w:val="000000" w:themeColor="text1"/>
          <w:sz w:val="20"/>
          <w:szCs w:val="20"/>
          <w:bdr w:val="none" w:sz="0" w:space="0" w:color="auto" w:frame="1"/>
        </w:rPr>
        <w:t>necessária para obter benefícios</w:t>
      </w:r>
      <w:r w:rsidR="009D093B" w:rsidRPr="006108E3">
        <w:rPr>
          <w:rFonts w:ascii="Times New Roman" w:hAnsi="Times New Roman" w:cs="Times New Roman"/>
          <w:color w:val="000000" w:themeColor="text1"/>
          <w:sz w:val="20"/>
          <w:szCs w:val="20"/>
          <w:bdr w:val="none" w:sz="0" w:space="0" w:color="auto" w:frame="1"/>
        </w:rPr>
        <w:t xml:space="preserve"> substanciais </w:t>
      </w:r>
      <w:r w:rsidRPr="006108E3">
        <w:rPr>
          <w:rFonts w:ascii="Times New Roman" w:hAnsi="Times New Roman" w:cs="Times New Roman"/>
          <w:color w:val="000000" w:themeColor="text1"/>
          <w:sz w:val="20"/>
          <w:szCs w:val="20"/>
          <w:bdr w:val="none" w:sz="0" w:space="0" w:color="auto" w:frame="1"/>
        </w:rPr>
        <w:t xml:space="preserve">para a saúde. </w:t>
      </w:r>
      <w:r w:rsidR="0049356F" w:rsidRPr="006108E3">
        <w:rPr>
          <w:rFonts w:ascii="Times New Roman" w:hAnsi="Times New Roman" w:cs="Times New Roman"/>
          <w:noProof/>
          <w:color w:val="000000" w:themeColor="text1"/>
          <w:sz w:val="20"/>
          <w:szCs w:val="20"/>
        </w:rPr>
        <w:t xml:space="preserve">A inatividade física, </w:t>
      </w:r>
      <w:r w:rsidR="004F4C10" w:rsidRPr="006108E3">
        <w:rPr>
          <w:rFonts w:ascii="Times New Roman" w:hAnsi="Times New Roman" w:cs="Times New Roman"/>
          <w:noProof/>
          <w:color w:val="000000" w:themeColor="text1"/>
          <w:sz w:val="20"/>
          <w:szCs w:val="20"/>
        </w:rPr>
        <w:t>superada somente pela hipertensão arterial sistêmica (13%) e pelo consumo de tabaco (9%)</w:t>
      </w:r>
      <w:r w:rsidR="004F4C10">
        <w:rPr>
          <w:rFonts w:ascii="Times New Roman" w:hAnsi="Times New Roman" w:cs="Times New Roman"/>
          <w:noProof/>
          <w:color w:val="000000" w:themeColor="text1"/>
          <w:sz w:val="20"/>
          <w:szCs w:val="20"/>
        </w:rPr>
        <w:t xml:space="preserve"> </w:t>
      </w:r>
      <w:r w:rsidR="0049356F" w:rsidRPr="006108E3">
        <w:rPr>
          <w:rFonts w:ascii="Times New Roman" w:hAnsi="Times New Roman" w:cs="Times New Roman"/>
          <w:noProof/>
          <w:color w:val="000000" w:themeColor="text1"/>
          <w:sz w:val="20"/>
          <w:szCs w:val="20"/>
        </w:rPr>
        <w:t xml:space="preserve">é o terceiro mais importante fator de risco de mortes </w:t>
      </w:r>
      <w:r w:rsidR="004F4C10">
        <w:rPr>
          <w:rFonts w:ascii="Times New Roman" w:hAnsi="Times New Roman" w:cs="Times New Roman"/>
          <w:noProof/>
          <w:color w:val="000000" w:themeColor="text1"/>
          <w:sz w:val="20"/>
          <w:szCs w:val="20"/>
        </w:rPr>
        <w:t xml:space="preserve">prematuras </w:t>
      </w:r>
      <w:r w:rsidR="0049356F" w:rsidRPr="006108E3">
        <w:rPr>
          <w:rFonts w:ascii="Times New Roman" w:hAnsi="Times New Roman" w:cs="Times New Roman"/>
          <w:noProof/>
          <w:color w:val="000000" w:themeColor="text1"/>
          <w:sz w:val="20"/>
          <w:szCs w:val="20"/>
        </w:rPr>
        <w:t>por todas as causas, sendo atribuíd</w:t>
      </w:r>
      <w:r w:rsidR="00B115D2" w:rsidRPr="006108E3">
        <w:rPr>
          <w:rFonts w:ascii="Times New Roman" w:hAnsi="Times New Roman" w:cs="Times New Roman"/>
          <w:noProof/>
          <w:color w:val="000000" w:themeColor="text1"/>
          <w:sz w:val="20"/>
          <w:szCs w:val="20"/>
        </w:rPr>
        <w:t xml:space="preserve">o </w:t>
      </w:r>
      <w:r w:rsidR="0049356F" w:rsidRPr="006108E3">
        <w:rPr>
          <w:rFonts w:ascii="Times New Roman" w:hAnsi="Times New Roman" w:cs="Times New Roman"/>
          <w:noProof/>
          <w:color w:val="000000" w:themeColor="text1"/>
          <w:sz w:val="20"/>
          <w:szCs w:val="20"/>
        </w:rPr>
        <w:t xml:space="preserve">cerca de 6% da carga mundial de mortes. </w:t>
      </w:r>
      <w:r w:rsidR="004F4C10">
        <w:rPr>
          <w:rFonts w:ascii="Times New Roman" w:hAnsi="Times New Roman" w:cs="Times New Roman"/>
          <w:noProof/>
          <w:color w:val="000000" w:themeColor="text1"/>
          <w:sz w:val="20"/>
          <w:szCs w:val="20"/>
        </w:rPr>
        <w:t xml:space="preserve">Estima-se que a </w:t>
      </w:r>
      <w:r w:rsidR="0049356F" w:rsidRPr="006108E3">
        <w:rPr>
          <w:rFonts w:ascii="Times New Roman" w:hAnsi="Times New Roman" w:cs="Times New Roman"/>
          <w:noProof/>
          <w:color w:val="000000" w:themeColor="text1"/>
          <w:sz w:val="20"/>
          <w:szCs w:val="20"/>
        </w:rPr>
        <w:t xml:space="preserve">inatividade física </w:t>
      </w:r>
      <w:r w:rsidR="004F4C10">
        <w:rPr>
          <w:rFonts w:ascii="Times New Roman" w:hAnsi="Times New Roman" w:cs="Times New Roman"/>
          <w:noProof/>
          <w:color w:val="000000" w:themeColor="text1"/>
          <w:sz w:val="20"/>
          <w:szCs w:val="20"/>
        </w:rPr>
        <w:t xml:space="preserve">seja </w:t>
      </w:r>
      <w:r w:rsidR="0049356F" w:rsidRPr="006108E3">
        <w:rPr>
          <w:rFonts w:ascii="Times New Roman" w:hAnsi="Times New Roman" w:cs="Times New Roman"/>
          <w:noProof/>
          <w:color w:val="000000" w:themeColor="text1"/>
          <w:sz w:val="20"/>
          <w:szCs w:val="20"/>
        </w:rPr>
        <w:t xml:space="preserve">a principal causa de </w:t>
      </w:r>
      <w:r w:rsidR="004F4C10">
        <w:rPr>
          <w:rFonts w:ascii="Times New Roman" w:hAnsi="Times New Roman" w:cs="Times New Roman"/>
          <w:noProof/>
          <w:color w:val="000000" w:themeColor="text1"/>
          <w:sz w:val="20"/>
          <w:szCs w:val="20"/>
        </w:rPr>
        <w:t xml:space="preserve">ocorrência para </w:t>
      </w:r>
      <w:r w:rsidR="0049356F" w:rsidRPr="006108E3">
        <w:rPr>
          <w:rFonts w:ascii="Times New Roman" w:hAnsi="Times New Roman" w:cs="Times New Roman"/>
          <w:noProof/>
          <w:color w:val="000000" w:themeColor="text1"/>
          <w:sz w:val="20"/>
          <w:szCs w:val="20"/>
        </w:rPr>
        <w:t>21 a 25% dos c</w:t>
      </w:r>
      <w:r w:rsidR="007053CE" w:rsidRPr="006108E3">
        <w:rPr>
          <w:rFonts w:ascii="Times New Roman" w:hAnsi="Times New Roman" w:cs="Times New Roman"/>
          <w:noProof/>
          <w:color w:val="000000" w:themeColor="text1"/>
          <w:sz w:val="20"/>
          <w:szCs w:val="20"/>
        </w:rPr>
        <w:t>â</w:t>
      </w:r>
      <w:r w:rsidR="0049356F" w:rsidRPr="006108E3">
        <w:rPr>
          <w:rFonts w:ascii="Times New Roman" w:hAnsi="Times New Roman" w:cs="Times New Roman"/>
          <w:noProof/>
          <w:color w:val="000000" w:themeColor="text1"/>
          <w:sz w:val="20"/>
          <w:szCs w:val="20"/>
        </w:rPr>
        <w:t>ncer</w:t>
      </w:r>
      <w:r w:rsidR="00E62483" w:rsidRPr="006108E3">
        <w:rPr>
          <w:rFonts w:ascii="Times New Roman" w:hAnsi="Times New Roman" w:cs="Times New Roman"/>
          <w:noProof/>
          <w:color w:val="000000" w:themeColor="text1"/>
          <w:sz w:val="20"/>
          <w:szCs w:val="20"/>
        </w:rPr>
        <w:t>es</w:t>
      </w:r>
      <w:r w:rsidR="0049356F" w:rsidRPr="006108E3">
        <w:rPr>
          <w:rFonts w:ascii="Times New Roman" w:hAnsi="Times New Roman" w:cs="Times New Roman"/>
          <w:noProof/>
          <w:color w:val="000000" w:themeColor="text1"/>
          <w:sz w:val="20"/>
          <w:szCs w:val="20"/>
        </w:rPr>
        <w:t xml:space="preserve"> de c</w:t>
      </w:r>
      <w:r w:rsidR="00E62483" w:rsidRPr="006108E3">
        <w:rPr>
          <w:rFonts w:ascii="Times New Roman" w:hAnsi="Times New Roman" w:cs="Times New Roman"/>
          <w:noProof/>
          <w:color w:val="000000" w:themeColor="text1"/>
          <w:sz w:val="20"/>
          <w:szCs w:val="20"/>
        </w:rPr>
        <w:t>ó</w:t>
      </w:r>
      <w:r w:rsidR="0049356F" w:rsidRPr="006108E3">
        <w:rPr>
          <w:rFonts w:ascii="Times New Roman" w:hAnsi="Times New Roman" w:cs="Times New Roman"/>
          <w:noProof/>
          <w:color w:val="000000" w:themeColor="text1"/>
          <w:sz w:val="20"/>
          <w:szCs w:val="20"/>
        </w:rPr>
        <w:t xml:space="preserve">lon e </w:t>
      </w:r>
      <w:r w:rsidR="00B115D2" w:rsidRPr="006108E3">
        <w:rPr>
          <w:rFonts w:ascii="Times New Roman" w:hAnsi="Times New Roman" w:cs="Times New Roman"/>
          <w:noProof/>
          <w:color w:val="000000" w:themeColor="text1"/>
          <w:sz w:val="20"/>
          <w:szCs w:val="20"/>
        </w:rPr>
        <w:t xml:space="preserve">de </w:t>
      </w:r>
      <w:r w:rsidR="0049356F" w:rsidRPr="006108E3">
        <w:rPr>
          <w:rFonts w:ascii="Times New Roman" w:hAnsi="Times New Roman" w:cs="Times New Roman"/>
          <w:noProof/>
          <w:color w:val="000000" w:themeColor="text1"/>
          <w:sz w:val="20"/>
          <w:szCs w:val="20"/>
        </w:rPr>
        <w:t xml:space="preserve">mama, 27% </w:t>
      </w:r>
      <w:r w:rsidR="00E62483" w:rsidRPr="006108E3">
        <w:rPr>
          <w:rFonts w:ascii="Times New Roman" w:hAnsi="Times New Roman" w:cs="Times New Roman"/>
          <w:noProof/>
          <w:color w:val="000000" w:themeColor="text1"/>
          <w:sz w:val="20"/>
          <w:szCs w:val="20"/>
        </w:rPr>
        <w:t>das</w:t>
      </w:r>
      <w:r w:rsidR="0049356F" w:rsidRPr="006108E3">
        <w:rPr>
          <w:rFonts w:ascii="Times New Roman" w:hAnsi="Times New Roman" w:cs="Times New Roman"/>
          <w:noProof/>
          <w:color w:val="000000" w:themeColor="text1"/>
          <w:sz w:val="20"/>
          <w:szCs w:val="20"/>
        </w:rPr>
        <w:t xml:space="preserve"> diabetes </w:t>
      </w:r>
      <w:r w:rsidR="00B115D2" w:rsidRPr="006108E3">
        <w:rPr>
          <w:rFonts w:ascii="Times New Roman" w:hAnsi="Times New Roman" w:cs="Times New Roman"/>
          <w:noProof/>
          <w:color w:val="000000" w:themeColor="text1"/>
          <w:sz w:val="20"/>
          <w:szCs w:val="20"/>
        </w:rPr>
        <w:t xml:space="preserve">do tipo II </w:t>
      </w:r>
      <w:r w:rsidR="0049356F" w:rsidRPr="006108E3">
        <w:rPr>
          <w:rFonts w:ascii="Times New Roman" w:hAnsi="Times New Roman" w:cs="Times New Roman"/>
          <w:noProof/>
          <w:color w:val="000000" w:themeColor="text1"/>
          <w:sz w:val="20"/>
          <w:szCs w:val="20"/>
        </w:rPr>
        <w:t>e 30%</w:t>
      </w:r>
      <w:r w:rsidR="007053CE" w:rsidRPr="006108E3">
        <w:rPr>
          <w:rFonts w:ascii="Times New Roman" w:hAnsi="Times New Roman" w:cs="Times New Roman"/>
          <w:noProof/>
          <w:color w:val="000000" w:themeColor="text1"/>
          <w:sz w:val="20"/>
          <w:szCs w:val="20"/>
        </w:rPr>
        <w:t xml:space="preserve"> </w:t>
      </w:r>
      <w:r w:rsidR="00E62483" w:rsidRPr="006108E3">
        <w:rPr>
          <w:rFonts w:ascii="Times New Roman" w:hAnsi="Times New Roman" w:cs="Times New Roman"/>
          <w:noProof/>
          <w:color w:val="000000" w:themeColor="text1"/>
          <w:sz w:val="20"/>
          <w:szCs w:val="20"/>
        </w:rPr>
        <w:t>das</w:t>
      </w:r>
      <w:r w:rsidR="007053CE" w:rsidRPr="006108E3">
        <w:rPr>
          <w:rFonts w:ascii="Times New Roman" w:hAnsi="Times New Roman" w:cs="Times New Roman"/>
          <w:noProof/>
          <w:color w:val="000000" w:themeColor="text1"/>
          <w:sz w:val="20"/>
          <w:szCs w:val="20"/>
        </w:rPr>
        <w:t xml:space="preserve"> cardiopatia</w:t>
      </w:r>
      <w:r w:rsidR="00B115D2" w:rsidRPr="006108E3">
        <w:rPr>
          <w:rFonts w:ascii="Times New Roman" w:hAnsi="Times New Roman" w:cs="Times New Roman"/>
          <w:noProof/>
          <w:color w:val="000000" w:themeColor="text1"/>
          <w:sz w:val="20"/>
          <w:szCs w:val="20"/>
        </w:rPr>
        <w:t>s</w:t>
      </w:r>
      <w:r w:rsidR="007053CE" w:rsidRPr="006108E3">
        <w:rPr>
          <w:rFonts w:ascii="Times New Roman" w:hAnsi="Times New Roman" w:cs="Times New Roman"/>
          <w:noProof/>
          <w:color w:val="000000" w:themeColor="text1"/>
          <w:sz w:val="20"/>
          <w:szCs w:val="20"/>
        </w:rPr>
        <w:t xml:space="preserve"> isquémica</w:t>
      </w:r>
      <w:r w:rsidR="00B115D2" w:rsidRPr="006108E3">
        <w:rPr>
          <w:rFonts w:ascii="Times New Roman" w:hAnsi="Times New Roman" w:cs="Times New Roman"/>
          <w:noProof/>
          <w:color w:val="000000" w:themeColor="text1"/>
          <w:sz w:val="20"/>
          <w:szCs w:val="20"/>
        </w:rPr>
        <w:t>s</w:t>
      </w:r>
      <w:r w:rsidR="007053CE" w:rsidRPr="006108E3">
        <w:rPr>
          <w:rFonts w:ascii="Times New Roman" w:hAnsi="Times New Roman" w:cs="Times New Roman"/>
          <w:noProof/>
          <w:color w:val="000000" w:themeColor="text1"/>
          <w:sz w:val="20"/>
          <w:szCs w:val="20"/>
        </w:rPr>
        <w:t>.</w:t>
      </w:r>
      <w:r w:rsidR="00382372">
        <w:rPr>
          <w:rFonts w:ascii="Times New Roman" w:hAnsi="Times New Roman" w:cs="Times New Roman"/>
          <w:noProof/>
          <w:color w:val="000000" w:themeColor="text1"/>
          <w:sz w:val="20"/>
          <w:szCs w:val="20"/>
          <w:vertAlign w:val="superscript"/>
        </w:rPr>
        <w:t>1</w:t>
      </w:r>
    </w:p>
    <w:p w:rsidR="00E41BBD" w:rsidRPr="006108E3" w:rsidRDefault="006A7CD2" w:rsidP="006108E3">
      <w:pPr>
        <w:shd w:val="clear" w:color="auto" w:fill="FFFFFF"/>
        <w:spacing w:after="0" w:line="360" w:lineRule="auto"/>
        <w:ind w:firstLine="720"/>
        <w:jc w:val="both"/>
        <w:textAlignment w:val="baseline"/>
        <w:rPr>
          <w:rFonts w:ascii="Times New Roman" w:hAnsi="Times New Roman" w:cs="Times New Roman"/>
          <w:noProof/>
          <w:color w:val="000000" w:themeColor="text1"/>
          <w:sz w:val="20"/>
          <w:szCs w:val="20"/>
        </w:rPr>
      </w:pPr>
      <w:r w:rsidRPr="006108E3">
        <w:rPr>
          <w:rFonts w:ascii="Times New Roman" w:hAnsi="Times New Roman" w:cs="Times New Roman"/>
          <w:noProof/>
          <w:color w:val="000000" w:themeColor="text1"/>
          <w:sz w:val="20"/>
          <w:szCs w:val="20"/>
        </w:rPr>
        <w:t>Nesta perspectiva, a Organização Mundial da Saúde</w:t>
      </w:r>
      <w:r w:rsidR="006E0C5B" w:rsidRPr="006108E3">
        <w:rPr>
          <w:rFonts w:ascii="Times New Roman" w:hAnsi="Times New Roman" w:cs="Times New Roman"/>
          <w:noProof/>
          <w:color w:val="000000" w:themeColor="text1"/>
          <w:sz w:val="20"/>
          <w:szCs w:val="20"/>
        </w:rPr>
        <w:t xml:space="preserve"> (OMS)</w:t>
      </w:r>
      <w:r w:rsidR="009D093B" w:rsidRPr="006108E3">
        <w:rPr>
          <w:rFonts w:ascii="Times New Roman" w:hAnsi="Times New Roman" w:cs="Times New Roman"/>
          <w:noProof/>
          <w:color w:val="000000" w:themeColor="text1"/>
          <w:sz w:val="20"/>
          <w:szCs w:val="20"/>
        </w:rPr>
        <w:t xml:space="preserve">, de acordo com a </w:t>
      </w:r>
      <w:r w:rsidR="00A214BD" w:rsidRPr="006108E3">
        <w:rPr>
          <w:rFonts w:ascii="Times New Roman" w:hAnsi="Times New Roman" w:cs="Times New Roman"/>
          <w:color w:val="000000" w:themeColor="text1"/>
          <w:sz w:val="20"/>
          <w:szCs w:val="20"/>
        </w:rPr>
        <w:t>Estratégia Mundial sobre Alimentação Saudável, Atividade Física e Saúde</w:t>
      </w:r>
      <w:r w:rsidR="00547EB7" w:rsidRPr="006108E3">
        <w:rPr>
          <w:rFonts w:ascii="Times New Roman" w:hAnsi="Times New Roman" w:cs="Times New Roman"/>
          <w:color w:val="000000" w:themeColor="text1"/>
          <w:sz w:val="20"/>
          <w:szCs w:val="20"/>
        </w:rPr>
        <w:t>,</w:t>
      </w:r>
      <w:r w:rsidR="00A214BD" w:rsidRPr="006108E3">
        <w:rPr>
          <w:rFonts w:ascii="Times New Roman" w:hAnsi="Times New Roman" w:cs="Times New Roman"/>
          <w:color w:val="000000" w:themeColor="text1"/>
          <w:sz w:val="20"/>
          <w:szCs w:val="20"/>
        </w:rPr>
        <w:t xml:space="preserve"> </w:t>
      </w:r>
      <w:r w:rsidR="004D0ED1" w:rsidRPr="006108E3">
        <w:rPr>
          <w:rFonts w:ascii="Times New Roman" w:hAnsi="Times New Roman" w:cs="Times New Roman"/>
          <w:noProof/>
          <w:color w:val="000000" w:themeColor="text1"/>
          <w:sz w:val="20"/>
          <w:szCs w:val="20"/>
        </w:rPr>
        <w:t xml:space="preserve">requer </w:t>
      </w:r>
      <w:r w:rsidR="00E171DC" w:rsidRPr="006108E3">
        <w:rPr>
          <w:rFonts w:ascii="Times New Roman" w:hAnsi="Times New Roman" w:cs="Times New Roman"/>
          <w:noProof/>
          <w:color w:val="000000" w:themeColor="text1"/>
          <w:sz w:val="20"/>
          <w:szCs w:val="20"/>
        </w:rPr>
        <w:t>aos seus E</w:t>
      </w:r>
      <w:r w:rsidR="006E0C5B" w:rsidRPr="006108E3">
        <w:rPr>
          <w:rFonts w:ascii="Times New Roman" w:hAnsi="Times New Roman" w:cs="Times New Roman"/>
          <w:noProof/>
          <w:color w:val="000000" w:themeColor="text1"/>
          <w:sz w:val="20"/>
          <w:szCs w:val="20"/>
        </w:rPr>
        <w:t>stados</w:t>
      </w:r>
      <w:r w:rsidR="00A214BD" w:rsidRPr="006108E3">
        <w:rPr>
          <w:rFonts w:ascii="Times New Roman" w:hAnsi="Times New Roman" w:cs="Times New Roman"/>
          <w:noProof/>
          <w:color w:val="000000" w:themeColor="text1"/>
          <w:sz w:val="20"/>
          <w:szCs w:val="20"/>
        </w:rPr>
        <w:t xml:space="preserve"> </w:t>
      </w:r>
      <w:r w:rsidR="006E0C5B" w:rsidRPr="006108E3">
        <w:rPr>
          <w:rFonts w:ascii="Times New Roman" w:hAnsi="Times New Roman" w:cs="Times New Roman"/>
          <w:noProof/>
          <w:color w:val="000000" w:themeColor="text1"/>
          <w:sz w:val="20"/>
          <w:szCs w:val="20"/>
        </w:rPr>
        <w:t>Me</w:t>
      </w:r>
      <w:r w:rsidR="00E171DC" w:rsidRPr="006108E3">
        <w:rPr>
          <w:rFonts w:ascii="Times New Roman" w:hAnsi="Times New Roman" w:cs="Times New Roman"/>
          <w:noProof/>
          <w:color w:val="000000" w:themeColor="text1"/>
          <w:sz w:val="20"/>
          <w:szCs w:val="20"/>
        </w:rPr>
        <w:t>m</w:t>
      </w:r>
      <w:r w:rsidR="006E0C5B" w:rsidRPr="006108E3">
        <w:rPr>
          <w:rFonts w:ascii="Times New Roman" w:hAnsi="Times New Roman" w:cs="Times New Roman"/>
          <w:noProof/>
          <w:color w:val="000000" w:themeColor="text1"/>
          <w:sz w:val="20"/>
          <w:szCs w:val="20"/>
        </w:rPr>
        <w:t xml:space="preserve">bros </w:t>
      </w:r>
      <w:r w:rsidR="00A214BD" w:rsidRPr="006108E3">
        <w:rPr>
          <w:rFonts w:ascii="Times New Roman" w:hAnsi="Times New Roman" w:cs="Times New Roman"/>
          <w:color w:val="000000" w:themeColor="text1"/>
          <w:sz w:val="20"/>
          <w:szCs w:val="20"/>
        </w:rPr>
        <w:t xml:space="preserve">que elaborem, apliquem e valorizem políticas e programas gerais que promovam a saúde das pessoas e das comunidades mediante uma alimentação saudável e realização de </w:t>
      </w:r>
      <w:r w:rsidR="004D0ED1" w:rsidRPr="006108E3">
        <w:rPr>
          <w:rFonts w:ascii="Times New Roman" w:hAnsi="Times New Roman" w:cs="Times New Roman"/>
          <w:color w:val="000000" w:themeColor="text1"/>
          <w:sz w:val="20"/>
          <w:szCs w:val="20"/>
        </w:rPr>
        <w:t>AF</w:t>
      </w:r>
      <w:r w:rsidR="00547EB7" w:rsidRPr="006108E3">
        <w:rPr>
          <w:rFonts w:ascii="Times New Roman" w:hAnsi="Times New Roman" w:cs="Times New Roman"/>
          <w:color w:val="000000" w:themeColor="text1"/>
          <w:sz w:val="20"/>
          <w:szCs w:val="20"/>
        </w:rPr>
        <w:t>. Re</w:t>
      </w:r>
      <w:r w:rsidR="004D0ED1" w:rsidRPr="006108E3">
        <w:rPr>
          <w:rFonts w:ascii="Times New Roman" w:hAnsi="Times New Roman" w:cs="Times New Roman"/>
          <w:noProof/>
          <w:color w:val="000000" w:themeColor="text1"/>
          <w:sz w:val="20"/>
          <w:szCs w:val="20"/>
        </w:rPr>
        <w:t>comenda às pessoas inativas iniciar pequenas quantidades de AF e incrementar gradualmente sua duração, frequência e intensidade até</w:t>
      </w:r>
      <w:r w:rsidR="006E0C5B" w:rsidRPr="006108E3">
        <w:rPr>
          <w:rFonts w:ascii="Times New Roman" w:hAnsi="Times New Roman" w:cs="Times New Roman"/>
          <w:noProof/>
          <w:color w:val="000000" w:themeColor="text1"/>
          <w:sz w:val="20"/>
          <w:szCs w:val="20"/>
        </w:rPr>
        <w:t xml:space="preserve"> permitir que </w:t>
      </w:r>
      <w:r w:rsidR="00F01A33" w:rsidRPr="006108E3">
        <w:rPr>
          <w:rFonts w:ascii="Times New Roman" w:hAnsi="Times New Roman" w:cs="Times New Roman"/>
          <w:noProof/>
          <w:color w:val="000000" w:themeColor="text1"/>
          <w:sz w:val="20"/>
          <w:szCs w:val="20"/>
        </w:rPr>
        <w:t xml:space="preserve">os mais jovens com idade entre 5 a 17 anos </w:t>
      </w:r>
      <w:r w:rsidR="006E0C5B" w:rsidRPr="006108E3">
        <w:rPr>
          <w:rFonts w:ascii="Times New Roman" w:hAnsi="Times New Roman" w:cs="Times New Roman"/>
          <w:noProof/>
          <w:color w:val="000000" w:themeColor="text1"/>
          <w:sz w:val="20"/>
          <w:szCs w:val="20"/>
        </w:rPr>
        <w:t>possam</w:t>
      </w:r>
      <w:r w:rsidR="00F01A33" w:rsidRPr="006108E3">
        <w:rPr>
          <w:rFonts w:ascii="Times New Roman" w:hAnsi="Times New Roman" w:cs="Times New Roman"/>
          <w:noProof/>
          <w:color w:val="000000" w:themeColor="text1"/>
          <w:sz w:val="20"/>
          <w:szCs w:val="20"/>
        </w:rPr>
        <w:t xml:space="preserve"> realizar ao menos 60 minutos diários de AF moderada a vigorosa</w:t>
      </w:r>
      <w:r w:rsidR="006E0C5B" w:rsidRPr="006108E3">
        <w:rPr>
          <w:rFonts w:ascii="Times New Roman" w:hAnsi="Times New Roman" w:cs="Times New Roman"/>
          <w:noProof/>
          <w:color w:val="000000" w:themeColor="text1"/>
          <w:sz w:val="20"/>
          <w:szCs w:val="20"/>
        </w:rPr>
        <w:t xml:space="preserve">, </w:t>
      </w:r>
      <w:r w:rsidR="00F01A33" w:rsidRPr="006108E3">
        <w:rPr>
          <w:rFonts w:ascii="Times New Roman" w:hAnsi="Times New Roman" w:cs="Times New Roman"/>
          <w:noProof/>
          <w:color w:val="000000" w:themeColor="text1"/>
          <w:sz w:val="20"/>
          <w:szCs w:val="20"/>
        </w:rPr>
        <w:t xml:space="preserve">adultos com idade entre 18 a 64 anos </w:t>
      </w:r>
      <w:r w:rsidR="006E0C5B" w:rsidRPr="006108E3">
        <w:rPr>
          <w:rFonts w:ascii="Times New Roman" w:hAnsi="Times New Roman" w:cs="Times New Roman"/>
          <w:noProof/>
          <w:color w:val="000000" w:themeColor="text1"/>
          <w:sz w:val="20"/>
          <w:szCs w:val="20"/>
        </w:rPr>
        <w:t xml:space="preserve">possam </w:t>
      </w:r>
      <w:r w:rsidR="00F01A33" w:rsidRPr="006108E3">
        <w:rPr>
          <w:rFonts w:ascii="Times New Roman" w:hAnsi="Times New Roman" w:cs="Times New Roman"/>
          <w:noProof/>
          <w:color w:val="000000" w:themeColor="text1"/>
          <w:sz w:val="20"/>
          <w:szCs w:val="20"/>
        </w:rPr>
        <w:t>realizar ao menos 150 minutos semanais de AF moderada ou 75 minutos de AF vigorosa, ou alguma combinação equivalente de atividade moderada e vigorosa em períodos não inferior</w:t>
      </w:r>
      <w:r w:rsidR="00547EB7" w:rsidRPr="006108E3">
        <w:rPr>
          <w:rFonts w:ascii="Times New Roman" w:hAnsi="Times New Roman" w:cs="Times New Roman"/>
          <w:noProof/>
          <w:color w:val="000000" w:themeColor="text1"/>
          <w:sz w:val="20"/>
          <w:szCs w:val="20"/>
        </w:rPr>
        <w:t>es</w:t>
      </w:r>
      <w:r w:rsidR="00F01A33" w:rsidRPr="006108E3">
        <w:rPr>
          <w:rFonts w:ascii="Times New Roman" w:hAnsi="Times New Roman" w:cs="Times New Roman"/>
          <w:noProof/>
          <w:color w:val="000000" w:themeColor="text1"/>
          <w:sz w:val="20"/>
          <w:szCs w:val="20"/>
        </w:rPr>
        <w:t xml:space="preserve"> a 10 minutos</w:t>
      </w:r>
      <w:r w:rsidR="003E052E" w:rsidRPr="006108E3">
        <w:rPr>
          <w:rFonts w:ascii="Times New Roman" w:hAnsi="Times New Roman" w:cs="Times New Roman"/>
          <w:noProof/>
          <w:color w:val="000000" w:themeColor="text1"/>
          <w:sz w:val="20"/>
          <w:szCs w:val="20"/>
        </w:rPr>
        <w:t xml:space="preserve">, </w:t>
      </w:r>
      <w:r w:rsidR="00F01A33" w:rsidRPr="006108E3">
        <w:rPr>
          <w:rFonts w:ascii="Times New Roman" w:hAnsi="Times New Roman" w:cs="Times New Roman"/>
          <w:noProof/>
          <w:color w:val="000000" w:themeColor="text1"/>
          <w:sz w:val="20"/>
          <w:szCs w:val="20"/>
        </w:rPr>
        <w:t>de preferência distribuíd</w:t>
      </w:r>
      <w:r w:rsidR="00B115D2" w:rsidRPr="006108E3">
        <w:rPr>
          <w:rFonts w:ascii="Times New Roman" w:hAnsi="Times New Roman" w:cs="Times New Roman"/>
          <w:noProof/>
          <w:color w:val="000000" w:themeColor="text1"/>
          <w:sz w:val="20"/>
          <w:szCs w:val="20"/>
        </w:rPr>
        <w:t>a</w:t>
      </w:r>
      <w:r w:rsidR="00F01A33" w:rsidRPr="006108E3">
        <w:rPr>
          <w:rFonts w:ascii="Times New Roman" w:hAnsi="Times New Roman" w:cs="Times New Roman"/>
          <w:noProof/>
          <w:color w:val="000000" w:themeColor="text1"/>
          <w:sz w:val="20"/>
          <w:szCs w:val="20"/>
        </w:rPr>
        <w:t xml:space="preserve"> regularmente ao longo da semana</w:t>
      </w:r>
      <w:r w:rsidR="003E052E" w:rsidRPr="006108E3">
        <w:rPr>
          <w:rFonts w:ascii="Times New Roman" w:hAnsi="Times New Roman" w:cs="Times New Roman"/>
          <w:noProof/>
          <w:color w:val="000000" w:themeColor="text1"/>
          <w:sz w:val="20"/>
          <w:szCs w:val="20"/>
        </w:rPr>
        <w:t xml:space="preserve"> e </w:t>
      </w:r>
      <w:r w:rsidR="00327EDA">
        <w:rPr>
          <w:rFonts w:ascii="Times New Roman" w:hAnsi="Times New Roman" w:cs="Times New Roman"/>
          <w:noProof/>
          <w:color w:val="000000" w:themeColor="text1"/>
          <w:sz w:val="20"/>
          <w:szCs w:val="20"/>
        </w:rPr>
        <w:t xml:space="preserve">finalmente, </w:t>
      </w:r>
      <w:r w:rsidR="003E052E" w:rsidRPr="006108E3">
        <w:rPr>
          <w:rFonts w:ascii="Times New Roman" w:hAnsi="Times New Roman" w:cs="Times New Roman"/>
          <w:noProof/>
          <w:color w:val="000000" w:themeColor="text1"/>
          <w:sz w:val="20"/>
          <w:szCs w:val="20"/>
        </w:rPr>
        <w:t xml:space="preserve">pessoas </w:t>
      </w:r>
      <w:r w:rsidR="006E0C5B" w:rsidRPr="006108E3">
        <w:rPr>
          <w:rFonts w:ascii="Times New Roman" w:hAnsi="Times New Roman" w:cs="Times New Roman"/>
          <w:noProof/>
          <w:color w:val="000000" w:themeColor="text1"/>
          <w:sz w:val="20"/>
          <w:szCs w:val="20"/>
        </w:rPr>
        <w:t xml:space="preserve">acima dos 65 anos, </w:t>
      </w:r>
      <w:r w:rsidR="00A05E01" w:rsidRPr="006108E3">
        <w:rPr>
          <w:rFonts w:ascii="Times New Roman" w:hAnsi="Times New Roman" w:cs="Times New Roman"/>
          <w:noProof/>
          <w:color w:val="000000" w:themeColor="text1"/>
          <w:sz w:val="20"/>
          <w:szCs w:val="20"/>
        </w:rPr>
        <w:t xml:space="preserve">possam </w:t>
      </w:r>
      <w:r w:rsidR="006E0C5B" w:rsidRPr="006108E3">
        <w:rPr>
          <w:rFonts w:ascii="Times New Roman" w:hAnsi="Times New Roman" w:cs="Times New Roman"/>
          <w:noProof/>
          <w:color w:val="000000" w:themeColor="text1"/>
          <w:sz w:val="20"/>
          <w:szCs w:val="20"/>
        </w:rPr>
        <w:t>realiz</w:t>
      </w:r>
      <w:r w:rsidR="00A05E01" w:rsidRPr="006108E3">
        <w:rPr>
          <w:rFonts w:ascii="Times New Roman" w:hAnsi="Times New Roman" w:cs="Times New Roman"/>
          <w:noProof/>
          <w:color w:val="000000" w:themeColor="text1"/>
          <w:sz w:val="20"/>
          <w:szCs w:val="20"/>
        </w:rPr>
        <w:t xml:space="preserve">ar </w:t>
      </w:r>
      <w:r w:rsidR="006E0C5B" w:rsidRPr="006108E3">
        <w:rPr>
          <w:rFonts w:ascii="Times New Roman" w:hAnsi="Times New Roman" w:cs="Times New Roman"/>
          <w:noProof/>
          <w:color w:val="000000" w:themeColor="text1"/>
          <w:sz w:val="20"/>
          <w:szCs w:val="20"/>
        </w:rPr>
        <w:t xml:space="preserve">AF </w:t>
      </w:r>
      <w:r w:rsidR="00327EDA">
        <w:rPr>
          <w:rFonts w:ascii="Times New Roman" w:hAnsi="Times New Roman" w:cs="Times New Roman"/>
          <w:noProof/>
          <w:color w:val="000000" w:themeColor="text1"/>
          <w:sz w:val="20"/>
          <w:szCs w:val="20"/>
        </w:rPr>
        <w:t xml:space="preserve">com volume </w:t>
      </w:r>
      <w:r w:rsidR="006E0C5B" w:rsidRPr="006108E3">
        <w:rPr>
          <w:rFonts w:ascii="Times New Roman" w:hAnsi="Times New Roman" w:cs="Times New Roman"/>
          <w:noProof/>
          <w:color w:val="000000" w:themeColor="text1"/>
          <w:sz w:val="20"/>
          <w:szCs w:val="20"/>
        </w:rPr>
        <w:t>mais próxim</w:t>
      </w:r>
      <w:r w:rsidR="00327EDA">
        <w:rPr>
          <w:rFonts w:ascii="Times New Roman" w:hAnsi="Times New Roman" w:cs="Times New Roman"/>
          <w:noProof/>
          <w:color w:val="000000" w:themeColor="text1"/>
          <w:sz w:val="20"/>
          <w:szCs w:val="20"/>
        </w:rPr>
        <w:t>o</w:t>
      </w:r>
      <w:r w:rsidR="006E0C5B" w:rsidRPr="006108E3">
        <w:rPr>
          <w:rFonts w:ascii="Times New Roman" w:hAnsi="Times New Roman" w:cs="Times New Roman"/>
          <w:noProof/>
          <w:color w:val="000000" w:themeColor="text1"/>
          <w:sz w:val="20"/>
          <w:szCs w:val="20"/>
        </w:rPr>
        <w:t xml:space="preserve"> possível daquel</w:t>
      </w:r>
      <w:r w:rsidR="00327EDA">
        <w:rPr>
          <w:rFonts w:ascii="Times New Roman" w:hAnsi="Times New Roman" w:cs="Times New Roman"/>
          <w:noProof/>
          <w:color w:val="000000" w:themeColor="text1"/>
          <w:sz w:val="20"/>
          <w:szCs w:val="20"/>
        </w:rPr>
        <w:t>e</w:t>
      </w:r>
      <w:r w:rsidR="006E0C5B" w:rsidRPr="006108E3">
        <w:rPr>
          <w:rFonts w:ascii="Times New Roman" w:hAnsi="Times New Roman" w:cs="Times New Roman"/>
          <w:noProof/>
          <w:color w:val="000000" w:themeColor="text1"/>
          <w:sz w:val="20"/>
          <w:szCs w:val="20"/>
        </w:rPr>
        <w:t xml:space="preserve"> recomendada aos adultos, sem prejuízo ao </w:t>
      </w:r>
      <w:r w:rsidR="00547EB7" w:rsidRPr="006108E3">
        <w:rPr>
          <w:rFonts w:ascii="Times New Roman" w:hAnsi="Times New Roman" w:cs="Times New Roman"/>
          <w:noProof/>
          <w:color w:val="000000" w:themeColor="text1"/>
          <w:sz w:val="20"/>
          <w:szCs w:val="20"/>
        </w:rPr>
        <w:t xml:space="preserve">seu </w:t>
      </w:r>
      <w:r w:rsidR="006E0C5B" w:rsidRPr="006108E3">
        <w:rPr>
          <w:rFonts w:ascii="Times New Roman" w:hAnsi="Times New Roman" w:cs="Times New Roman"/>
          <w:noProof/>
          <w:color w:val="000000" w:themeColor="text1"/>
          <w:sz w:val="20"/>
          <w:szCs w:val="20"/>
        </w:rPr>
        <w:t xml:space="preserve">estado de saúde e </w:t>
      </w:r>
      <w:r w:rsidR="00A05E01" w:rsidRPr="006108E3">
        <w:rPr>
          <w:rFonts w:ascii="Times New Roman" w:hAnsi="Times New Roman" w:cs="Times New Roman"/>
          <w:noProof/>
          <w:color w:val="000000" w:themeColor="text1"/>
          <w:sz w:val="20"/>
          <w:szCs w:val="20"/>
        </w:rPr>
        <w:t>à</w:t>
      </w:r>
      <w:r w:rsidR="006E0C5B" w:rsidRPr="006108E3">
        <w:rPr>
          <w:rFonts w:ascii="Times New Roman" w:hAnsi="Times New Roman" w:cs="Times New Roman"/>
          <w:noProof/>
          <w:color w:val="000000" w:themeColor="text1"/>
          <w:sz w:val="20"/>
          <w:szCs w:val="20"/>
        </w:rPr>
        <w:t>s limitações impostas pela idade.</w:t>
      </w:r>
      <w:r w:rsidR="00382372">
        <w:rPr>
          <w:rFonts w:ascii="Times New Roman" w:hAnsi="Times New Roman" w:cs="Times New Roman"/>
          <w:noProof/>
          <w:color w:val="000000" w:themeColor="text1"/>
          <w:sz w:val="20"/>
          <w:szCs w:val="20"/>
          <w:vertAlign w:val="superscript"/>
        </w:rPr>
        <w:t>2</w:t>
      </w:r>
    </w:p>
    <w:p w:rsidR="00F956B4" w:rsidRPr="006108E3" w:rsidRDefault="00E41BBD" w:rsidP="006108E3">
      <w:pPr>
        <w:shd w:val="clear" w:color="auto" w:fill="FFFFFF"/>
        <w:spacing w:after="0" w:line="360" w:lineRule="auto"/>
        <w:ind w:firstLine="720"/>
        <w:jc w:val="both"/>
        <w:textAlignment w:val="baseline"/>
        <w:rPr>
          <w:rFonts w:ascii="Times New Roman" w:hAnsi="Times New Roman" w:cs="Times New Roman"/>
          <w:color w:val="000000" w:themeColor="text1"/>
          <w:sz w:val="20"/>
          <w:szCs w:val="20"/>
        </w:rPr>
      </w:pPr>
      <w:r w:rsidRPr="006108E3">
        <w:rPr>
          <w:rFonts w:ascii="Times New Roman" w:hAnsi="Times New Roman" w:cs="Times New Roman"/>
          <w:noProof/>
          <w:color w:val="000000" w:themeColor="text1"/>
          <w:sz w:val="20"/>
          <w:szCs w:val="20"/>
        </w:rPr>
        <w:t>Nas grandes cidades o problema da inatividade física é ainda maior. A urbanização tem criado vári</w:t>
      </w:r>
      <w:r w:rsidR="00CD3EA8" w:rsidRPr="006108E3">
        <w:rPr>
          <w:rFonts w:ascii="Times New Roman" w:hAnsi="Times New Roman" w:cs="Times New Roman"/>
          <w:noProof/>
          <w:color w:val="000000" w:themeColor="text1"/>
          <w:sz w:val="20"/>
          <w:szCs w:val="20"/>
        </w:rPr>
        <w:t>a</w:t>
      </w:r>
      <w:r w:rsidRPr="006108E3">
        <w:rPr>
          <w:rFonts w:ascii="Times New Roman" w:hAnsi="Times New Roman" w:cs="Times New Roman"/>
          <w:noProof/>
          <w:color w:val="000000" w:themeColor="text1"/>
          <w:sz w:val="20"/>
          <w:szCs w:val="20"/>
        </w:rPr>
        <w:t xml:space="preserve">s </w:t>
      </w:r>
      <w:r w:rsidR="00CD3EA8" w:rsidRPr="006108E3">
        <w:rPr>
          <w:rFonts w:ascii="Times New Roman" w:hAnsi="Times New Roman" w:cs="Times New Roman"/>
          <w:noProof/>
          <w:color w:val="000000" w:themeColor="text1"/>
          <w:sz w:val="20"/>
          <w:szCs w:val="20"/>
        </w:rPr>
        <w:t xml:space="preserve">barreiras </w:t>
      </w:r>
      <w:r w:rsidRPr="006108E3">
        <w:rPr>
          <w:rFonts w:ascii="Times New Roman" w:hAnsi="Times New Roman" w:cs="Times New Roman"/>
          <w:noProof/>
          <w:color w:val="000000" w:themeColor="text1"/>
          <w:sz w:val="20"/>
          <w:szCs w:val="20"/>
        </w:rPr>
        <w:t>que limitam a AF.</w:t>
      </w:r>
      <w:r w:rsidR="00382372">
        <w:rPr>
          <w:rFonts w:ascii="Times New Roman" w:hAnsi="Times New Roman" w:cs="Times New Roman"/>
          <w:noProof/>
          <w:color w:val="000000" w:themeColor="text1"/>
          <w:sz w:val="20"/>
          <w:szCs w:val="20"/>
          <w:vertAlign w:val="superscript"/>
        </w:rPr>
        <w:t>3</w:t>
      </w:r>
      <w:r w:rsidRPr="006108E3">
        <w:rPr>
          <w:rFonts w:ascii="Times New Roman" w:hAnsi="Times New Roman" w:cs="Times New Roman"/>
          <w:noProof/>
          <w:color w:val="000000" w:themeColor="text1"/>
          <w:sz w:val="20"/>
          <w:szCs w:val="20"/>
        </w:rPr>
        <w:t xml:space="preserve"> </w:t>
      </w:r>
      <w:r w:rsidR="00547EB7" w:rsidRPr="006108E3">
        <w:rPr>
          <w:rFonts w:ascii="Times New Roman" w:hAnsi="Times New Roman" w:cs="Times New Roman"/>
          <w:noProof/>
          <w:color w:val="000000" w:themeColor="text1"/>
          <w:sz w:val="20"/>
          <w:szCs w:val="20"/>
        </w:rPr>
        <w:t>Assim, o</w:t>
      </w:r>
      <w:r w:rsidR="00E171DC" w:rsidRPr="006108E3">
        <w:rPr>
          <w:rFonts w:ascii="Times New Roman" w:hAnsi="Times New Roman" w:cs="Times New Roman"/>
          <w:noProof/>
          <w:color w:val="000000" w:themeColor="text1"/>
          <w:sz w:val="20"/>
          <w:szCs w:val="20"/>
        </w:rPr>
        <w:t xml:space="preserve"> desenvolvimento de </w:t>
      </w:r>
      <w:r w:rsidR="009E14F2" w:rsidRPr="006108E3">
        <w:rPr>
          <w:rFonts w:ascii="Times New Roman" w:hAnsi="Times New Roman" w:cs="Times New Roman"/>
          <w:noProof/>
          <w:color w:val="000000" w:themeColor="text1"/>
          <w:sz w:val="20"/>
          <w:szCs w:val="20"/>
        </w:rPr>
        <w:t xml:space="preserve">políticas públicas intersetoriais tem um enorme potencial de incrementar a AF na população. Alguns exemplos dessas políticas constituem em garantir acessibilidade e segurança </w:t>
      </w:r>
      <w:r w:rsidR="00E171DC" w:rsidRPr="006108E3">
        <w:rPr>
          <w:rFonts w:ascii="Times New Roman" w:hAnsi="Times New Roman" w:cs="Times New Roman"/>
          <w:noProof/>
          <w:color w:val="000000" w:themeColor="text1"/>
          <w:sz w:val="20"/>
          <w:szCs w:val="20"/>
        </w:rPr>
        <w:t>para a</w:t>
      </w:r>
      <w:r w:rsidR="009E14F2" w:rsidRPr="006108E3">
        <w:rPr>
          <w:rFonts w:ascii="Times New Roman" w:hAnsi="Times New Roman" w:cs="Times New Roman"/>
          <w:noProof/>
          <w:color w:val="000000" w:themeColor="text1"/>
          <w:sz w:val="20"/>
          <w:szCs w:val="20"/>
        </w:rPr>
        <w:t xml:space="preserve"> mobilidade urbana como forma de deslocamento ativo, assim como disponibilizar espaços públicos </w:t>
      </w:r>
      <w:r w:rsidR="006A7CD2" w:rsidRPr="006108E3">
        <w:rPr>
          <w:rFonts w:ascii="Times New Roman" w:hAnsi="Times New Roman" w:cs="Times New Roman"/>
          <w:noProof/>
          <w:color w:val="000000" w:themeColor="text1"/>
          <w:sz w:val="20"/>
          <w:szCs w:val="20"/>
        </w:rPr>
        <w:t>adequad</w:t>
      </w:r>
      <w:r w:rsidR="00E171DC" w:rsidRPr="006108E3">
        <w:rPr>
          <w:rFonts w:ascii="Times New Roman" w:hAnsi="Times New Roman" w:cs="Times New Roman"/>
          <w:noProof/>
          <w:color w:val="000000" w:themeColor="text1"/>
          <w:sz w:val="20"/>
          <w:szCs w:val="20"/>
        </w:rPr>
        <w:t xml:space="preserve">os </w:t>
      </w:r>
      <w:r w:rsidR="006A7CD2" w:rsidRPr="006108E3">
        <w:rPr>
          <w:rFonts w:ascii="Times New Roman" w:hAnsi="Times New Roman" w:cs="Times New Roman"/>
          <w:noProof/>
          <w:color w:val="000000" w:themeColor="text1"/>
          <w:sz w:val="20"/>
          <w:szCs w:val="20"/>
        </w:rPr>
        <w:t xml:space="preserve">para </w:t>
      </w:r>
      <w:r w:rsidR="00CD3EA8" w:rsidRPr="006108E3">
        <w:rPr>
          <w:rFonts w:ascii="Times New Roman" w:hAnsi="Times New Roman" w:cs="Times New Roman"/>
          <w:noProof/>
          <w:color w:val="000000" w:themeColor="text1"/>
          <w:sz w:val="20"/>
          <w:szCs w:val="20"/>
        </w:rPr>
        <w:t>a prática de</w:t>
      </w:r>
      <w:r w:rsidR="006A7CD2" w:rsidRPr="006108E3">
        <w:rPr>
          <w:rFonts w:ascii="Times New Roman" w:hAnsi="Times New Roman" w:cs="Times New Roman"/>
          <w:noProof/>
          <w:color w:val="000000" w:themeColor="text1"/>
          <w:sz w:val="20"/>
          <w:szCs w:val="20"/>
        </w:rPr>
        <w:t xml:space="preserve"> AF </w:t>
      </w:r>
      <w:r w:rsidR="00CD3EA8" w:rsidRPr="006108E3">
        <w:rPr>
          <w:rFonts w:ascii="Times New Roman" w:hAnsi="Times New Roman" w:cs="Times New Roman"/>
          <w:noProof/>
          <w:color w:val="000000" w:themeColor="text1"/>
          <w:sz w:val="20"/>
          <w:szCs w:val="20"/>
        </w:rPr>
        <w:t>no</w:t>
      </w:r>
      <w:r w:rsidR="006A7CD2" w:rsidRPr="006108E3">
        <w:rPr>
          <w:rFonts w:ascii="Times New Roman" w:hAnsi="Times New Roman" w:cs="Times New Roman"/>
          <w:noProof/>
          <w:color w:val="000000" w:themeColor="text1"/>
          <w:sz w:val="20"/>
          <w:szCs w:val="20"/>
        </w:rPr>
        <w:t xml:space="preserve"> tempo </w:t>
      </w:r>
      <w:r w:rsidR="00CD3EA8" w:rsidRPr="006108E3">
        <w:rPr>
          <w:rFonts w:ascii="Times New Roman" w:hAnsi="Times New Roman" w:cs="Times New Roman"/>
          <w:noProof/>
          <w:color w:val="000000" w:themeColor="text1"/>
          <w:sz w:val="20"/>
          <w:szCs w:val="20"/>
        </w:rPr>
        <w:t>livre</w:t>
      </w:r>
      <w:r w:rsidR="006A7CD2" w:rsidRPr="006108E3">
        <w:rPr>
          <w:rFonts w:ascii="Times New Roman" w:hAnsi="Times New Roman" w:cs="Times New Roman"/>
          <w:noProof/>
          <w:color w:val="000000" w:themeColor="text1"/>
          <w:sz w:val="20"/>
          <w:szCs w:val="20"/>
        </w:rPr>
        <w:t>.</w:t>
      </w:r>
      <w:r w:rsidR="00864211" w:rsidRPr="006108E3">
        <w:rPr>
          <w:rFonts w:ascii="Times New Roman" w:hAnsi="Times New Roman" w:cs="Times New Roman"/>
          <w:noProof/>
          <w:color w:val="000000" w:themeColor="text1"/>
          <w:sz w:val="20"/>
          <w:szCs w:val="20"/>
        </w:rPr>
        <w:t xml:space="preserve"> Diante dos fatos, </w:t>
      </w:r>
      <w:r w:rsidR="00CD3EA8" w:rsidRPr="006108E3">
        <w:rPr>
          <w:rFonts w:ascii="Times New Roman" w:hAnsi="Times New Roman" w:cs="Times New Roman"/>
          <w:noProof/>
          <w:color w:val="000000" w:themeColor="text1"/>
          <w:sz w:val="20"/>
          <w:szCs w:val="20"/>
        </w:rPr>
        <w:t xml:space="preserve">uma das medidas adotadas na </w:t>
      </w:r>
      <w:r w:rsidR="009D6627" w:rsidRPr="006108E3">
        <w:rPr>
          <w:rFonts w:ascii="Times New Roman" w:hAnsi="Times New Roman" w:cs="Times New Roman"/>
          <w:noProof/>
          <w:color w:val="000000" w:themeColor="text1"/>
          <w:sz w:val="20"/>
          <w:szCs w:val="20"/>
        </w:rPr>
        <w:t>cidade</w:t>
      </w:r>
      <w:r w:rsidR="00E171DC" w:rsidRPr="006108E3">
        <w:rPr>
          <w:rFonts w:ascii="Times New Roman" w:hAnsi="Times New Roman" w:cs="Times New Roman"/>
          <w:noProof/>
          <w:color w:val="000000" w:themeColor="text1"/>
          <w:sz w:val="20"/>
          <w:szCs w:val="20"/>
        </w:rPr>
        <w:t xml:space="preserve"> </w:t>
      </w:r>
      <w:r w:rsidR="00864211" w:rsidRPr="006108E3">
        <w:rPr>
          <w:rFonts w:ascii="Times New Roman" w:hAnsi="Times New Roman" w:cs="Times New Roman"/>
          <w:noProof/>
          <w:color w:val="000000" w:themeColor="text1"/>
          <w:sz w:val="20"/>
          <w:szCs w:val="20"/>
        </w:rPr>
        <w:t>de Curitiba</w:t>
      </w:r>
      <w:r w:rsidR="00E171DC" w:rsidRPr="006108E3">
        <w:rPr>
          <w:rFonts w:ascii="Times New Roman" w:hAnsi="Times New Roman" w:cs="Times New Roman"/>
          <w:noProof/>
          <w:color w:val="000000" w:themeColor="text1"/>
          <w:sz w:val="20"/>
          <w:szCs w:val="20"/>
        </w:rPr>
        <w:t>-PR,</w:t>
      </w:r>
      <w:r w:rsidR="00864211" w:rsidRPr="006108E3">
        <w:rPr>
          <w:rFonts w:ascii="Times New Roman" w:hAnsi="Times New Roman" w:cs="Times New Roman"/>
          <w:noProof/>
          <w:color w:val="000000" w:themeColor="text1"/>
          <w:sz w:val="20"/>
          <w:szCs w:val="20"/>
        </w:rPr>
        <w:t xml:space="preserve"> </w:t>
      </w:r>
      <w:r w:rsidR="00CD3EA8" w:rsidRPr="006108E3">
        <w:rPr>
          <w:rFonts w:ascii="Times New Roman" w:hAnsi="Times New Roman" w:cs="Times New Roman"/>
          <w:noProof/>
          <w:color w:val="000000" w:themeColor="text1"/>
          <w:sz w:val="20"/>
          <w:szCs w:val="20"/>
        </w:rPr>
        <w:t xml:space="preserve">foi a </w:t>
      </w:r>
      <w:r w:rsidR="006E0C5B" w:rsidRPr="006108E3">
        <w:rPr>
          <w:rFonts w:ascii="Times New Roman" w:hAnsi="Times New Roman" w:cs="Times New Roman"/>
          <w:color w:val="000000" w:themeColor="text1"/>
          <w:sz w:val="20"/>
          <w:szCs w:val="20"/>
        </w:rPr>
        <w:t>implant</w:t>
      </w:r>
      <w:r w:rsidR="00CD3EA8" w:rsidRPr="006108E3">
        <w:rPr>
          <w:rFonts w:ascii="Times New Roman" w:hAnsi="Times New Roman" w:cs="Times New Roman"/>
          <w:color w:val="000000" w:themeColor="text1"/>
          <w:sz w:val="20"/>
          <w:szCs w:val="20"/>
        </w:rPr>
        <w:t>ação e</w:t>
      </w:r>
      <w:r w:rsidR="00E171DC" w:rsidRPr="006108E3">
        <w:rPr>
          <w:rFonts w:ascii="Times New Roman" w:hAnsi="Times New Roman" w:cs="Times New Roman"/>
          <w:color w:val="000000" w:themeColor="text1"/>
          <w:sz w:val="20"/>
          <w:szCs w:val="20"/>
        </w:rPr>
        <w:t xml:space="preserve">m 2008, </w:t>
      </w:r>
      <w:r w:rsidR="00CD3EA8" w:rsidRPr="006108E3">
        <w:rPr>
          <w:rFonts w:ascii="Times New Roman" w:hAnsi="Times New Roman" w:cs="Times New Roman"/>
          <w:color w:val="000000" w:themeColor="text1"/>
          <w:sz w:val="20"/>
          <w:szCs w:val="20"/>
        </w:rPr>
        <w:t>d</w:t>
      </w:r>
      <w:r w:rsidR="00E171DC" w:rsidRPr="006108E3">
        <w:rPr>
          <w:rFonts w:ascii="Times New Roman" w:hAnsi="Times New Roman" w:cs="Times New Roman"/>
          <w:color w:val="000000" w:themeColor="text1"/>
          <w:sz w:val="20"/>
          <w:szCs w:val="20"/>
        </w:rPr>
        <w:t xml:space="preserve">o </w:t>
      </w:r>
      <w:r w:rsidR="006E0C5B" w:rsidRPr="006108E3">
        <w:rPr>
          <w:rFonts w:ascii="Times New Roman" w:hAnsi="Times New Roman" w:cs="Times New Roman"/>
          <w:color w:val="000000" w:themeColor="text1"/>
          <w:sz w:val="20"/>
          <w:szCs w:val="20"/>
        </w:rPr>
        <w:t xml:space="preserve">Programa </w:t>
      </w:r>
      <w:proofErr w:type="spellStart"/>
      <w:r w:rsidR="000E1206" w:rsidRPr="006108E3">
        <w:rPr>
          <w:rFonts w:ascii="Times New Roman" w:hAnsi="Times New Roman" w:cs="Times New Roman"/>
          <w:color w:val="000000" w:themeColor="text1"/>
          <w:sz w:val="20"/>
          <w:szCs w:val="20"/>
        </w:rPr>
        <w:t>Curitibativa</w:t>
      </w:r>
      <w:proofErr w:type="spellEnd"/>
      <w:r w:rsidR="006E0C5B" w:rsidRPr="006108E3">
        <w:rPr>
          <w:rFonts w:ascii="Times New Roman" w:hAnsi="Times New Roman" w:cs="Times New Roman"/>
          <w:color w:val="000000" w:themeColor="text1"/>
          <w:sz w:val="20"/>
          <w:szCs w:val="20"/>
        </w:rPr>
        <w:t xml:space="preserve"> </w:t>
      </w:r>
      <w:r w:rsidR="006E0C5B" w:rsidRPr="006108E3">
        <w:rPr>
          <w:rFonts w:ascii="Times New Roman" w:hAnsi="Times New Roman" w:cs="Times New Roman"/>
          <w:color w:val="000000" w:themeColor="text1"/>
          <w:sz w:val="20"/>
          <w:szCs w:val="20"/>
          <w:shd w:val="clear" w:color="auto" w:fill="FFFFFF"/>
        </w:rPr>
        <w:t>para incentivar a prática da AF e desenvolver campanhas educativas para aquisiç</w:t>
      </w:r>
      <w:r w:rsidR="002C168A" w:rsidRPr="006108E3">
        <w:rPr>
          <w:rFonts w:ascii="Times New Roman" w:hAnsi="Times New Roman" w:cs="Times New Roman"/>
          <w:color w:val="000000" w:themeColor="text1"/>
          <w:sz w:val="20"/>
          <w:szCs w:val="20"/>
          <w:shd w:val="clear" w:color="auto" w:fill="FFFFFF"/>
        </w:rPr>
        <w:t xml:space="preserve">ão de hábitos saudáveis de </w:t>
      </w:r>
      <w:proofErr w:type="gramStart"/>
      <w:r w:rsidR="002C168A" w:rsidRPr="006108E3">
        <w:rPr>
          <w:rFonts w:ascii="Times New Roman" w:hAnsi="Times New Roman" w:cs="Times New Roman"/>
          <w:color w:val="000000" w:themeColor="text1"/>
          <w:sz w:val="20"/>
          <w:szCs w:val="20"/>
          <w:shd w:val="clear" w:color="auto" w:fill="FFFFFF"/>
        </w:rPr>
        <w:t>vida</w:t>
      </w:r>
      <w:r w:rsidR="00382372">
        <w:rPr>
          <w:rFonts w:ascii="Times New Roman" w:hAnsi="Times New Roman" w:cs="Times New Roman"/>
          <w:color w:val="000000" w:themeColor="text1"/>
          <w:sz w:val="20"/>
          <w:szCs w:val="20"/>
          <w:shd w:val="clear" w:color="auto" w:fill="FFFFFF"/>
        </w:rPr>
        <w:t>.</w:t>
      </w:r>
      <w:proofErr w:type="gramEnd"/>
      <w:r w:rsidR="00382372">
        <w:rPr>
          <w:rFonts w:ascii="Times New Roman" w:hAnsi="Times New Roman" w:cs="Times New Roman"/>
          <w:color w:val="000000" w:themeColor="text1"/>
          <w:sz w:val="20"/>
          <w:szCs w:val="20"/>
          <w:shd w:val="clear" w:color="auto" w:fill="FFFFFF"/>
          <w:vertAlign w:val="superscript"/>
        </w:rPr>
        <w:t>4</w:t>
      </w:r>
      <w:r w:rsidR="002C168A" w:rsidRPr="006108E3">
        <w:rPr>
          <w:rFonts w:ascii="Times New Roman" w:hAnsi="Times New Roman" w:cs="Times New Roman"/>
          <w:color w:val="000000" w:themeColor="text1"/>
          <w:sz w:val="20"/>
          <w:szCs w:val="20"/>
        </w:rPr>
        <w:t xml:space="preserve"> </w:t>
      </w:r>
    </w:p>
    <w:p w:rsidR="00F956B4" w:rsidRPr="006108E3" w:rsidRDefault="007942FD" w:rsidP="006108E3">
      <w:pPr>
        <w:shd w:val="clear" w:color="auto" w:fill="FFFFFF"/>
        <w:spacing w:after="240" w:line="360" w:lineRule="auto"/>
        <w:ind w:firstLine="720"/>
        <w:jc w:val="both"/>
        <w:textAlignment w:val="baseline"/>
        <w:rPr>
          <w:rFonts w:ascii="Times New Roman" w:hAnsi="Times New Roman" w:cs="Times New Roman"/>
          <w:bCs/>
          <w:color w:val="000000" w:themeColor="text1"/>
          <w:sz w:val="20"/>
          <w:szCs w:val="20"/>
        </w:rPr>
      </w:pPr>
      <w:r w:rsidRPr="006108E3">
        <w:rPr>
          <w:rFonts w:ascii="Times New Roman" w:hAnsi="Times New Roman" w:cs="Times New Roman"/>
          <w:bCs/>
          <w:color w:val="000000" w:themeColor="text1"/>
          <w:sz w:val="20"/>
          <w:szCs w:val="20"/>
        </w:rPr>
        <w:t xml:space="preserve">Estudos prévios de análise de tendência temporal da AF no âmbito </w:t>
      </w:r>
      <w:proofErr w:type="gramStart"/>
      <w:r w:rsidRPr="006108E3">
        <w:rPr>
          <w:rFonts w:ascii="Times New Roman" w:hAnsi="Times New Roman" w:cs="Times New Roman"/>
          <w:bCs/>
          <w:color w:val="000000" w:themeColor="text1"/>
          <w:sz w:val="20"/>
          <w:szCs w:val="20"/>
        </w:rPr>
        <w:t>nacional</w:t>
      </w:r>
      <w:r w:rsidR="00382372">
        <w:rPr>
          <w:rFonts w:ascii="Times New Roman" w:hAnsi="Times New Roman" w:cs="Times New Roman"/>
          <w:bCs/>
          <w:color w:val="000000" w:themeColor="text1"/>
          <w:sz w:val="20"/>
          <w:szCs w:val="20"/>
          <w:vertAlign w:val="superscript"/>
        </w:rPr>
        <w:t>5,</w:t>
      </w:r>
      <w:proofErr w:type="gramEnd"/>
      <w:r w:rsidR="00382372">
        <w:rPr>
          <w:rFonts w:ascii="Times New Roman" w:hAnsi="Times New Roman" w:cs="Times New Roman"/>
          <w:bCs/>
          <w:color w:val="000000" w:themeColor="text1"/>
          <w:sz w:val="20"/>
          <w:szCs w:val="20"/>
          <w:vertAlign w:val="superscript"/>
        </w:rPr>
        <w:t>6</w:t>
      </w:r>
      <w:r w:rsidRPr="006108E3">
        <w:rPr>
          <w:rFonts w:ascii="Times New Roman" w:hAnsi="Times New Roman" w:cs="Times New Roman"/>
          <w:bCs/>
          <w:color w:val="000000" w:themeColor="text1"/>
          <w:sz w:val="20"/>
          <w:szCs w:val="20"/>
        </w:rPr>
        <w:t xml:space="preserve"> e regional</w:t>
      </w:r>
      <w:r w:rsidR="00382372">
        <w:rPr>
          <w:rFonts w:ascii="Times New Roman" w:hAnsi="Times New Roman" w:cs="Times New Roman"/>
          <w:bCs/>
          <w:color w:val="000000" w:themeColor="text1"/>
          <w:sz w:val="20"/>
          <w:szCs w:val="20"/>
          <w:vertAlign w:val="superscript"/>
        </w:rPr>
        <w:t>7</w:t>
      </w:r>
      <w:r w:rsidRPr="006108E3">
        <w:rPr>
          <w:rFonts w:ascii="Times New Roman" w:hAnsi="Times New Roman" w:cs="Times New Roman"/>
          <w:bCs/>
          <w:color w:val="000000" w:themeColor="text1"/>
          <w:sz w:val="20"/>
          <w:szCs w:val="20"/>
        </w:rPr>
        <w:t xml:space="preserve"> estão </w:t>
      </w:r>
      <w:r w:rsidR="0070751B">
        <w:rPr>
          <w:rFonts w:ascii="Times New Roman" w:hAnsi="Times New Roman" w:cs="Times New Roman"/>
          <w:bCs/>
          <w:color w:val="000000" w:themeColor="text1"/>
          <w:sz w:val="20"/>
          <w:szCs w:val="20"/>
        </w:rPr>
        <w:t xml:space="preserve">previamente </w:t>
      </w:r>
      <w:r w:rsidRPr="006108E3">
        <w:rPr>
          <w:rFonts w:ascii="Times New Roman" w:hAnsi="Times New Roman" w:cs="Times New Roman"/>
          <w:bCs/>
          <w:color w:val="000000" w:themeColor="text1"/>
          <w:sz w:val="20"/>
          <w:szCs w:val="20"/>
        </w:rPr>
        <w:t xml:space="preserve">disponíveis mas pouca ênfase tem sido dada a investigações mais detalhadas </w:t>
      </w:r>
      <w:r w:rsidR="0035783A" w:rsidRPr="006108E3">
        <w:rPr>
          <w:rFonts w:ascii="Times New Roman" w:hAnsi="Times New Roman" w:cs="Times New Roman"/>
          <w:bCs/>
          <w:color w:val="000000" w:themeColor="text1"/>
          <w:sz w:val="20"/>
          <w:szCs w:val="20"/>
        </w:rPr>
        <w:t>para</w:t>
      </w:r>
      <w:r w:rsidRPr="006108E3">
        <w:rPr>
          <w:rFonts w:ascii="Times New Roman" w:hAnsi="Times New Roman" w:cs="Times New Roman"/>
          <w:bCs/>
          <w:color w:val="000000" w:themeColor="text1"/>
          <w:sz w:val="20"/>
          <w:szCs w:val="20"/>
        </w:rPr>
        <w:t xml:space="preserve"> cada capital brasileira. </w:t>
      </w:r>
      <w:r w:rsidR="0035783A" w:rsidRPr="006108E3">
        <w:rPr>
          <w:rFonts w:ascii="Times New Roman" w:hAnsi="Times New Roman" w:cs="Times New Roman"/>
          <w:color w:val="0D0D0D" w:themeColor="text1" w:themeTint="F2"/>
          <w:sz w:val="20"/>
          <w:szCs w:val="20"/>
        </w:rPr>
        <w:t>N</w:t>
      </w:r>
      <w:r w:rsidRPr="006108E3">
        <w:rPr>
          <w:rFonts w:ascii="Times New Roman" w:hAnsi="Times New Roman" w:cs="Times New Roman"/>
          <w:color w:val="0D0D0D" w:themeColor="text1" w:themeTint="F2"/>
          <w:sz w:val="20"/>
          <w:szCs w:val="20"/>
        </w:rPr>
        <w:t xml:space="preserve">o período </w:t>
      </w:r>
      <w:r w:rsidR="000E1206">
        <w:rPr>
          <w:rFonts w:ascii="Times New Roman" w:hAnsi="Times New Roman" w:cs="Times New Roman"/>
          <w:color w:val="0D0D0D" w:themeColor="text1" w:themeTint="F2"/>
          <w:sz w:val="20"/>
          <w:szCs w:val="20"/>
        </w:rPr>
        <w:t xml:space="preserve">em </w:t>
      </w:r>
      <w:r w:rsidRPr="006108E3">
        <w:rPr>
          <w:rFonts w:ascii="Times New Roman" w:hAnsi="Times New Roman" w:cs="Times New Roman"/>
          <w:color w:val="0D0D0D" w:themeColor="text1" w:themeTint="F2"/>
          <w:sz w:val="20"/>
          <w:szCs w:val="20"/>
        </w:rPr>
        <w:t xml:space="preserve">que </w:t>
      </w:r>
      <w:r w:rsidR="000E1206">
        <w:rPr>
          <w:rFonts w:ascii="Times New Roman" w:hAnsi="Times New Roman" w:cs="Times New Roman"/>
          <w:color w:val="0D0D0D" w:themeColor="text1" w:themeTint="F2"/>
          <w:sz w:val="20"/>
          <w:szCs w:val="20"/>
        </w:rPr>
        <w:t xml:space="preserve">o </w:t>
      </w:r>
      <w:r w:rsidR="00A85620" w:rsidRPr="006108E3">
        <w:rPr>
          <w:rFonts w:ascii="Times New Roman" w:hAnsi="Times New Roman" w:cs="Times New Roman"/>
          <w:color w:val="0D0D0D" w:themeColor="text1" w:themeTint="F2"/>
          <w:sz w:val="20"/>
          <w:szCs w:val="20"/>
        </w:rPr>
        <w:t xml:space="preserve">Programa </w:t>
      </w:r>
      <w:proofErr w:type="spellStart"/>
      <w:r w:rsidR="000E1206" w:rsidRPr="006108E3">
        <w:rPr>
          <w:rFonts w:ascii="Times New Roman" w:hAnsi="Times New Roman" w:cs="Times New Roman"/>
          <w:color w:val="0D0D0D" w:themeColor="text1" w:themeTint="F2"/>
          <w:sz w:val="20"/>
          <w:szCs w:val="20"/>
        </w:rPr>
        <w:t>Curitibativa</w:t>
      </w:r>
      <w:proofErr w:type="spellEnd"/>
      <w:r w:rsidR="0070751B">
        <w:rPr>
          <w:rFonts w:ascii="Times New Roman" w:hAnsi="Times New Roman" w:cs="Times New Roman"/>
          <w:color w:val="0D0D0D" w:themeColor="text1" w:themeTint="F2"/>
          <w:sz w:val="20"/>
          <w:szCs w:val="20"/>
        </w:rPr>
        <w:t xml:space="preserve"> </w:t>
      </w:r>
      <w:r w:rsidR="0070751B" w:rsidRPr="006108E3">
        <w:rPr>
          <w:rFonts w:ascii="Times New Roman" w:hAnsi="Times New Roman" w:cs="Times New Roman"/>
          <w:color w:val="0D0D0D" w:themeColor="text1" w:themeTint="F2"/>
          <w:sz w:val="20"/>
          <w:szCs w:val="20"/>
        </w:rPr>
        <w:t>vigora</w:t>
      </w:r>
      <w:r w:rsidR="0070751B">
        <w:rPr>
          <w:rFonts w:ascii="Times New Roman" w:hAnsi="Times New Roman" w:cs="Times New Roman"/>
          <w:color w:val="0D0D0D" w:themeColor="text1" w:themeTint="F2"/>
          <w:sz w:val="20"/>
          <w:szCs w:val="20"/>
        </w:rPr>
        <w:t xml:space="preserve"> (2008 a 2016)</w:t>
      </w:r>
      <w:r w:rsidR="00FD511C" w:rsidRPr="006108E3">
        <w:rPr>
          <w:rFonts w:ascii="Times New Roman" w:hAnsi="Times New Roman" w:cs="Times New Roman"/>
          <w:color w:val="0D0D0D" w:themeColor="text1" w:themeTint="F2"/>
          <w:sz w:val="20"/>
          <w:szCs w:val="20"/>
        </w:rPr>
        <w:t xml:space="preserve"> </w:t>
      </w:r>
      <w:r w:rsidR="00CD3EA8" w:rsidRPr="006108E3">
        <w:rPr>
          <w:rFonts w:ascii="Times New Roman" w:hAnsi="Times New Roman" w:cs="Times New Roman"/>
          <w:color w:val="0D0D0D" w:themeColor="text1" w:themeTint="F2"/>
          <w:sz w:val="20"/>
          <w:szCs w:val="20"/>
        </w:rPr>
        <w:t xml:space="preserve">não foi encontrado </w:t>
      </w:r>
      <w:r w:rsidR="00FD511C" w:rsidRPr="006108E3">
        <w:rPr>
          <w:rFonts w:ascii="Times New Roman" w:hAnsi="Times New Roman" w:cs="Times New Roman"/>
          <w:color w:val="0D0D0D" w:themeColor="text1" w:themeTint="F2"/>
          <w:sz w:val="20"/>
          <w:szCs w:val="20"/>
        </w:rPr>
        <w:t xml:space="preserve">estudo </w:t>
      </w:r>
      <w:r w:rsidR="0035783A" w:rsidRPr="006108E3">
        <w:rPr>
          <w:rFonts w:ascii="Times New Roman" w:hAnsi="Times New Roman" w:cs="Times New Roman"/>
          <w:color w:val="0D0D0D" w:themeColor="text1" w:themeTint="F2"/>
          <w:sz w:val="20"/>
          <w:szCs w:val="20"/>
        </w:rPr>
        <w:t xml:space="preserve">de base </w:t>
      </w:r>
      <w:r w:rsidR="00CD3EA8" w:rsidRPr="006108E3">
        <w:rPr>
          <w:rFonts w:ascii="Times New Roman" w:hAnsi="Times New Roman" w:cs="Times New Roman"/>
          <w:color w:val="0D0D0D" w:themeColor="text1" w:themeTint="F2"/>
          <w:sz w:val="20"/>
          <w:szCs w:val="20"/>
        </w:rPr>
        <w:t xml:space="preserve">populacional </w:t>
      </w:r>
      <w:r w:rsidR="0035783A" w:rsidRPr="006108E3">
        <w:rPr>
          <w:rFonts w:ascii="Times New Roman" w:hAnsi="Times New Roman" w:cs="Times New Roman"/>
          <w:color w:val="0D0D0D" w:themeColor="text1" w:themeTint="F2"/>
          <w:sz w:val="20"/>
          <w:szCs w:val="20"/>
        </w:rPr>
        <w:t xml:space="preserve">ampla </w:t>
      </w:r>
      <w:r w:rsidR="003D3905" w:rsidRPr="006108E3">
        <w:rPr>
          <w:rFonts w:ascii="Times New Roman" w:hAnsi="Times New Roman" w:cs="Times New Roman"/>
          <w:color w:val="0D0D0D" w:themeColor="text1" w:themeTint="F2"/>
          <w:sz w:val="20"/>
          <w:szCs w:val="20"/>
        </w:rPr>
        <w:t xml:space="preserve">apresentando </w:t>
      </w:r>
      <w:r w:rsidRPr="006108E3">
        <w:rPr>
          <w:rFonts w:ascii="Times New Roman" w:hAnsi="Times New Roman" w:cs="Times New Roman"/>
          <w:color w:val="0D0D0D" w:themeColor="text1" w:themeTint="F2"/>
          <w:sz w:val="20"/>
          <w:szCs w:val="20"/>
        </w:rPr>
        <w:t>tendência</w:t>
      </w:r>
      <w:r w:rsidR="003D3905" w:rsidRPr="006108E3">
        <w:rPr>
          <w:rFonts w:ascii="Times New Roman" w:hAnsi="Times New Roman" w:cs="Times New Roman"/>
          <w:color w:val="0D0D0D" w:themeColor="text1" w:themeTint="F2"/>
          <w:sz w:val="20"/>
          <w:szCs w:val="20"/>
        </w:rPr>
        <w:t>s</w:t>
      </w:r>
      <w:r w:rsidRPr="006108E3">
        <w:rPr>
          <w:rFonts w:ascii="Times New Roman" w:hAnsi="Times New Roman" w:cs="Times New Roman"/>
          <w:color w:val="0D0D0D" w:themeColor="text1" w:themeTint="F2"/>
          <w:sz w:val="20"/>
          <w:szCs w:val="20"/>
        </w:rPr>
        <w:t xml:space="preserve"> tempora</w:t>
      </w:r>
      <w:r w:rsidR="003D3905" w:rsidRPr="006108E3">
        <w:rPr>
          <w:rFonts w:ascii="Times New Roman" w:hAnsi="Times New Roman" w:cs="Times New Roman"/>
          <w:color w:val="0D0D0D" w:themeColor="text1" w:themeTint="F2"/>
          <w:sz w:val="20"/>
          <w:szCs w:val="20"/>
        </w:rPr>
        <w:t xml:space="preserve">is </w:t>
      </w:r>
      <w:r w:rsidR="0035783A" w:rsidRPr="006108E3">
        <w:rPr>
          <w:rFonts w:ascii="Times New Roman" w:hAnsi="Times New Roman" w:cs="Times New Roman"/>
          <w:color w:val="0D0D0D" w:themeColor="text1" w:themeTint="F2"/>
          <w:sz w:val="20"/>
          <w:szCs w:val="20"/>
        </w:rPr>
        <w:t>d</w:t>
      </w:r>
      <w:r w:rsidR="003D3905" w:rsidRPr="006108E3">
        <w:rPr>
          <w:rFonts w:ascii="Times New Roman" w:hAnsi="Times New Roman" w:cs="Times New Roman"/>
          <w:color w:val="0D0D0D" w:themeColor="text1" w:themeTint="F2"/>
          <w:sz w:val="20"/>
          <w:szCs w:val="20"/>
        </w:rPr>
        <w:t xml:space="preserve">as modalidades de </w:t>
      </w:r>
      <w:r w:rsidR="0035783A" w:rsidRPr="006108E3">
        <w:rPr>
          <w:rFonts w:ascii="Times New Roman" w:hAnsi="Times New Roman" w:cs="Times New Roman"/>
          <w:color w:val="0D0D0D" w:themeColor="text1" w:themeTint="F2"/>
          <w:sz w:val="20"/>
          <w:szCs w:val="20"/>
        </w:rPr>
        <w:t>exercícios ou esporte praticadas no tempo livre n</w:t>
      </w:r>
      <w:r w:rsidR="009D6627" w:rsidRPr="006108E3">
        <w:rPr>
          <w:rFonts w:ascii="Times New Roman" w:hAnsi="Times New Roman" w:cs="Times New Roman"/>
          <w:color w:val="0D0D0D" w:themeColor="text1" w:themeTint="F2"/>
          <w:sz w:val="20"/>
          <w:szCs w:val="20"/>
        </w:rPr>
        <w:t>a</w:t>
      </w:r>
      <w:r w:rsidR="0035783A" w:rsidRPr="006108E3">
        <w:rPr>
          <w:rFonts w:ascii="Times New Roman" w:hAnsi="Times New Roman" w:cs="Times New Roman"/>
          <w:color w:val="0D0D0D" w:themeColor="text1" w:themeTint="F2"/>
          <w:sz w:val="20"/>
          <w:szCs w:val="20"/>
        </w:rPr>
        <w:t xml:space="preserve"> </w:t>
      </w:r>
      <w:r w:rsidR="009D6627" w:rsidRPr="006108E3">
        <w:rPr>
          <w:rFonts w:ascii="Times New Roman" w:hAnsi="Times New Roman" w:cs="Times New Roman"/>
          <w:color w:val="0D0D0D" w:themeColor="text1" w:themeTint="F2"/>
          <w:sz w:val="20"/>
          <w:szCs w:val="20"/>
        </w:rPr>
        <w:t>cidade</w:t>
      </w:r>
      <w:r w:rsidRPr="006108E3">
        <w:rPr>
          <w:rFonts w:ascii="Times New Roman" w:hAnsi="Times New Roman" w:cs="Times New Roman"/>
          <w:color w:val="0D0D0D" w:themeColor="text1" w:themeTint="F2"/>
          <w:sz w:val="20"/>
          <w:szCs w:val="20"/>
        </w:rPr>
        <w:t xml:space="preserve"> de Curitiba</w:t>
      </w:r>
      <w:r w:rsidR="0035783A" w:rsidRPr="006108E3">
        <w:rPr>
          <w:rFonts w:ascii="Times New Roman" w:hAnsi="Times New Roman" w:cs="Times New Roman"/>
          <w:color w:val="0D0D0D" w:themeColor="text1" w:themeTint="F2"/>
          <w:sz w:val="20"/>
          <w:szCs w:val="20"/>
        </w:rPr>
        <w:t>.</w:t>
      </w:r>
      <w:r w:rsidR="00F956B4" w:rsidRPr="006108E3">
        <w:rPr>
          <w:rFonts w:ascii="Times New Roman" w:hAnsi="Times New Roman" w:cs="Times New Roman"/>
          <w:color w:val="0D0D0D" w:themeColor="text1" w:themeTint="F2"/>
          <w:sz w:val="20"/>
          <w:szCs w:val="20"/>
        </w:rPr>
        <w:t xml:space="preserve"> Assim, este estudo se </w:t>
      </w:r>
      <w:r w:rsidR="00F956B4" w:rsidRPr="006108E3">
        <w:rPr>
          <w:rFonts w:ascii="Times New Roman" w:hAnsi="Times New Roman" w:cs="Times New Roman"/>
          <w:bCs/>
          <w:color w:val="000000" w:themeColor="text1"/>
          <w:sz w:val="20"/>
          <w:szCs w:val="20"/>
        </w:rPr>
        <w:t>preocupou com a análise da tendência temporal d</w:t>
      </w:r>
      <w:r w:rsidR="003D3905" w:rsidRPr="006108E3">
        <w:rPr>
          <w:rFonts w:ascii="Times New Roman" w:hAnsi="Times New Roman" w:cs="Times New Roman"/>
          <w:bCs/>
          <w:color w:val="000000" w:themeColor="text1"/>
          <w:sz w:val="20"/>
          <w:szCs w:val="20"/>
        </w:rPr>
        <w:t>o</w:t>
      </w:r>
      <w:r w:rsidR="00F956B4" w:rsidRPr="006108E3">
        <w:rPr>
          <w:rFonts w:ascii="Times New Roman" w:hAnsi="Times New Roman" w:cs="Times New Roman"/>
          <w:bCs/>
          <w:color w:val="000000" w:themeColor="text1"/>
          <w:sz w:val="20"/>
          <w:szCs w:val="20"/>
        </w:rPr>
        <w:t xml:space="preserve">s principais </w:t>
      </w:r>
      <w:r w:rsidR="003D3905" w:rsidRPr="006108E3">
        <w:rPr>
          <w:rFonts w:ascii="Times New Roman" w:hAnsi="Times New Roman" w:cs="Times New Roman"/>
          <w:bCs/>
          <w:color w:val="000000" w:themeColor="text1"/>
          <w:sz w:val="20"/>
          <w:szCs w:val="20"/>
        </w:rPr>
        <w:t>tipos</w:t>
      </w:r>
      <w:r w:rsidR="00C9269D" w:rsidRPr="006108E3">
        <w:rPr>
          <w:rFonts w:ascii="Times New Roman" w:hAnsi="Times New Roman" w:cs="Times New Roman"/>
          <w:bCs/>
          <w:color w:val="000000" w:themeColor="text1"/>
          <w:sz w:val="20"/>
          <w:szCs w:val="20"/>
        </w:rPr>
        <w:t xml:space="preserve"> </w:t>
      </w:r>
      <w:r w:rsidR="00F956B4" w:rsidRPr="006108E3">
        <w:rPr>
          <w:rFonts w:ascii="Times New Roman" w:hAnsi="Times New Roman" w:cs="Times New Roman"/>
          <w:bCs/>
          <w:color w:val="000000" w:themeColor="text1"/>
          <w:sz w:val="20"/>
          <w:szCs w:val="20"/>
        </w:rPr>
        <w:t>de exercício</w:t>
      </w:r>
      <w:r w:rsidR="003D3905" w:rsidRPr="006108E3">
        <w:rPr>
          <w:rFonts w:ascii="Times New Roman" w:hAnsi="Times New Roman" w:cs="Times New Roman"/>
          <w:bCs/>
          <w:color w:val="000000" w:themeColor="text1"/>
          <w:sz w:val="20"/>
          <w:szCs w:val="20"/>
        </w:rPr>
        <w:t>s</w:t>
      </w:r>
      <w:r w:rsidR="00F956B4" w:rsidRPr="006108E3">
        <w:rPr>
          <w:rFonts w:ascii="Times New Roman" w:hAnsi="Times New Roman" w:cs="Times New Roman"/>
          <w:bCs/>
          <w:color w:val="000000" w:themeColor="text1"/>
          <w:sz w:val="20"/>
          <w:szCs w:val="20"/>
        </w:rPr>
        <w:t xml:space="preserve"> físico</w:t>
      </w:r>
      <w:r w:rsidR="003D3905" w:rsidRPr="006108E3">
        <w:rPr>
          <w:rFonts w:ascii="Times New Roman" w:hAnsi="Times New Roman" w:cs="Times New Roman"/>
          <w:bCs/>
          <w:color w:val="000000" w:themeColor="text1"/>
          <w:sz w:val="20"/>
          <w:szCs w:val="20"/>
        </w:rPr>
        <w:t>s</w:t>
      </w:r>
      <w:r w:rsidR="00F956B4" w:rsidRPr="006108E3">
        <w:rPr>
          <w:rFonts w:ascii="Times New Roman" w:hAnsi="Times New Roman" w:cs="Times New Roman"/>
          <w:bCs/>
          <w:color w:val="000000" w:themeColor="text1"/>
          <w:sz w:val="20"/>
          <w:szCs w:val="20"/>
        </w:rPr>
        <w:t xml:space="preserve"> e esporte praticadas no lazer no período entre 2006 a 2014, </w:t>
      </w:r>
      <w:r w:rsidR="00C9269D" w:rsidRPr="006108E3">
        <w:rPr>
          <w:rFonts w:ascii="Times New Roman" w:hAnsi="Times New Roman" w:cs="Times New Roman"/>
          <w:bCs/>
          <w:color w:val="000000" w:themeColor="text1"/>
          <w:sz w:val="20"/>
          <w:szCs w:val="20"/>
        </w:rPr>
        <w:t>por</w:t>
      </w:r>
      <w:r w:rsidR="00F956B4" w:rsidRPr="006108E3">
        <w:rPr>
          <w:rFonts w:ascii="Times New Roman" w:hAnsi="Times New Roman" w:cs="Times New Roman"/>
          <w:bCs/>
          <w:color w:val="000000" w:themeColor="text1"/>
          <w:sz w:val="20"/>
          <w:szCs w:val="20"/>
        </w:rPr>
        <w:t xml:space="preserve"> adultos residentes n</w:t>
      </w:r>
      <w:r w:rsidR="009D6627" w:rsidRPr="006108E3">
        <w:rPr>
          <w:rFonts w:ascii="Times New Roman" w:hAnsi="Times New Roman" w:cs="Times New Roman"/>
          <w:bCs/>
          <w:color w:val="000000" w:themeColor="text1"/>
          <w:sz w:val="20"/>
          <w:szCs w:val="20"/>
        </w:rPr>
        <w:t>a</w:t>
      </w:r>
      <w:r w:rsidR="00F956B4" w:rsidRPr="006108E3">
        <w:rPr>
          <w:rFonts w:ascii="Times New Roman" w:hAnsi="Times New Roman" w:cs="Times New Roman"/>
          <w:bCs/>
          <w:color w:val="000000" w:themeColor="text1"/>
          <w:sz w:val="20"/>
          <w:szCs w:val="20"/>
        </w:rPr>
        <w:t xml:space="preserve"> </w:t>
      </w:r>
      <w:r w:rsidR="009D6627" w:rsidRPr="006108E3">
        <w:rPr>
          <w:rFonts w:ascii="Times New Roman" w:hAnsi="Times New Roman" w:cs="Times New Roman"/>
          <w:bCs/>
          <w:color w:val="000000" w:themeColor="text1"/>
          <w:sz w:val="20"/>
          <w:szCs w:val="20"/>
        </w:rPr>
        <w:t>cidade</w:t>
      </w:r>
      <w:r w:rsidR="00F956B4" w:rsidRPr="006108E3">
        <w:rPr>
          <w:rFonts w:ascii="Times New Roman" w:hAnsi="Times New Roman" w:cs="Times New Roman"/>
          <w:bCs/>
          <w:color w:val="000000" w:themeColor="text1"/>
          <w:sz w:val="20"/>
          <w:szCs w:val="20"/>
        </w:rPr>
        <w:t xml:space="preserve"> de Curitiba.</w:t>
      </w:r>
    </w:p>
    <w:p w:rsidR="0094391F" w:rsidRDefault="0094391F" w:rsidP="006108E3">
      <w:pPr>
        <w:shd w:val="clear" w:color="auto" w:fill="FFFFFF"/>
        <w:spacing w:after="240" w:line="360" w:lineRule="auto"/>
        <w:jc w:val="both"/>
        <w:textAlignment w:val="baseline"/>
        <w:rPr>
          <w:rFonts w:ascii="Times New Roman" w:hAnsi="Times New Roman" w:cs="Times New Roman"/>
          <w:color w:val="0D0D0D" w:themeColor="text1" w:themeTint="F2"/>
          <w:sz w:val="20"/>
          <w:szCs w:val="20"/>
        </w:rPr>
      </w:pPr>
    </w:p>
    <w:p w:rsidR="00382372" w:rsidRDefault="00382372" w:rsidP="006108E3">
      <w:pPr>
        <w:shd w:val="clear" w:color="auto" w:fill="FFFFFF"/>
        <w:spacing w:after="240" w:line="360" w:lineRule="auto"/>
        <w:jc w:val="both"/>
        <w:textAlignment w:val="baseline"/>
        <w:rPr>
          <w:rFonts w:ascii="Times New Roman" w:hAnsi="Times New Roman" w:cs="Times New Roman"/>
          <w:color w:val="0D0D0D" w:themeColor="text1" w:themeTint="F2"/>
          <w:sz w:val="20"/>
          <w:szCs w:val="20"/>
        </w:rPr>
      </w:pPr>
    </w:p>
    <w:p w:rsidR="00436767" w:rsidRPr="006108E3" w:rsidRDefault="002420EA" w:rsidP="006108E3">
      <w:pPr>
        <w:shd w:val="clear" w:color="auto" w:fill="FFFFFF"/>
        <w:spacing w:after="240" w:line="360" w:lineRule="auto"/>
        <w:jc w:val="both"/>
        <w:textAlignment w:val="baseline"/>
        <w:rPr>
          <w:rFonts w:ascii="Times New Roman" w:hAnsi="Times New Roman" w:cs="Times New Roman"/>
          <w:color w:val="0D0D0D" w:themeColor="text1" w:themeTint="F2"/>
          <w:sz w:val="20"/>
          <w:szCs w:val="20"/>
        </w:rPr>
      </w:pPr>
      <w:r w:rsidRPr="006108E3">
        <w:rPr>
          <w:rFonts w:ascii="Times New Roman" w:hAnsi="Times New Roman" w:cs="Times New Roman"/>
          <w:color w:val="0D0D0D" w:themeColor="text1" w:themeTint="F2"/>
          <w:sz w:val="20"/>
          <w:szCs w:val="20"/>
        </w:rPr>
        <w:lastRenderedPageBreak/>
        <w:t xml:space="preserve">MATERIAIS E </w:t>
      </w:r>
      <w:r w:rsidR="00436767" w:rsidRPr="006108E3">
        <w:rPr>
          <w:rFonts w:ascii="Times New Roman" w:hAnsi="Times New Roman" w:cs="Times New Roman"/>
          <w:color w:val="0D0D0D" w:themeColor="text1" w:themeTint="F2"/>
          <w:sz w:val="20"/>
          <w:szCs w:val="20"/>
        </w:rPr>
        <w:t>MÉTODOS</w:t>
      </w:r>
    </w:p>
    <w:p w:rsidR="0067681C" w:rsidRPr="00382372" w:rsidRDefault="00436767" w:rsidP="006108E3">
      <w:pPr>
        <w:spacing w:after="0" w:line="360" w:lineRule="auto"/>
        <w:ind w:firstLine="720"/>
        <w:jc w:val="both"/>
        <w:rPr>
          <w:rFonts w:ascii="Times New Roman" w:hAnsi="Times New Roman" w:cs="Times New Roman"/>
          <w:color w:val="000000" w:themeColor="text1"/>
          <w:sz w:val="20"/>
          <w:szCs w:val="20"/>
          <w:vertAlign w:val="superscript"/>
        </w:rPr>
      </w:pPr>
      <w:r w:rsidRPr="006108E3">
        <w:rPr>
          <w:rFonts w:ascii="Times New Roman" w:hAnsi="Times New Roman" w:cs="Times New Roman"/>
          <w:color w:val="000000" w:themeColor="text1"/>
          <w:sz w:val="20"/>
          <w:szCs w:val="20"/>
        </w:rPr>
        <w:t>Foram examinados dados transversais do sistema de Vigilância de Fatores de Risco e Proteção para Doenças Crônicas não Transmissíveis por Inquérito Telefônico (</w:t>
      </w:r>
      <w:proofErr w:type="spellStart"/>
      <w:r w:rsidRPr="006108E3">
        <w:rPr>
          <w:rFonts w:ascii="Times New Roman" w:hAnsi="Times New Roman" w:cs="Times New Roman"/>
          <w:color w:val="000000" w:themeColor="text1"/>
          <w:sz w:val="20"/>
          <w:szCs w:val="20"/>
        </w:rPr>
        <w:t>Vigitel</w:t>
      </w:r>
      <w:proofErr w:type="spellEnd"/>
      <w:r w:rsidRPr="006108E3">
        <w:rPr>
          <w:rFonts w:ascii="Times New Roman" w:hAnsi="Times New Roman" w:cs="Times New Roman"/>
          <w:color w:val="000000" w:themeColor="text1"/>
          <w:sz w:val="20"/>
          <w:szCs w:val="20"/>
        </w:rPr>
        <w:t xml:space="preserve">) entre os anos de 2006 e 2014, referentes </w:t>
      </w:r>
      <w:r w:rsidR="009D6627" w:rsidRPr="006108E3">
        <w:rPr>
          <w:rFonts w:ascii="Times New Roman" w:hAnsi="Times New Roman" w:cs="Times New Roman"/>
          <w:color w:val="000000" w:themeColor="text1"/>
          <w:sz w:val="20"/>
          <w:szCs w:val="20"/>
        </w:rPr>
        <w:t>à</w:t>
      </w:r>
      <w:r w:rsidRPr="006108E3">
        <w:rPr>
          <w:rFonts w:ascii="Times New Roman" w:hAnsi="Times New Roman" w:cs="Times New Roman"/>
          <w:color w:val="000000" w:themeColor="text1"/>
          <w:sz w:val="20"/>
          <w:szCs w:val="20"/>
        </w:rPr>
        <w:t xml:space="preserve"> </w:t>
      </w:r>
      <w:r w:rsidR="009D6627" w:rsidRPr="006108E3">
        <w:rPr>
          <w:rFonts w:ascii="Times New Roman" w:hAnsi="Times New Roman" w:cs="Times New Roman"/>
          <w:color w:val="000000" w:themeColor="text1"/>
          <w:sz w:val="20"/>
          <w:szCs w:val="20"/>
        </w:rPr>
        <w:t>cidade</w:t>
      </w:r>
      <w:r w:rsidRPr="006108E3">
        <w:rPr>
          <w:rFonts w:ascii="Times New Roman" w:hAnsi="Times New Roman" w:cs="Times New Roman"/>
          <w:color w:val="000000" w:themeColor="text1"/>
          <w:sz w:val="20"/>
          <w:szCs w:val="20"/>
        </w:rPr>
        <w:t xml:space="preserve"> de Curitiba, </w:t>
      </w:r>
      <w:r w:rsidRPr="006108E3">
        <w:rPr>
          <w:rFonts w:ascii="Times New Roman" w:hAnsi="Times New Roman" w:cs="Times New Roman"/>
          <w:color w:val="0D0D0D" w:themeColor="text1" w:themeTint="F2"/>
          <w:sz w:val="20"/>
          <w:szCs w:val="20"/>
        </w:rPr>
        <w:t xml:space="preserve">cuja metodologia própria pode ser acessada em publicações </w:t>
      </w:r>
      <w:proofErr w:type="gramStart"/>
      <w:r w:rsidRPr="006108E3">
        <w:rPr>
          <w:rFonts w:ascii="Times New Roman" w:hAnsi="Times New Roman" w:cs="Times New Roman"/>
          <w:color w:val="0D0D0D" w:themeColor="text1" w:themeTint="F2"/>
          <w:sz w:val="20"/>
          <w:szCs w:val="20"/>
        </w:rPr>
        <w:t>prévias</w:t>
      </w:r>
      <w:r w:rsidR="00382372">
        <w:rPr>
          <w:rFonts w:ascii="Times New Roman" w:hAnsi="Times New Roman" w:cs="Times New Roman"/>
          <w:color w:val="0D0D0D" w:themeColor="text1" w:themeTint="F2"/>
          <w:sz w:val="20"/>
          <w:szCs w:val="20"/>
        </w:rPr>
        <w:t>.</w:t>
      </w:r>
      <w:proofErr w:type="gramEnd"/>
      <w:r w:rsidR="00382372">
        <w:rPr>
          <w:rFonts w:ascii="Times New Roman" w:hAnsi="Times New Roman" w:cs="Times New Roman"/>
          <w:color w:val="0D0D0D" w:themeColor="text1" w:themeTint="F2"/>
          <w:sz w:val="20"/>
          <w:szCs w:val="20"/>
          <w:vertAlign w:val="superscript"/>
        </w:rPr>
        <w:t>8</w:t>
      </w:r>
      <w:r w:rsidRPr="006108E3">
        <w:rPr>
          <w:rFonts w:ascii="Times New Roman" w:hAnsi="Times New Roman" w:cs="Times New Roman"/>
          <w:color w:val="000000" w:themeColor="text1"/>
          <w:sz w:val="20"/>
          <w:szCs w:val="20"/>
        </w:rPr>
        <w:t xml:space="preserve"> Os procedimentos de amostragem empregados pelo </w:t>
      </w:r>
      <w:proofErr w:type="spellStart"/>
      <w:r w:rsidRPr="006108E3">
        <w:rPr>
          <w:rFonts w:ascii="Times New Roman" w:hAnsi="Times New Roman" w:cs="Times New Roman"/>
          <w:color w:val="000000" w:themeColor="text1"/>
          <w:sz w:val="20"/>
          <w:szCs w:val="20"/>
        </w:rPr>
        <w:t>Vigitel</w:t>
      </w:r>
      <w:proofErr w:type="spellEnd"/>
      <w:r w:rsidRPr="006108E3">
        <w:rPr>
          <w:rFonts w:ascii="Times New Roman" w:hAnsi="Times New Roman" w:cs="Times New Roman"/>
          <w:color w:val="000000" w:themeColor="text1"/>
          <w:sz w:val="20"/>
          <w:szCs w:val="20"/>
        </w:rPr>
        <w:t xml:space="preserve"> visam obter amostras da população de adultos residentes em domicílios servidos por telefônica fixa em cada uma das capitais dos estados brasileiros e no Distrito Federal. No período entre 2006 e 2011, o sistema estabeleceu um tamanho amostral mínimo de 2.000 indivíduos com 18 ou mais anos de idade para a cidade de Curitiba. No período entre 2012 e 2014, em função de ajustes técnicos relacionados à coleta de dados, o sistema optou por reduzir o tamanho amostral mínimo para 1.600 indivíduos, elevando o erro máximo da estimativa de cerca de dois pontos para cerca de três pontos percentuais no conjunto da população e quatro pontos percentuais nas estimativas </w:t>
      </w:r>
      <w:proofErr w:type="gramStart"/>
      <w:r w:rsidRPr="006108E3">
        <w:rPr>
          <w:rFonts w:ascii="Times New Roman" w:hAnsi="Times New Roman" w:cs="Times New Roman"/>
          <w:color w:val="000000" w:themeColor="text1"/>
          <w:sz w:val="20"/>
          <w:szCs w:val="20"/>
        </w:rPr>
        <w:t>específicas.</w:t>
      </w:r>
      <w:proofErr w:type="gramEnd"/>
      <w:r w:rsidR="00382372">
        <w:rPr>
          <w:rFonts w:ascii="Times New Roman" w:hAnsi="Times New Roman" w:cs="Times New Roman"/>
          <w:color w:val="000000" w:themeColor="text1"/>
          <w:sz w:val="20"/>
          <w:szCs w:val="20"/>
          <w:vertAlign w:val="superscript"/>
        </w:rPr>
        <w:t>9</w:t>
      </w:r>
    </w:p>
    <w:p w:rsidR="0067681C" w:rsidRPr="006108E3" w:rsidRDefault="0063644F" w:rsidP="006108E3">
      <w:pPr>
        <w:spacing w:after="0" w:line="360" w:lineRule="auto"/>
        <w:ind w:firstLine="720"/>
        <w:jc w:val="both"/>
        <w:rPr>
          <w:rFonts w:ascii="Times New Roman" w:hAnsi="Times New Roman" w:cs="Times New Roman"/>
          <w:color w:val="0D0D0D" w:themeColor="text1" w:themeTint="F2"/>
          <w:sz w:val="20"/>
          <w:szCs w:val="20"/>
        </w:rPr>
      </w:pPr>
      <w:r w:rsidRPr="006108E3">
        <w:rPr>
          <w:rFonts w:ascii="Times New Roman" w:hAnsi="Times New Roman" w:cs="Times New Roman"/>
          <w:color w:val="000000" w:themeColor="text1"/>
          <w:sz w:val="20"/>
          <w:szCs w:val="20"/>
        </w:rPr>
        <w:t>A variáve</w:t>
      </w:r>
      <w:r w:rsidR="00806573" w:rsidRPr="006108E3">
        <w:rPr>
          <w:rFonts w:ascii="Times New Roman" w:hAnsi="Times New Roman" w:cs="Times New Roman"/>
          <w:color w:val="000000" w:themeColor="text1"/>
          <w:sz w:val="20"/>
          <w:szCs w:val="20"/>
        </w:rPr>
        <w:t>l</w:t>
      </w:r>
      <w:r w:rsidRPr="006108E3">
        <w:rPr>
          <w:rFonts w:ascii="Times New Roman" w:hAnsi="Times New Roman" w:cs="Times New Roman"/>
          <w:color w:val="000000" w:themeColor="text1"/>
          <w:sz w:val="20"/>
          <w:szCs w:val="20"/>
        </w:rPr>
        <w:t xml:space="preserve"> de interesse central desse estudo </w:t>
      </w:r>
      <w:r w:rsidR="00806573" w:rsidRPr="006108E3">
        <w:rPr>
          <w:rFonts w:ascii="Times New Roman" w:hAnsi="Times New Roman" w:cs="Times New Roman"/>
          <w:color w:val="000000" w:themeColor="text1"/>
          <w:sz w:val="20"/>
          <w:szCs w:val="20"/>
        </w:rPr>
        <w:t>se</w:t>
      </w:r>
      <w:r w:rsidRPr="006108E3">
        <w:rPr>
          <w:rFonts w:ascii="Times New Roman" w:hAnsi="Times New Roman" w:cs="Times New Roman"/>
          <w:color w:val="000000" w:themeColor="text1"/>
          <w:sz w:val="20"/>
          <w:szCs w:val="20"/>
        </w:rPr>
        <w:t xml:space="preserve"> refere </w:t>
      </w:r>
      <w:r w:rsidR="00807C0A" w:rsidRPr="006108E3">
        <w:rPr>
          <w:rFonts w:ascii="Times New Roman" w:hAnsi="Times New Roman" w:cs="Times New Roman"/>
          <w:color w:val="000000" w:themeColor="text1"/>
          <w:sz w:val="20"/>
          <w:szCs w:val="20"/>
        </w:rPr>
        <w:t xml:space="preserve">ao tipo </w:t>
      </w:r>
      <w:r w:rsidRPr="006108E3">
        <w:rPr>
          <w:rFonts w:ascii="Times New Roman" w:hAnsi="Times New Roman" w:cs="Times New Roman"/>
          <w:color w:val="000000" w:themeColor="text1"/>
          <w:sz w:val="20"/>
          <w:szCs w:val="20"/>
        </w:rPr>
        <w:t>de exercício físico ou esporte praticad</w:t>
      </w:r>
      <w:r w:rsidR="00807C0A" w:rsidRPr="006108E3">
        <w:rPr>
          <w:rFonts w:ascii="Times New Roman" w:hAnsi="Times New Roman" w:cs="Times New Roman"/>
          <w:color w:val="000000" w:themeColor="text1"/>
          <w:sz w:val="20"/>
          <w:szCs w:val="20"/>
        </w:rPr>
        <w:t xml:space="preserve">o </w:t>
      </w:r>
      <w:r w:rsidRPr="006108E3">
        <w:rPr>
          <w:rFonts w:ascii="Times New Roman" w:hAnsi="Times New Roman" w:cs="Times New Roman"/>
          <w:color w:val="000000" w:themeColor="text1"/>
          <w:sz w:val="20"/>
          <w:szCs w:val="20"/>
        </w:rPr>
        <w:t>no lazer, cuja apresentação possibilit</w:t>
      </w:r>
      <w:r w:rsidR="00807C0A" w:rsidRPr="006108E3">
        <w:rPr>
          <w:rFonts w:ascii="Times New Roman" w:hAnsi="Times New Roman" w:cs="Times New Roman"/>
          <w:color w:val="000000" w:themeColor="text1"/>
          <w:sz w:val="20"/>
          <w:szCs w:val="20"/>
        </w:rPr>
        <w:t xml:space="preserve">ou </w:t>
      </w:r>
      <w:r w:rsidRPr="006108E3">
        <w:rPr>
          <w:rFonts w:ascii="Times New Roman" w:hAnsi="Times New Roman" w:cs="Times New Roman"/>
          <w:color w:val="000000" w:themeColor="text1"/>
          <w:sz w:val="20"/>
          <w:szCs w:val="20"/>
        </w:rPr>
        <w:t xml:space="preserve">avaliar </w:t>
      </w:r>
      <w:r w:rsidR="00807C0A" w:rsidRPr="006108E3">
        <w:rPr>
          <w:rFonts w:ascii="Times New Roman" w:hAnsi="Times New Roman" w:cs="Times New Roman"/>
          <w:color w:val="000000" w:themeColor="text1"/>
          <w:sz w:val="20"/>
          <w:szCs w:val="20"/>
        </w:rPr>
        <w:t>a</w:t>
      </w:r>
      <w:r w:rsidRPr="006108E3">
        <w:rPr>
          <w:rFonts w:ascii="Times New Roman" w:hAnsi="Times New Roman" w:cs="Times New Roman"/>
          <w:color w:val="000000" w:themeColor="text1"/>
          <w:sz w:val="20"/>
          <w:szCs w:val="20"/>
        </w:rPr>
        <w:t xml:space="preserve"> principal </w:t>
      </w:r>
      <w:r w:rsidR="00807C0A" w:rsidRPr="006108E3">
        <w:rPr>
          <w:rFonts w:ascii="Times New Roman" w:hAnsi="Times New Roman" w:cs="Times New Roman"/>
          <w:color w:val="000000" w:themeColor="text1"/>
          <w:sz w:val="20"/>
          <w:szCs w:val="20"/>
        </w:rPr>
        <w:t xml:space="preserve">modalidade </w:t>
      </w:r>
      <w:r w:rsidRPr="006108E3">
        <w:rPr>
          <w:rFonts w:ascii="Times New Roman" w:hAnsi="Times New Roman" w:cs="Times New Roman"/>
          <w:color w:val="000000" w:themeColor="text1"/>
          <w:sz w:val="20"/>
          <w:szCs w:val="20"/>
        </w:rPr>
        <w:t>pr</w:t>
      </w:r>
      <w:r w:rsidR="00807C0A" w:rsidRPr="006108E3">
        <w:rPr>
          <w:rFonts w:ascii="Times New Roman" w:hAnsi="Times New Roman" w:cs="Times New Roman"/>
          <w:color w:val="000000" w:themeColor="text1"/>
          <w:sz w:val="20"/>
          <w:szCs w:val="20"/>
        </w:rPr>
        <w:t>a</w:t>
      </w:r>
      <w:r w:rsidRPr="006108E3">
        <w:rPr>
          <w:rFonts w:ascii="Times New Roman" w:hAnsi="Times New Roman" w:cs="Times New Roman"/>
          <w:color w:val="000000" w:themeColor="text1"/>
          <w:sz w:val="20"/>
          <w:szCs w:val="20"/>
        </w:rPr>
        <w:t>tica</w:t>
      </w:r>
      <w:r w:rsidR="00807C0A" w:rsidRPr="006108E3">
        <w:rPr>
          <w:rFonts w:ascii="Times New Roman" w:hAnsi="Times New Roman" w:cs="Times New Roman"/>
          <w:color w:val="000000" w:themeColor="text1"/>
          <w:sz w:val="20"/>
          <w:szCs w:val="20"/>
        </w:rPr>
        <w:t>da</w:t>
      </w:r>
      <w:r w:rsidRPr="006108E3">
        <w:rPr>
          <w:rFonts w:ascii="Times New Roman" w:hAnsi="Times New Roman" w:cs="Times New Roman"/>
          <w:color w:val="000000" w:themeColor="text1"/>
          <w:sz w:val="20"/>
          <w:szCs w:val="20"/>
        </w:rPr>
        <w:t xml:space="preserve">. </w:t>
      </w:r>
      <w:r w:rsidRPr="006108E3">
        <w:rPr>
          <w:rFonts w:ascii="Times New Roman" w:hAnsi="Times New Roman" w:cs="Times New Roman"/>
          <w:color w:val="0D0D0D" w:themeColor="text1" w:themeTint="F2"/>
          <w:sz w:val="20"/>
          <w:szCs w:val="20"/>
        </w:rPr>
        <w:t xml:space="preserve">Para determinar a principal modalidade de exercício físico ou esporte foi </w:t>
      </w:r>
      <w:proofErr w:type="gramStart"/>
      <w:r w:rsidR="00C805BF">
        <w:rPr>
          <w:rFonts w:ascii="Times New Roman" w:hAnsi="Times New Roman" w:cs="Times New Roman"/>
          <w:color w:val="0D0D0D" w:themeColor="text1" w:themeTint="F2"/>
          <w:sz w:val="20"/>
          <w:szCs w:val="20"/>
        </w:rPr>
        <w:t>utilizado</w:t>
      </w:r>
      <w:proofErr w:type="gramEnd"/>
      <w:r w:rsidR="005C1EDF" w:rsidRPr="006108E3">
        <w:rPr>
          <w:rFonts w:ascii="Times New Roman" w:hAnsi="Times New Roman" w:cs="Times New Roman"/>
          <w:color w:val="0D0D0D" w:themeColor="text1" w:themeTint="F2"/>
          <w:sz w:val="20"/>
          <w:szCs w:val="20"/>
        </w:rPr>
        <w:t xml:space="preserve"> a questão</w:t>
      </w:r>
      <w:r w:rsidRPr="006108E3">
        <w:rPr>
          <w:rFonts w:ascii="Times New Roman" w:hAnsi="Times New Roman" w:cs="Times New Roman"/>
          <w:color w:val="0D0D0D" w:themeColor="text1" w:themeTint="F2"/>
          <w:sz w:val="20"/>
          <w:szCs w:val="20"/>
        </w:rPr>
        <w:t xml:space="preserve">: “Nos últimos três meses, o(a) </w:t>
      </w:r>
      <w:proofErr w:type="spellStart"/>
      <w:r w:rsidRPr="006108E3">
        <w:rPr>
          <w:rFonts w:ascii="Times New Roman" w:hAnsi="Times New Roman" w:cs="Times New Roman"/>
          <w:color w:val="0D0D0D" w:themeColor="text1" w:themeTint="F2"/>
          <w:sz w:val="20"/>
          <w:szCs w:val="20"/>
        </w:rPr>
        <w:t>sr.</w:t>
      </w:r>
      <w:proofErr w:type="spellEnd"/>
      <w:r w:rsidRPr="006108E3">
        <w:rPr>
          <w:rFonts w:ascii="Times New Roman" w:hAnsi="Times New Roman" w:cs="Times New Roman"/>
          <w:color w:val="0D0D0D" w:themeColor="text1" w:themeTint="F2"/>
          <w:sz w:val="20"/>
          <w:szCs w:val="20"/>
        </w:rPr>
        <w:t xml:space="preserve">(a) praticou algum tipo de exercício físico ou esporte? (sim/não)”. </w:t>
      </w:r>
      <w:r w:rsidR="005C1EDF" w:rsidRPr="006108E3">
        <w:rPr>
          <w:rFonts w:ascii="Times New Roman" w:hAnsi="Times New Roman" w:cs="Times New Roman"/>
          <w:color w:val="0D0D0D" w:themeColor="text1" w:themeTint="F2"/>
          <w:sz w:val="20"/>
          <w:szCs w:val="20"/>
        </w:rPr>
        <w:t>A r</w:t>
      </w:r>
      <w:r w:rsidRPr="006108E3">
        <w:rPr>
          <w:rFonts w:ascii="Times New Roman" w:hAnsi="Times New Roman" w:cs="Times New Roman"/>
          <w:color w:val="0D0D0D" w:themeColor="text1" w:themeTint="F2"/>
          <w:sz w:val="20"/>
          <w:szCs w:val="20"/>
        </w:rPr>
        <w:t>esposta afirmativa conduzi</w:t>
      </w:r>
      <w:r w:rsidR="005C1EDF" w:rsidRPr="006108E3">
        <w:rPr>
          <w:rFonts w:ascii="Times New Roman" w:hAnsi="Times New Roman" w:cs="Times New Roman"/>
          <w:color w:val="0D0D0D" w:themeColor="text1" w:themeTint="F2"/>
          <w:sz w:val="20"/>
          <w:szCs w:val="20"/>
        </w:rPr>
        <w:t>a</w:t>
      </w:r>
      <w:r w:rsidRPr="006108E3">
        <w:rPr>
          <w:rFonts w:ascii="Times New Roman" w:hAnsi="Times New Roman" w:cs="Times New Roman"/>
          <w:color w:val="0D0D0D" w:themeColor="text1" w:themeTint="F2"/>
          <w:sz w:val="20"/>
          <w:szCs w:val="20"/>
        </w:rPr>
        <w:t xml:space="preserve"> o entrevistado à próxima pergunta: “Qual o tipo principal de exercício físico ou esporte que </w:t>
      </w:r>
      <w:proofErr w:type="gramStart"/>
      <w:r w:rsidRPr="006108E3">
        <w:rPr>
          <w:rFonts w:ascii="Times New Roman" w:hAnsi="Times New Roman" w:cs="Times New Roman"/>
          <w:color w:val="0D0D0D" w:themeColor="text1" w:themeTint="F2"/>
          <w:sz w:val="20"/>
          <w:szCs w:val="20"/>
        </w:rPr>
        <w:t>o(</w:t>
      </w:r>
      <w:proofErr w:type="gramEnd"/>
      <w:r w:rsidRPr="006108E3">
        <w:rPr>
          <w:rFonts w:ascii="Times New Roman" w:hAnsi="Times New Roman" w:cs="Times New Roman"/>
          <w:color w:val="0D0D0D" w:themeColor="text1" w:themeTint="F2"/>
          <w:sz w:val="20"/>
          <w:szCs w:val="20"/>
        </w:rPr>
        <w:t xml:space="preserve">a) </w:t>
      </w:r>
      <w:proofErr w:type="spellStart"/>
      <w:r w:rsidRPr="006108E3">
        <w:rPr>
          <w:rFonts w:ascii="Times New Roman" w:hAnsi="Times New Roman" w:cs="Times New Roman"/>
          <w:color w:val="0D0D0D" w:themeColor="text1" w:themeTint="F2"/>
          <w:sz w:val="20"/>
          <w:szCs w:val="20"/>
        </w:rPr>
        <w:t>sr</w:t>
      </w:r>
      <w:proofErr w:type="spellEnd"/>
      <w:r w:rsidRPr="006108E3">
        <w:rPr>
          <w:rFonts w:ascii="Times New Roman" w:hAnsi="Times New Roman" w:cs="Times New Roman"/>
          <w:color w:val="0D0D0D" w:themeColor="text1" w:themeTint="F2"/>
          <w:sz w:val="20"/>
          <w:szCs w:val="20"/>
        </w:rPr>
        <w:t xml:space="preserve"> (a) praticou?”. </w:t>
      </w:r>
      <w:r w:rsidR="005C1EDF" w:rsidRPr="006108E3">
        <w:rPr>
          <w:rFonts w:ascii="Times New Roman" w:hAnsi="Times New Roman" w:cs="Times New Roman"/>
          <w:color w:val="0D0D0D" w:themeColor="text1" w:themeTint="F2"/>
          <w:sz w:val="20"/>
          <w:szCs w:val="20"/>
        </w:rPr>
        <w:t>Para a resposta, c</w:t>
      </w:r>
      <w:r w:rsidRPr="006108E3">
        <w:rPr>
          <w:rFonts w:ascii="Times New Roman" w:hAnsi="Times New Roman" w:cs="Times New Roman"/>
          <w:color w:val="0D0D0D" w:themeColor="text1" w:themeTint="F2"/>
          <w:sz w:val="20"/>
          <w:szCs w:val="20"/>
        </w:rPr>
        <w:t xml:space="preserve">oube uma única opção entre 16 possibilidades apresentadas na sequência: 1 - caminhada; 2 - caminhada em esteira rolante; 3 - corrida; 4 - corrida em esteira rolante; 5 - musculação; 6 - ginástica aeróbica; 7 - hidroginástica; 8 - ginástica geral; 9 - natação; 10 - artes marciais e lutas; </w:t>
      </w:r>
      <w:proofErr w:type="gramStart"/>
      <w:r w:rsidRPr="006108E3">
        <w:rPr>
          <w:rFonts w:ascii="Times New Roman" w:hAnsi="Times New Roman" w:cs="Times New Roman"/>
          <w:color w:val="0D0D0D" w:themeColor="text1" w:themeTint="F2"/>
          <w:sz w:val="20"/>
          <w:szCs w:val="20"/>
        </w:rPr>
        <w:t xml:space="preserve">11 </w:t>
      </w:r>
      <w:r w:rsidR="00154E02" w:rsidRPr="006108E3">
        <w:rPr>
          <w:rFonts w:ascii="Times New Roman" w:hAnsi="Times New Roman" w:cs="Times New Roman"/>
          <w:color w:val="0D0D0D" w:themeColor="text1" w:themeTint="F2"/>
          <w:sz w:val="20"/>
          <w:szCs w:val="20"/>
        </w:rPr>
        <w:t>–</w:t>
      </w:r>
      <w:r w:rsidRPr="006108E3">
        <w:rPr>
          <w:rFonts w:ascii="Times New Roman" w:hAnsi="Times New Roman" w:cs="Times New Roman"/>
          <w:color w:val="0D0D0D" w:themeColor="text1" w:themeTint="F2"/>
          <w:sz w:val="20"/>
          <w:szCs w:val="20"/>
        </w:rPr>
        <w:t xml:space="preserve"> bicicleta</w:t>
      </w:r>
      <w:proofErr w:type="gramEnd"/>
      <w:r w:rsidR="00154E02" w:rsidRPr="006108E3">
        <w:rPr>
          <w:rFonts w:ascii="Times New Roman" w:hAnsi="Times New Roman" w:cs="Times New Roman"/>
          <w:color w:val="0D0D0D" w:themeColor="text1" w:themeTint="F2"/>
          <w:sz w:val="20"/>
          <w:szCs w:val="20"/>
        </w:rPr>
        <w:t xml:space="preserve"> (</w:t>
      </w:r>
      <w:r w:rsidR="006D6292" w:rsidRPr="006108E3">
        <w:rPr>
          <w:rFonts w:ascii="Times New Roman" w:hAnsi="Times New Roman" w:cs="Times New Roman"/>
          <w:color w:val="0D0D0D" w:themeColor="text1" w:themeTint="F2"/>
          <w:sz w:val="20"/>
          <w:szCs w:val="20"/>
        </w:rPr>
        <w:t xml:space="preserve">modalidade </w:t>
      </w:r>
      <w:r w:rsidR="00154E02" w:rsidRPr="006108E3">
        <w:rPr>
          <w:rFonts w:ascii="Times New Roman" w:hAnsi="Times New Roman" w:cs="Times New Roman"/>
          <w:color w:val="0D0D0D" w:themeColor="text1" w:themeTint="F2"/>
          <w:sz w:val="20"/>
          <w:szCs w:val="20"/>
        </w:rPr>
        <w:t>que passa</w:t>
      </w:r>
      <w:r w:rsidR="00610CA2" w:rsidRPr="006108E3">
        <w:rPr>
          <w:rFonts w:ascii="Times New Roman" w:hAnsi="Times New Roman" w:cs="Times New Roman"/>
          <w:color w:val="0D0D0D" w:themeColor="text1" w:themeTint="F2"/>
          <w:sz w:val="20"/>
          <w:szCs w:val="20"/>
        </w:rPr>
        <w:t xml:space="preserve"> a </w:t>
      </w:r>
      <w:r w:rsidR="00154E02" w:rsidRPr="006108E3">
        <w:rPr>
          <w:rFonts w:ascii="Times New Roman" w:hAnsi="Times New Roman" w:cs="Times New Roman"/>
          <w:color w:val="0D0D0D" w:themeColor="text1" w:themeTint="F2"/>
          <w:sz w:val="20"/>
          <w:szCs w:val="20"/>
        </w:rPr>
        <w:t>ser identificad</w:t>
      </w:r>
      <w:r w:rsidR="006D6292" w:rsidRPr="006108E3">
        <w:rPr>
          <w:rFonts w:ascii="Times New Roman" w:hAnsi="Times New Roman" w:cs="Times New Roman"/>
          <w:color w:val="0D0D0D" w:themeColor="text1" w:themeTint="F2"/>
          <w:sz w:val="20"/>
          <w:szCs w:val="20"/>
        </w:rPr>
        <w:t>a</w:t>
      </w:r>
      <w:r w:rsidR="00154E02" w:rsidRPr="006108E3">
        <w:rPr>
          <w:rFonts w:ascii="Times New Roman" w:hAnsi="Times New Roman" w:cs="Times New Roman"/>
          <w:color w:val="0D0D0D" w:themeColor="text1" w:themeTint="F2"/>
          <w:sz w:val="20"/>
          <w:szCs w:val="20"/>
        </w:rPr>
        <w:t xml:space="preserve"> </w:t>
      </w:r>
      <w:r w:rsidR="006D6292" w:rsidRPr="006108E3">
        <w:rPr>
          <w:rFonts w:ascii="Times New Roman" w:hAnsi="Times New Roman" w:cs="Times New Roman"/>
          <w:color w:val="0D0D0D" w:themeColor="text1" w:themeTint="F2"/>
          <w:sz w:val="20"/>
          <w:szCs w:val="20"/>
        </w:rPr>
        <w:t xml:space="preserve">como </w:t>
      </w:r>
      <w:r w:rsidR="00154E02" w:rsidRPr="006108E3">
        <w:rPr>
          <w:rFonts w:ascii="Times New Roman" w:hAnsi="Times New Roman" w:cs="Times New Roman"/>
          <w:color w:val="0D0D0D" w:themeColor="text1" w:themeTint="F2"/>
          <w:sz w:val="20"/>
          <w:szCs w:val="20"/>
        </w:rPr>
        <w:t>“ciclismo”)</w:t>
      </w:r>
      <w:r w:rsidRPr="006108E3">
        <w:rPr>
          <w:rFonts w:ascii="Times New Roman" w:hAnsi="Times New Roman" w:cs="Times New Roman"/>
          <w:color w:val="0D0D0D" w:themeColor="text1" w:themeTint="F2"/>
          <w:sz w:val="20"/>
          <w:szCs w:val="20"/>
        </w:rPr>
        <w:t xml:space="preserve">; 12 - futebol; 13 - basquetebol; 14 - voleibol; 15 - tênis; 16 </w:t>
      </w:r>
      <w:r w:rsidR="00286D26" w:rsidRPr="006108E3">
        <w:rPr>
          <w:rFonts w:ascii="Times New Roman" w:hAnsi="Times New Roman" w:cs="Times New Roman"/>
          <w:color w:val="0D0D0D" w:themeColor="text1" w:themeTint="F2"/>
          <w:sz w:val="20"/>
          <w:szCs w:val="20"/>
        </w:rPr>
        <w:t>–</w:t>
      </w:r>
      <w:r w:rsidRPr="006108E3">
        <w:rPr>
          <w:rFonts w:ascii="Times New Roman" w:hAnsi="Times New Roman" w:cs="Times New Roman"/>
          <w:color w:val="0D0D0D" w:themeColor="text1" w:themeTint="F2"/>
          <w:sz w:val="20"/>
          <w:szCs w:val="20"/>
        </w:rPr>
        <w:t xml:space="preserve"> outros</w:t>
      </w:r>
      <w:r w:rsidR="00286D26" w:rsidRPr="006108E3">
        <w:rPr>
          <w:rFonts w:ascii="Times New Roman" w:hAnsi="Times New Roman" w:cs="Times New Roman"/>
          <w:color w:val="0D0D0D" w:themeColor="text1" w:themeTint="F2"/>
          <w:sz w:val="20"/>
          <w:szCs w:val="20"/>
        </w:rPr>
        <w:t>, que é a soma de todas as outras modalidades citadas com exceção das relacionadas de 1 a 15</w:t>
      </w:r>
      <w:r w:rsidRPr="006108E3">
        <w:rPr>
          <w:rFonts w:ascii="Times New Roman" w:hAnsi="Times New Roman" w:cs="Times New Roman"/>
          <w:color w:val="0D0D0D" w:themeColor="text1" w:themeTint="F2"/>
          <w:sz w:val="20"/>
          <w:szCs w:val="20"/>
        </w:rPr>
        <w:t>. Estudo prévio</w:t>
      </w:r>
      <w:r w:rsidR="005C35C1" w:rsidRPr="006108E3">
        <w:rPr>
          <w:rFonts w:ascii="Times New Roman" w:hAnsi="Times New Roman" w:cs="Times New Roman"/>
          <w:color w:val="0D0D0D" w:themeColor="text1" w:themeTint="F2"/>
          <w:sz w:val="20"/>
          <w:szCs w:val="20"/>
        </w:rPr>
        <w:t xml:space="preserve"> de abrangência nacional realizado por </w:t>
      </w:r>
      <w:r w:rsidRPr="006108E3">
        <w:rPr>
          <w:rFonts w:ascii="Times New Roman" w:hAnsi="Times New Roman" w:cs="Times New Roman"/>
          <w:color w:val="0D0D0D" w:themeColor="text1" w:themeTint="F2"/>
          <w:sz w:val="20"/>
          <w:szCs w:val="20"/>
        </w:rPr>
        <w:t>Lima</w:t>
      </w:r>
      <w:r w:rsidR="005C35C1" w:rsidRPr="006108E3">
        <w:rPr>
          <w:rFonts w:ascii="Times New Roman" w:hAnsi="Times New Roman" w:cs="Times New Roman"/>
          <w:color w:val="0D0D0D" w:themeColor="text1" w:themeTint="F2"/>
          <w:sz w:val="20"/>
          <w:szCs w:val="20"/>
        </w:rPr>
        <w:t xml:space="preserve"> (2</w:t>
      </w:r>
      <w:r w:rsidRPr="006108E3">
        <w:rPr>
          <w:rFonts w:ascii="Times New Roman" w:hAnsi="Times New Roman" w:cs="Times New Roman"/>
          <w:color w:val="0D0D0D" w:themeColor="text1" w:themeTint="F2"/>
          <w:sz w:val="20"/>
          <w:szCs w:val="20"/>
        </w:rPr>
        <w:t>014) evidenci</w:t>
      </w:r>
      <w:r w:rsidR="005C35C1" w:rsidRPr="006108E3">
        <w:rPr>
          <w:rFonts w:ascii="Times New Roman" w:hAnsi="Times New Roman" w:cs="Times New Roman"/>
          <w:color w:val="0D0D0D" w:themeColor="text1" w:themeTint="F2"/>
          <w:sz w:val="20"/>
          <w:szCs w:val="20"/>
        </w:rPr>
        <w:t xml:space="preserve">ou </w:t>
      </w:r>
      <w:r w:rsidRPr="006108E3">
        <w:rPr>
          <w:rFonts w:ascii="Times New Roman" w:hAnsi="Times New Roman" w:cs="Times New Roman"/>
          <w:color w:val="0D0D0D" w:themeColor="text1" w:themeTint="F2"/>
          <w:sz w:val="20"/>
          <w:szCs w:val="20"/>
        </w:rPr>
        <w:t>diferença significa</w:t>
      </w:r>
      <w:r w:rsidR="005C35C1" w:rsidRPr="006108E3">
        <w:rPr>
          <w:rFonts w:ascii="Times New Roman" w:hAnsi="Times New Roman" w:cs="Times New Roman"/>
          <w:color w:val="0D0D0D" w:themeColor="text1" w:themeTint="F2"/>
          <w:sz w:val="20"/>
          <w:szCs w:val="20"/>
        </w:rPr>
        <w:t xml:space="preserve">tiva entre os sexos para a prevalência da AF e </w:t>
      </w:r>
      <w:r w:rsidR="00C805BF">
        <w:rPr>
          <w:rFonts w:ascii="Times New Roman" w:hAnsi="Times New Roman" w:cs="Times New Roman"/>
          <w:color w:val="0D0D0D" w:themeColor="text1" w:themeTint="F2"/>
          <w:sz w:val="20"/>
          <w:szCs w:val="20"/>
        </w:rPr>
        <w:t xml:space="preserve">para a </w:t>
      </w:r>
      <w:r w:rsidR="005C35C1" w:rsidRPr="006108E3">
        <w:rPr>
          <w:rFonts w:ascii="Times New Roman" w:hAnsi="Times New Roman" w:cs="Times New Roman"/>
          <w:color w:val="0D0D0D" w:themeColor="text1" w:themeTint="F2"/>
          <w:sz w:val="20"/>
          <w:szCs w:val="20"/>
        </w:rPr>
        <w:t>escolha do tipo de exercício físico ou esporte praticado no lazer. Assim, neste estudo</w:t>
      </w:r>
      <w:r w:rsidRPr="006108E3">
        <w:rPr>
          <w:rFonts w:ascii="Times New Roman" w:hAnsi="Times New Roman" w:cs="Times New Roman"/>
          <w:color w:val="0D0D0D" w:themeColor="text1" w:themeTint="F2"/>
          <w:sz w:val="20"/>
          <w:szCs w:val="20"/>
        </w:rPr>
        <w:t xml:space="preserve">, </w:t>
      </w:r>
      <w:r w:rsidR="005C35C1" w:rsidRPr="006108E3">
        <w:rPr>
          <w:rFonts w:ascii="Times New Roman" w:hAnsi="Times New Roman" w:cs="Times New Roman"/>
          <w:color w:val="0D0D0D" w:themeColor="text1" w:themeTint="F2"/>
          <w:sz w:val="20"/>
          <w:szCs w:val="20"/>
        </w:rPr>
        <w:t xml:space="preserve">os dados de </w:t>
      </w:r>
      <w:r w:rsidR="005C35C1" w:rsidRPr="006108E3">
        <w:rPr>
          <w:rFonts w:ascii="Times New Roman" w:hAnsi="Times New Roman" w:cs="Times New Roman"/>
          <w:color w:val="000000"/>
          <w:sz w:val="20"/>
          <w:szCs w:val="20"/>
        </w:rPr>
        <w:t>homens e mulheres</w:t>
      </w:r>
      <w:r w:rsidR="005C35C1" w:rsidRPr="006108E3">
        <w:rPr>
          <w:rFonts w:ascii="Times New Roman" w:hAnsi="Times New Roman" w:cs="Times New Roman"/>
          <w:color w:val="0D0D0D" w:themeColor="text1" w:themeTint="F2"/>
          <w:sz w:val="20"/>
          <w:szCs w:val="20"/>
        </w:rPr>
        <w:t xml:space="preserve"> foram analisados </w:t>
      </w:r>
      <w:r w:rsidR="00820221" w:rsidRPr="006108E3">
        <w:rPr>
          <w:rFonts w:ascii="Times New Roman" w:hAnsi="Times New Roman" w:cs="Times New Roman"/>
          <w:color w:val="0D0D0D" w:themeColor="text1" w:themeTint="F2"/>
          <w:sz w:val="20"/>
          <w:szCs w:val="20"/>
        </w:rPr>
        <w:t>separadamente</w:t>
      </w:r>
      <w:r w:rsidR="00620152" w:rsidRPr="006108E3">
        <w:rPr>
          <w:rFonts w:ascii="Times New Roman" w:hAnsi="Times New Roman" w:cs="Times New Roman"/>
          <w:color w:val="0D0D0D" w:themeColor="text1" w:themeTint="F2"/>
          <w:sz w:val="20"/>
          <w:szCs w:val="20"/>
        </w:rPr>
        <w:t xml:space="preserve">. Foram consideradas para a análise as cinco principais modalidades citadas. </w:t>
      </w:r>
      <w:r w:rsidR="005C35C1" w:rsidRPr="006108E3">
        <w:rPr>
          <w:rFonts w:ascii="Times New Roman" w:hAnsi="Times New Roman" w:cs="Times New Roman"/>
          <w:color w:val="0D0D0D" w:themeColor="text1" w:themeTint="F2"/>
          <w:sz w:val="20"/>
          <w:szCs w:val="20"/>
        </w:rPr>
        <w:t>P</w:t>
      </w:r>
      <w:r w:rsidR="00620152" w:rsidRPr="006108E3">
        <w:rPr>
          <w:rFonts w:ascii="Times New Roman" w:hAnsi="Times New Roman" w:cs="Times New Roman"/>
          <w:color w:val="0D0D0D" w:themeColor="text1" w:themeTint="F2"/>
          <w:sz w:val="20"/>
          <w:szCs w:val="20"/>
        </w:rPr>
        <w:t xml:space="preserve">ara </w:t>
      </w:r>
      <w:r w:rsidR="005C35C1" w:rsidRPr="006108E3">
        <w:rPr>
          <w:rFonts w:ascii="Times New Roman" w:hAnsi="Times New Roman" w:cs="Times New Roman"/>
          <w:color w:val="0D0D0D" w:themeColor="text1" w:themeTint="F2"/>
          <w:sz w:val="20"/>
          <w:szCs w:val="20"/>
        </w:rPr>
        <w:t xml:space="preserve">as </w:t>
      </w:r>
      <w:r w:rsidR="00620152" w:rsidRPr="006108E3">
        <w:rPr>
          <w:rFonts w:ascii="Times New Roman" w:hAnsi="Times New Roman" w:cs="Times New Roman"/>
          <w:color w:val="0D0D0D" w:themeColor="text1" w:themeTint="F2"/>
          <w:sz w:val="20"/>
          <w:szCs w:val="20"/>
        </w:rPr>
        <w:t>mulheres foram</w:t>
      </w:r>
      <w:r w:rsidR="00820221" w:rsidRPr="006108E3">
        <w:rPr>
          <w:rFonts w:ascii="Times New Roman" w:hAnsi="Times New Roman" w:cs="Times New Roman"/>
          <w:color w:val="0D0D0D" w:themeColor="text1" w:themeTint="F2"/>
          <w:sz w:val="20"/>
          <w:szCs w:val="20"/>
        </w:rPr>
        <w:t xml:space="preserve"> </w:t>
      </w:r>
      <w:r w:rsidR="005C35C1" w:rsidRPr="006108E3">
        <w:rPr>
          <w:rFonts w:ascii="Times New Roman" w:hAnsi="Times New Roman" w:cs="Times New Roman"/>
          <w:color w:val="0D0D0D" w:themeColor="text1" w:themeTint="F2"/>
          <w:sz w:val="20"/>
          <w:szCs w:val="20"/>
        </w:rPr>
        <w:t>incluídas</w:t>
      </w:r>
      <w:r w:rsidR="00820221" w:rsidRPr="006108E3">
        <w:rPr>
          <w:rFonts w:ascii="Times New Roman" w:hAnsi="Times New Roman" w:cs="Times New Roman"/>
          <w:color w:val="0D0D0D" w:themeColor="text1" w:themeTint="F2"/>
          <w:sz w:val="20"/>
          <w:szCs w:val="20"/>
        </w:rPr>
        <w:t>:</w:t>
      </w:r>
      <w:r w:rsidR="00620152" w:rsidRPr="006108E3">
        <w:rPr>
          <w:rFonts w:ascii="Times New Roman" w:hAnsi="Times New Roman" w:cs="Times New Roman"/>
          <w:color w:val="0D0D0D" w:themeColor="text1" w:themeTint="F2"/>
          <w:sz w:val="20"/>
          <w:szCs w:val="20"/>
        </w:rPr>
        <w:t xml:space="preserve"> caminhada (exceto na esteira), ginástica</w:t>
      </w:r>
      <w:r w:rsidR="00243537" w:rsidRPr="006108E3">
        <w:rPr>
          <w:rFonts w:ascii="Times New Roman" w:hAnsi="Times New Roman" w:cs="Times New Roman"/>
          <w:color w:val="0D0D0D" w:themeColor="text1" w:themeTint="F2"/>
          <w:sz w:val="20"/>
          <w:szCs w:val="20"/>
        </w:rPr>
        <w:t xml:space="preserve"> (</w:t>
      </w:r>
      <w:r w:rsidR="005C35C1" w:rsidRPr="006108E3">
        <w:rPr>
          <w:rFonts w:ascii="Times New Roman" w:hAnsi="Times New Roman" w:cs="Times New Roman"/>
          <w:color w:val="0D0D0D" w:themeColor="text1" w:themeTint="F2"/>
          <w:sz w:val="20"/>
          <w:szCs w:val="20"/>
        </w:rPr>
        <w:t xml:space="preserve">agrupada </w:t>
      </w:r>
      <w:r w:rsidR="00243537" w:rsidRPr="006108E3">
        <w:rPr>
          <w:rFonts w:ascii="Times New Roman" w:hAnsi="Times New Roman" w:cs="Times New Roman"/>
          <w:color w:val="0D0D0D" w:themeColor="text1" w:themeTint="F2"/>
          <w:sz w:val="20"/>
          <w:szCs w:val="20"/>
        </w:rPr>
        <w:t>aeróbia + geral)</w:t>
      </w:r>
      <w:r w:rsidR="00620152" w:rsidRPr="006108E3">
        <w:rPr>
          <w:rFonts w:ascii="Times New Roman" w:hAnsi="Times New Roman" w:cs="Times New Roman"/>
          <w:color w:val="0D0D0D" w:themeColor="text1" w:themeTint="F2"/>
          <w:sz w:val="20"/>
          <w:szCs w:val="20"/>
        </w:rPr>
        <w:t>, musculação, caminhada na esteira e ciclismo. Para homens foram</w:t>
      </w:r>
      <w:r w:rsidR="00820221" w:rsidRPr="006108E3">
        <w:rPr>
          <w:rFonts w:ascii="Times New Roman" w:hAnsi="Times New Roman" w:cs="Times New Roman"/>
          <w:color w:val="0D0D0D" w:themeColor="text1" w:themeTint="F2"/>
          <w:sz w:val="20"/>
          <w:szCs w:val="20"/>
        </w:rPr>
        <w:t xml:space="preserve"> </w:t>
      </w:r>
      <w:r w:rsidR="005C35C1" w:rsidRPr="006108E3">
        <w:rPr>
          <w:rFonts w:ascii="Times New Roman" w:hAnsi="Times New Roman" w:cs="Times New Roman"/>
          <w:color w:val="0D0D0D" w:themeColor="text1" w:themeTint="F2"/>
          <w:sz w:val="20"/>
          <w:szCs w:val="20"/>
        </w:rPr>
        <w:t>incluídas</w:t>
      </w:r>
      <w:r w:rsidR="00620152" w:rsidRPr="006108E3">
        <w:rPr>
          <w:rFonts w:ascii="Times New Roman" w:hAnsi="Times New Roman" w:cs="Times New Roman"/>
          <w:color w:val="0D0D0D" w:themeColor="text1" w:themeTint="F2"/>
          <w:sz w:val="20"/>
          <w:szCs w:val="20"/>
        </w:rPr>
        <w:t xml:space="preserve">: caminhada, futebol, musculação, ciclismo e corrida (exceto na esteira). </w:t>
      </w:r>
    </w:p>
    <w:p w:rsidR="0067681C" w:rsidRPr="006108E3" w:rsidRDefault="009D6627" w:rsidP="006108E3">
      <w:pPr>
        <w:spacing w:after="0" w:line="360" w:lineRule="auto"/>
        <w:ind w:firstLine="720"/>
        <w:jc w:val="both"/>
        <w:rPr>
          <w:rFonts w:ascii="Times New Roman" w:hAnsi="Times New Roman" w:cs="Times New Roman"/>
          <w:color w:val="0D0D0D" w:themeColor="text1" w:themeTint="F2"/>
          <w:sz w:val="20"/>
          <w:szCs w:val="20"/>
        </w:rPr>
      </w:pPr>
      <w:r w:rsidRPr="006108E3">
        <w:rPr>
          <w:rFonts w:ascii="Times New Roman" w:hAnsi="Times New Roman" w:cs="Times New Roman"/>
          <w:color w:val="0D0D0D" w:themeColor="text1" w:themeTint="F2"/>
          <w:sz w:val="20"/>
          <w:szCs w:val="20"/>
        </w:rPr>
        <w:t>A</w:t>
      </w:r>
      <w:r w:rsidR="008649CC" w:rsidRPr="006108E3">
        <w:rPr>
          <w:rFonts w:ascii="Times New Roman" w:hAnsi="Times New Roman" w:cs="Times New Roman"/>
          <w:color w:val="0D0D0D" w:themeColor="text1" w:themeTint="F2"/>
          <w:sz w:val="20"/>
          <w:szCs w:val="20"/>
        </w:rPr>
        <w:t xml:space="preserve"> </w:t>
      </w:r>
      <w:r w:rsidRPr="006108E3">
        <w:rPr>
          <w:rFonts w:ascii="Times New Roman" w:hAnsi="Times New Roman" w:cs="Times New Roman"/>
          <w:color w:val="0D0D0D" w:themeColor="text1" w:themeTint="F2"/>
          <w:sz w:val="20"/>
          <w:szCs w:val="20"/>
        </w:rPr>
        <w:t>cidade</w:t>
      </w:r>
      <w:r w:rsidR="008649CC" w:rsidRPr="006108E3">
        <w:rPr>
          <w:rFonts w:ascii="Times New Roman" w:hAnsi="Times New Roman" w:cs="Times New Roman"/>
          <w:color w:val="0D0D0D" w:themeColor="text1" w:themeTint="F2"/>
          <w:sz w:val="20"/>
          <w:szCs w:val="20"/>
        </w:rPr>
        <w:t xml:space="preserve"> de Curitiba é a capital do Estado do Paraná que, juntamente com Florianópolis e Porto Alegre constituem as três capitais da Região Sul do país. </w:t>
      </w:r>
      <w:r w:rsidR="008649CC" w:rsidRPr="006108E3">
        <w:rPr>
          <w:rFonts w:ascii="Times New Roman" w:hAnsi="Times New Roman" w:cs="Times New Roman"/>
          <w:color w:val="000000"/>
          <w:sz w:val="20"/>
          <w:szCs w:val="20"/>
        </w:rPr>
        <w:t xml:space="preserve">O índice de </w:t>
      </w:r>
      <w:r w:rsidR="008649CC" w:rsidRPr="006108E3">
        <w:rPr>
          <w:rFonts w:ascii="Times New Roman" w:hAnsi="Times New Roman" w:cs="Times New Roman"/>
          <w:color w:val="0D0D0D" w:themeColor="text1" w:themeTint="F2"/>
          <w:sz w:val="20"/>
          <w:szCs w:val="20"/>
        </w:rPr>
        <w:t xml:space="preserve">desenvolvimento humano de </w:t>
      </w:r>
      <w:r w:rsidR="008649CC" w:rsidRPr="006108E3">
        <w:rPr>
          <w:rFonts w:ascii="Times New Roman" w:hAnsi="Times New Roman" w:cs="Times New Roman"/>
          <w:color w:val="000000"/>
          <w:sz w:val="20"/>
          <w:szCs w:val="20"/>
        </w:rPr>
        <w:t xml:space="preserve">Curitiba </w:t>
      </w:r>
      <w:r w:rsidR="008649CC" w:rsidRPr="006108E3">
        <w:rPr>
          <w:rFonts w:ascii="Times New Roman" w:hAnsi="Times New Roman" w:cs="Times New Roman"/>
          <w:color w:val="0D0D0D" w:themeColor="text1" w:themeTint="F2"/>
          <w:sz w:val="20"/>
          <w:szCs w:val="20"/>
        </w:rPr>
        <w:t xml:space="preserve">de 0,823 </w:t>
      </w:r>
      <w:r w:rsidR="008649CC" w:rsidRPr="006108E3">
        <w:rPr>
          <w:rFonts w:ascii="Times New Roman" w:hAnsi="Times New Roman" w:cs="Times New Roman"/>
          <w:color w:val="000000"/>
          <w:sz w:val="20"/>
          <w:szCs w:val="20"/>
        </w:rPr>
        <w:t>a faz situar na faixa de desenvolvimento humano muito alto</w:t>
      </w:r>
      <w:r w:rsidR="008649CC" w:rsidRPr="006108E3">
        <w:rPr>
          <w:rFonts w:ascii="Times New Roman" w:hAnsi="Times New Roman" w:cs="Times New Roman"/>
          <w:color w:val="0D0D0D" w:themeColor="text1" w:themeTint="F2"/>
          <w:sz w:val="20"/>
          <w:szCs w:val="20"/>
        </w:rPr>
        <w:t xml:space="preserve">. Para </w:t>
      </w:r>
      <w:r w:rsidR="00265D9F" w:rsidRPr="006108E3">
        <w:rPr>
          <w:rFonts w:ascii="Times New Roman" w:hAnsi="Times New Roman" w:cs="Times New Roman"/>
          <w:color w:val="0D0D0D" w:themeColor="text1" w:themeTint="F2"/>
          <w:sz w:val="20"/>
          <w:szCs w:val="20"/>
        </w:rPr>
        <w:t xml:space="preserve">o ano de </w:t>
      </w:r>
      <w:r w:rsidR="008649CC" w:rsidRPr="006108E3">
        <w:rPr>
          <w:rFonts w:ascii="Times New Roman" w:hAnsi="Times New Roman" w:cs="Times New Roman"/>
          <w:color w:val="0D0D0D" w:themeColor="text1" w:themeTint="F2"/>
          <w:sz w:val="20"/>
          <w:szCs w:val="20"/>
        </w:rPr>
        <w:t xml:space="preserve">2016, a população </w:t>
      </w:r>
      <w:r w:rsidR="00265D9F" w:rsidRPr="006108E3">
        <w:rPr>
          <w:rFonts w:ascii="Times New Roman" w:hAnsi="Times New Roman" w:cs="Times New Roman"/>
          <w:color w:val="0D0D0D" w:themeColor="text1" w:themeTint="F2"/>
          <w:sz w:val="20"/>
          <w:szCs w:val="20"/>
        </w:rPr>
        <w:t xml:space="preserve">foi </w:t>
      </w:r>
      <w:r w:rsidR="008649CC" w:rsidRPr="006108E3">
        <w:rPr>
          <w:rFonts w:ascii="Times New Roman" w:hAnsi="Times New Roman" w:cs="Times New Roman"/>
          <w:color w:val="0D0D0D" w:themeColor="text1" w:themeTint="F2"/>
          <w:sz w:val="20"/>
          <w:szCs w:val="20"/>
        </w:rPr>
        <w:t xml:space="preserve">estimada </w:t>
      </w:r>
      <w:r w:rsidR="00265D9F" w:rsidRPr="006108E3">
        <w:rPr>
          <w:rFonts w:ascii="Times New Roman" w:hAnsi="Times New Roman" w:cs="Times New Roman"/>
          <w:color w:val="0D0D0D" w:themeColor="text1" w:themeTint="F2"/>
          <w:sz w:val="20"/>
          <w:szCs w:val="20"/>
        </w:rPr>
        <w:t xml:space="preserve">em </w:t>
      </w:r>
      <w:r w:rsidR="008649CC" w:rsidRPr="006108E3">
        <w:rPr>
          <w:rFonts w:ascii="Times New Roman" w:hAnsi="Times New Roman" w:cs="Times New Roman"/>
          <w:color w:val="0D0D0D" w:themeColor="text1" w:themeTint="F2"/>
          <w:sz w:val="20"/>
          <w:szCs w:val="20"/>
        </w:rPr>
        <w:t>1.893.997 habitantes</w:t>
      </w:r>
      <w:r w:rsidR="00C805BF">
        <w:rPr>
          <w:rFonts w:ascii="Times New Roman" w:hAnsi="Times New Roman" w:cs="Times New Roman"/>
          <w:color w:val="0D0D0D" w:themeColor="text1" w:themeTint="F2"/>
          <w:sz w:val="20"/>
          <w:szCs w:val="20"/>
        </w:rPr>
        <w:t>, a maior do estado e da região sul e a oitava do país</w:t>
      </w:r>
      <w:r w:rsidR="008649CC" w:rsidRPr="006108E3">
        <w:rPr>
          <w:rFonts w:ascii="Times New Roman" w:hAnsi="Times New Roman" w:cs="Times New Roman"/>
          <w:color w:val="0D0D0D" w:themeColor="text1" w:themeTint="F2"/>
          <w:sz w:val="20"/>
          <w:szCs w:val="20"/>
        </w:rPr>
        <w:t>. A maior parcela</w:t>
      </w:r>
      <w:r w:rsidR="00C805BF">
        <w:rPr>
          <w:rFonts w:ascii="Times New Roman" w:hAnsi="Times New Roman" w:cs="Times New Roman"/>
          <w:color w:val="0D0D0D" w:themeColor="text1" w:themeTint="F2"/>
          <w:sz w:val="20"/>
          <w:szCs w:val="20"/>
        </w:rPr>
        <w:t xml:space="preserve"> da população </w:t>
      </w:r>
      <w:r w:rsidR="008649CC" w:rsidRPr="006108E3">
        <w:rPr>
          <w:rFonts w:ascii="Times New Roman" w:hAnsi="Times New Roman" w:cs="Times New Roman"/>
          <w:color w:val="0D0D0D" w:themeColor="text1" w:themeTint="F2"/>
          <w:sz w:val="20"/>
          <w:szCs w:val="20"/>
        </w:rPr>
        <w:t xml:space="preserve">(52,3%) é constituída por </w:t>
      </w:r>
      <w:r w:rsidR="003B7FB5" w:rsidRPr="006108E3">
        <w:rPr>
          <w:rFonts w:ascii="Times New Roman" w:hAnsi="Times New Roman" w:cs="Times New Roman"/>
          <w:color w:val="0D0D0D" w:themeColor="text1" w:themeTint="F2"/>
          <w:sz w:val="20"/>
          <w:szCs w:val="20"/>
        </w:rPr>
        <w:t>m</w:t>
      </w:r>
      <w:r w:rsidR="008649CC" w:rsidRPr="006108E3">
        <w:rPr>
          <w:rFonts w:ascii="Times New Roman" w:hAnsi="Times New Roman" w:cs="Times New Roman"/>
          <w:color w:val="0D0D0D" w:themeColor="text1" w:themeTint="F2"/>
          <w:sz w:val="20"/>
          <w:szCs w:val="20"/>
        </w:rPr>
        <w:t>ulheres</w:t>
      </w:r>
      <w:r w:rsidR="00C805BF">
        <w:rPr>
          <w:rFonts w:ascii="Times New Roman" w:hAnsi="Times New Roman" w:cs="Times New Roman"/>
          <w:color w:val="0D0D0D" w:themeColor="text1" w:themeTint="F2"/>
          <w:sz w:val="20"/>
          <w:szCs w:val="20"/>
        </w:rPr>
        <w:t xml:space="preserve">, a menor, por </w:t>
      </w:r>
      <w:r w:rsidR="00265D9F" w:rsidRPr="006108E3">
        <w:rPr>
          <w:rFonts w:ascii="Times New Roman" w:hAnsi="Times New Roman" w:cs="Times New Roman"/>
          <w:color w:val="0D0D0D" w:themeColor="text1" w:themeTint="F2"/>
          <w:sz w:val="20"/>
          <w:szCs w:val="20"/>
        </w:rPr>
        <w:t>homens (47,7%)</w:t>
      </w:r>
      <w:r w:rsidR="008649CC" w:rsidRPr="006108E3">
        <w:rPr>
          <w:rFonts w:ascii="Times New Roman" w:hAnsi="Times New Roman" w:cs="Times New Roman"/>
          <w:color w:val="0D0D0D" w:themeColor="text1" w:themeTint="F2"/>
          <w:sz w:val="20"/>
          <w:szCs w:val="20"/>
        </w:rPr>
        <w:t>. A população adulta com idade igual ou maior que 18 anos</w:t>
      </w:r>
      <w:r w:rsidR="009C10B7" w:rsidRPr="006108E3">
        <w:rPr>
          <w:rFonts w:ascii="Times New Roman" w:hAnsi="Times New Roman" w:cs="Times New Roman"/>
          <w:color w:val="0D0D0D" w:themeColor="text1" w:themeTint="F2"/>
          <w:sz w:val="20"/>
          <w:szCs w:val="20"/>
        </w:rPr>
        <w:t>,</w:t>
      </w:r>
      <w:r w:rsidR="008649CC" w:rsidRPr="006108E3">
        <w:rPr>
          <w:rFonts w:ascii="Times New Roman" w:hAnsi="Times New Roman" w:cs="Times New Roman"/>
          <w:color w:val="0D0D0D" w:themeColor="text1" w:themeTint="F2"/>
          <w:sz w:val="20"/>
          <w:szCs w:val="20"/>
        </w:rPr>
        <w:t xml:space="preserve"> </w:t>
      </w:r>
      <w:r w:rsidR="00265D9F" w:rsidRPr="006108E3">
        <w:rPr>
          <w:rFonts w:ascii="Times New Roman" w:hAnsi="Times New Roman" w:cs="Times New Roman"/>
          <w:color w:val="0D0D0D" w:themeColor="text1" w:themeTint="F2"/>
          <w:sz w:val="20"/>
          <w:szCs w:val="20"/>
        </w:rPr>
        <w:t>foi</w:t>
      </w:r>
      <w:r w:rsidR="008649CC" w:rsidRPr="006108E3">
        <w:rPr>
          <w:rFonts w:ascii="Times New Roman" w:hAnsi="Times New Roman" w:cs="Times New Roman"/>
          <w:color w:val="0D0D0D" w:themeColor="text1" w:themeTint="F2"/>
          <w:sz w:val="20"/>
          <w:szCs w:val="20"/>
        </w:rPr>
        <w:t xml:space="preserve"> </w:t>
      </w:r>
      <w:r w:rsidR="003B7FB5" w:rsidRPr="006108E3">
        <w:rPr>
          <w:rFonts w:ascii="Times New Roman" w:hAnsi="Times New Roman" w:cs="Times New Roman"/>
          <w:color w:val="0D0D0D" w:themeColor="text1" w:themeTint="F2"/>
          <w:sz w:val="20"/>
          <w:szCs w:val="20"/>
        </w:rPr>
        <w:t xml:space="preserve">estimada em </w:t>
      </w:r>
      <w:r w:rsidR="008649CC" w:rsidRPr="006108E3">
        <w:rPr>
          <w:rFonts w:ascii="Times New Roman" w:hAnsi="Times New Roman" w:cs="Times New Roman"/>
          <w:color w:val="0D0D0D" w:themeColor="text1" w:themeTint="F2"/>
          <w:sz w:val="20"/>
          <w:szCs w:val="20"/>
        </w:rPr>
        <w:t>66,5%</w:t>
      </w:r>
      <w:r w:rsidR="00265D9F" w:rsidRPr="006108E3">
        <w:rPr>
          <w:rFonts w:ascii="Times New Roman" w:hAnsi="Times New Roman" w:cs="Times New Roman"/>
          <w:color w:val="0D0D0D" w:themeColor="text1" w:themeTint="F2"/>
          <w:sz w:val="20"/>
          <w:szCs w:val="20"/>
        </w:rPr>
        <w:t xml:space="preserve"> ou 1.259.508 adultos habitando a capital paranaense</w:t>
      </w:r>
      <w:r w:rsidR="009C10B7" w:rsidRPr="006108E3">
        <w:rPr>
          <w:rFonts w:ascii="Times New Roman" w:hAnsi="Times New Roman" w:cs="Times New Roman"/>
          <w:color w:val="0D0D0D" w:themeColor="text1" w:themeTint="F2"/>
          <w:sz w:val="20"/>
          <w:szCs w:val="20"/>
        </w:rPr>
        <w:t xml:space="preserve"> em </w:t>
      </w:r>
      <w:proofErr w:type="gramStart"/>
      <w:r w:rsidR="009C10B7" w:rsidRPr="006108E3">
        <w:rPr>
          <w:rFonts w:ascii="Times New Roman" w:hAnsi="Times New Roman" w:cs="Times New Roman"/>
          <w:color w:val="0D0D0D" w:themeColor="text1" w:themeTint="F2"/>
          <w:sz w:val="20"/>
          <w:szCs w:val="20"/>
        </w:rPr>
        <w:t>2016</w:t>
      </w:r>
      <w:r w:rsidR="00382372">
        <w:rPr>
          <w:rFonts w:ascii="Times New Roman" w:hAnsi="Times New Roman" w:cs="Times New Roman"/>
          <w:color w:val="0D0D0D" w:themeColor="text1" w:themeTint="F2"/>
          <w:sz w:val="20"/>
          <w:szCs w:val="20"/>
        </w:rPr>
        <w:t>.</w:t>
      </w:r>
      <w:r w:rsidR="00382372">
        <w:rPr>
          <w:rFonts w:ascii="Times New Roman" w:hAnsi="Times New Roman" w:cs="Times New Roman"/>
          <w:color w:val="0D0D0D" w:themeColor="text1" w:themeTint="F2"/>
          <w:sz w:val="20"/>
          <w:szCs w:val="20"/>
          <w:vertAlign w:val="superscript"/>
        </w:rPr>
        <w:t>1</w:t>
      </w:r>
      <w:r w:rsidR="0002065C">
        <w:rPr>
          <w:rFonts w:ascii="Times New Roman" w:hAnsi="Times New Roman" w:cs="Times New Roman"/>
          <w:color w:val="0D0D0D" w:themeColor="text1" w:themeTint="F2"/>
          <w:sz w:val="20"/>
          <w:szCs w:val="20"/>
          <w:vertAlign w:val="superscript"/>
        </w:rPr>
        <w:t>0</w:t>
      </w:r>
      <w:proofErr w:type="gramEnd"/>
      <w:r w:rsidR="008649CC" w:rsidRPr="006108E3">
        <w:rPr>
          <w:rFonts w:ascii="Times New Roman" w:hAnsi="Times New Roman" w:cs="Times New Roman"/>
          <w:color w:val="0D0D0D" w:themeColor="text1" w:themeTint="F2"/>
          <w:sz w:val="20"/>
          <w:szCs w:val="20"/>
        </w:rPr>
        <w:t xml:space="preserve"> </w:t>
      </w:r>
    </w:p>
    <w:p w:rsidR="0067681C" w:rsidRPr="006108E3" w:rsidRDefault="00820221" w:rsidP="006108E3">
      <w:pPr>
        <w:spacing w:after="0" w:line="360" w:lineRule="auto"/>
        <w:ind w:firstLine="720"/>
        <w:jc w:val="both"/>
        <w:rPr>
          <w:rFonts w:ascii="Times New Roman" w:eastAsiaTheme="minorEastAsia" w:hAnsi="Times New Roman" w:cs="Times New Roman"/>
          <w:color w:val="000000" w:themeColor="text1"/>
          <w:sz w:val="20"/>
          <w:szCs w:val="20"/>
          <w:lang w:eastAsia="pt-BR"/>
        </w:rPr>
      </w:pPr>
      <w:r w:rsidRPr="006108E3">
        <w:rPr>
          <w:rFonts w:ascii="Times New Roman" w:eastAsiaTheme="minorEastAsia" w:hAnsi="Times New Roman" w:cs="Times New Roman"/>
          <w:color w:val="000000" w:themeColor="text1"/>
          <w:sz w:val="20"/>
          <w:szCs w:val="20"/>
          <w:lang w:eastAsia="pt-BR"/>
        </w:rPr>
        <w:lastRenderedPageBreak/>
        <w:t xml:space="preserve">Para fins de análise, pesos amostrais foram considerados para os resultados serem extrapolados para </w:t>
      </w:r>
      <w:r w:rsidR="00604BF0" w:rsidRPr="006108E3">
        <w:rPr>
          <w:rFonts w:ascii="Times New Roman" w:eastAsiaTheme="minorEastAsia" w:hAnsi="Times New Roman" w:cs="Times New Roman"/>
          <w:color w:val="000000" w:themeColor="text1"/>
          <w:sz w:val="20"/>
          <w:szCs w:val="20"/>
          <w:lang w:eastAsia="pt-BR"/>
        </w:rPr>
        <w:t xml:space="preserve">toda </w:t>
      </w:r>
      <w:r w:rsidRPr="006108E3">
        <w:rPr>
          <w:rFonts w:ascii="Times New Roman" w:eastAsiaTheme="minorEastAsia" w:hAnsi="Times New Roman" w:cs="Times New Roman"/>
          <w:color w:val="000000" w:themeColor="text1"/>
          <w:sz w:val="20"/>
          <w:szCs w:val="20"/>
          <w:lang w:eastAsia="pt-BR"/>
        </w:rPr>
        <w:t>a população de Curitiba. O método “</w:t>
      </w:r>
      <w:proofErr w:type="spellStart"/>
      <w:r w:rsidRPr="006108E3">
        <w:rPr>
          <w:rFonts w:ascii="Times New Roman" w:eastAsiaTheme="minorEastAsia" w:hAnsi="Times New Roman" w:cs="Times New Roman"/>
          <w:color w:val="000000" w:themeColor="text1"/>
          <w:sz w:val="20"/>
          <w:szCs w:val="20"/>
          <w:lang w:eastAsia="pt-BR"/>
        </w:rPr>
        <w:t>Rake</w:t>
      </w:r>
      <w:proofErr w:type="spellEnd"/>
      <w:r w:rsidRPr="006108E3">
        <w:rPr>
          <w:rFonts w:ascii="Times New Roman" w:eastAsiaTheme="minorEastAsia" w:hAnsi="Times New Roman" w:cs="Times New Roman"/>
          <w:color w:val="000000" w:themeColor="text1"/>
          <w:sz w:val="20"/>
          <w:szCs w:val="20"/>
          <w:lang w:eastAsia="pt-BR"/>
        </w:rPr>
        <w:t>” foi usado para estimar a população total de cada ano com base em dados censitários do ano correspondente.</w:t>
      </w:r>
      <w:r w:rsidR="0023613E" w:rsidRPr="006108E3">
        <w:rPr>
          <w:rFonts w:ascii="Times New Roman" w:eastAsiaTheme="minorEastAsia" w:hAnsi="Times New Roman" w:cs="Times New Roman"/>
          <w:color w:val="000000" w:themeColor="text1"/>
          <w:sz w:val="20"/>
          <w:szCs w:val="20"/>
          <w:lang w:eastAsia="pt-BR"/>
        </w:rPr>
        <w:t xml:space="preserve"> </w:t>
      </w:r>
      <w:r w:rsidR="008F782C" w:rsidRPr="006108E3">
        <w:rPr>
          <w:rFonts w:ascii="Times New Roman" w:hAnsi="Times New Roman" w:cs="Times New Roman"/>
          <w:color w:val="000000"/>
          <w:sz w:val="20"/>
          <w:szCs w:val="20"/>
        </w:rPr>
        <w:t>A análise de tendência utilizou o método de variações percentuais de dados d</w:t>
      </w:r>
      <w:r w:rsidR="00D71F6A" w:rsidRPr="006108E3">
        <w:rPr>
          <w:rFonts w:ascii="Times New Roman" w:hAnsi="Times New Roman" w:cs="Times New Roman"/>
          <w:color w:val="000000"/>
          <w:sz w:val="20"/>
          <w:szCs w:val="20"/>
        </w:rPr>
        <w:t>a</w:t>
      </w:r>
      <w:r w:rsidR="008F782C" w:rsidRPr="006108E3">
        <w:rPr>
          <w:rFonts w:ascii="Times New Roman" w:hAnsi="Times New Roman" w:cs="Times New Roman"/>
          <w:color w:val="000000"/>
          <w:sz w:val="20"/>
          <w:szCs w:val="20"/>
        </w:rPr>
        <w:t xml:space="preserve"> série temporal</w:t>
      </w:r>
      <w:r w:rsidR="00D71F6A" w:rsidRPr="006108E3">
        <w:rPr>
          <w:rFonts w:ascii="Times New Roman" w:hAnsi="Times New Roman" w:cs="Times New Roman"/>
          <w:color w:val="000000"/>
          <w:sz w:val="20"/>
          <w:szCs w:val="20"/>
        </w:rPr>
        <w:t xml:space="preserve">. </w:t>
      </w:r>
      <w:r w:rsidR="008F782C" w:rsidRPr="006108E3">
        <w:rPr>
          <w:rFonts w:ascii="Times New Roman" w:hAnsi="Times New Roman" w:cs="Times New Roman"/>
          <w:color w:val="000000"/>
          <w:sz w:val="20"/>
          <w:szCs w:val="20"/>
        </w:rPr>
        <w:t xml:space="preserve">As variações </w:t>
      </w:r>
      <w:r w:rsidR="00C805BF">
        <w:rPr>
          <w:rFonts w:ascii="Times New Roman" w:hAnsi="Times New Roman" w:cs="Times New Roman"/>
          <w:color w:val="000000"/>
          <w:sz w:val="20"/>
          <w:szCs w:val="20"/>
        </w:rPr>
        <w:t>relativas</w:t>
      </w:r>
      <w:r w:rsidR="008F782C" w:rsidRPr="006108E3">
        <w:rPr>
          <w:rFonts w:ascii="Times New Roman" w:hAnsi="Times New Roman" w:cs="Times New Roman"/>
          <w:color w:val="000000"/>
          <w:sz w:val="20"/>
          <w:szCs w:val="20"/>
        </w:rPr>
        <w:t xml:space="preserve"> anuais foram </w:t>
      </w:r>
      <w:r w:rsidR="00C805BF">
        <w:rPr>
          <w:rFonts w:ascii="Times New Roman" w:hAnsi="Times New Roman" w:cs="Times New Roman"/>
          <w:color w:val="000000"/>
          <w:sz w:val="20"/>
          <w:szCs w:val="20"/>
        </w:rPr>
        <w:t>estabelecidas pela razão do</w:t>
      </w:r>
      <w:r w:rsidR="008F782C" w:rsidRPr="006108E3">
        <w:rPr>
          <w:rFonts w:ascii="Times New Roman" w:hAnsi="Times New Roman" w:cs="Times New Roman"/>
          <w:color w:val="000000"/>
          <w:sz w:val="20"/>
          <w:szCs w:val="20"/>
        </w:rPr>
        <w:t xml:space="preserve"> </w:t>
      </w:r>
      <w:r w:rsidR="00C805BF">
        <w:rPr>
          <w:rFonts w:ascii="Times New Roman" w:hAnsi="Times New Roman" w:cs="Times New Roman"/>
          <w:color w:val="000000"/>
          <w:sz w:val="20"/>
          <w:szCs w:val="20"/>
        </w:rPr>
        <w:t xml:space="preserve">percentual do </w:t>
      </w:r>
      <w:r w:rsidR="008F782C" w:rsidRPr="006108E3">
        <w:rPr>
          <w:rFonts w:ascii="Times New Roman" w:hAnsi="Times New Roman" w:cs="Times New Roman"/>
          <w:color w:val="000000"/>
          <w:sz w:val="20"/>
          <w:szCs w:val="20"/>
        </w:rPr>
        <w:t>ano pel</w:t>
      </w:r>
      <w:r w:rsidR="00C805BF">
        <w:rPr>
          <w:rFonts w:ascii="Times New Roman" w:hAnsi="Times New Roman" w:cs="Times New Roman"/>
          <w:color w:val="000000"/>
          <w:sz w:val="20"/>
          <w:szCs w:val="20"/>
        </w:rPr>
        <w:t xml:space="preserve">o percentual do </w:t>
      </w:r>
      <w:r w:rsidR="008F782C" w:rsidRPr="006108E3">
        <w:rPr>
          <w:rFonts w:ascii="Times New Roman" w:hAnsi="Times New Roman" w:cs="Times New Roman"/>
          <w:color w:val="000000"/>
          <w:sz w:val="20"/>
          <w:szCs w:val="20"/>
        </w:rPr>
        <w:t>ano anterior.</w:t>
      </w:r>
      <w:r w:rsidR="00D71F6A" w:rsidRPr="006108E3">
        <w:rPr>
          <w:rFonts w:ascii="Times New Roman" w:hAnsi="Times New Roman" w:cs="Times New Roman"/>
          <w:color w:val="000000"/>
          <w:sz w:val="20"/>
          <w:szCs w:val="20"/>
        </w:rPr>
        <w:t xml:space="preserve"> </w:t>
      </w:r>
      <w:r w:rsidRPr="006108E3">
        <w:rPr>
          <w:rFonts w:ascii="Times New Roman" w:eastAsiaTheme="minorEastAsia" w:hAnsi="Times New Roman" w:cs="Times New Roman"/>
          <w:color w:val="000000" w:themeColor="text1"/>
          <w:sz w:val="20"/>
          <w:szCs w:val="20"/>
          <w:lang w:eastAsia="pt-BR"/>
        </w:rPr>
        <w:t xml:space="preserve">Todas as análises foram realizadas no pacote estatístico </w:t>
      </w:r>
      <w:proofErr w:type="spellStart"/>
      <w:r w:rsidRPr="006108E3">
        <w:rPr>
          <w:rFonts w:ascii="Times New Roman" w:eastAsiaTheme="minorEastAsia" w:hAnsi="Times New Roman" w:cs="Times New Roman"/>
          <w:color w:val="000000" w:themeColor="text1"/>
          <w:sz w:val="20"/>
          <w:szCs w:val="20"/>
          <w:lang w:eastAsia="pt-BR"/>
        </w:rPr>
        <w:t>Stata</w:t>
      </w:r>
      <w:proofErr w:type="spellEnd"/>
      <w:r w:rsidRPr="006108E3">
        <w:rPr>
          <w:rFonts w:ascii="Times New Roman" w:eastAsiaTheme="minorEastAsia" w:hAnsi="Times New Roman" w:cs="Times New Roman"/>
          <w:color w:val="000000" w:themeColor="text1"/>
          <w:sz w:val="20"/>
          <w:szCs w:val="20"/>
          <w:lang w:eastAsia="pt-BR"/>
        </w:rPr>
        <w:t>, versão 11.</w:t>
      </w:r>
    </w:p>
    <w:p w:rsidR="0023613E" w:rsidRPr="006108E3" w:rsidRDefault="0023613E" w:rsidP="007136B2">
      <w:pPr>
        <w:spacing w:after="240" w:line="360" w:lineRule="auto"/>
        <w:ind w:firstLine="720"/>
        <w:jc w:val="both"/>
        <w:rPr>
          <w:rFonts w:ascii="Times New Roman" w:eastAsia="Times New Roman" w:hAnsi="Times New Roman" w:cs="Times New Roman"/>
          <w:color w:val="000000" w:themeColor="text1"/>
          <w:sz w:val="20"/>
          <w:szCs w:val="20"/>
          <w:lang w:eastAsia="pt-BR"/>
        </w:rPr>
      </w:pPr>
      <w:r w:rsidRPr="006108E3">
        <w:rPr>
          <w:rFonts w:ascii="Times New Roman" w:hAnsi="Times New Roman" w:cs="Times New Roman"/>
          <w:color w:val="000000" w:themeColor="text1"/>
          <w:sz w:val="20"/>
          <w:szCs w:val="20"/>
        </w:rPr>
        <w:t xml:space="preserve">O presente estudo fez uso de dados secundários coletados pelo sistema </w:t>
      </w:r>
      <w:proofErr w:type="spellStart"/>
      <w:r w:rsidRPr="006108E3">
        <w:rPr>
          <w:rFonts w:ascii="Times New Roman" w:hAnsi="Times New Roman" w:cs="Times New Roman"/>
          <w:color w:val="000000" w:themeColor="text1"/>
          <w:sz w:val="20"/>
          <w:szCs w:val="20"/>
        </w:rPr>
        <w:t>Vigitel</w:t>
      </w:r>
      <w:proofErr w:type="spellEnd"/>
      <w:r w:rsidRPr="006108E3">
        <w:rPr>
          <w:rFonts w:ascii="Times New Roman" w:hAnsi="Times New Roman" w:cs="Times New Roman"/>
          <w:color w:val="000000" w:themeColor="text1"/>
          <w:sz w:val="20"/>
          <w:szCs w:val="20"/>
        </w:rPr>
        <w:t xml:space="preserve">. </w:t>
      </w:r>
      <w:r w:rsidRPr="006108E3">
        <w:rPr>
          <w:rFonts w:ascii="Times New Roman" w:eastAsia="Times New Roman" w:hAnsi="Times New Roman" w:cs="Times New Roman"/>
          <w:color w:val="000000" w:themeColor="text1"/>
          <w:sz w:val="20"/>
          <w:szCs w:val="20"/>
          <w:lang w:eastAsia="pt-BR"/>
        </w:rPr>
        <w:t xml:space="preserve">O projeto </w:t>
      </w:r>
      <w:proofErr w:type="spellStart"/>
      <w:r w:rsidRPr="006108E3">
        <w:rPr>
          <w:rFonts w:ascii="Times New Roman" w:eastAsia="Times New Roman" w:hAnsi="Times New Roman" w:cs="Times New Roman"/>
          <w:color w:val="000000" w:themeColor="text1"/>
          <w:sz w:val="20"/>
          <w:szCs w:val="20"/>
          <w:lang w:eastAsia="pt-BR"/>
        </w:rPr>
        <w:t>Vigitel</w:t>
      </w:r>
      <w:proofErr w:type="spellEnd"/>
      <w:r w:rsidRPr="006108E3">
        <w:rPr>
          <w:rFonts w:ascii="Times New Roman" w:eastAsia="Times New Roman" w:hAnsi="Times New Roman" w:cs="Times New Roman"/>
          <w:color w:val="000000" w:themeColor="text1"/>
          <w:sz w:val="20"/>
          <w:szCs w:val="20"/>
          <w:lang w:eastAsia="pt-BR"/>
        </w:rPr>
        <w:t xml:space="preserve"> </w:t>
      </w:r>
      <w:r w:rsidR="003D3905" w:rsidRPr="006108E3">
        <w:rPr>
          <w:rFonts w:ascii="Times New Roman" w:eastAsia="Times New Roman" w:hAnsi="Times New Roman" w:cs="Times New Roman"/>
          <w:color w:val="000000" w:themeColor="text1"/>
          <w:sz w:val="20"/>
          <w:szCs w:val="20"/>
          <w:lang w:eastAsia="pt-BR"/>
        </w:rPr>
        <w:t xml:space="preserve">de cada ano </w:t>
      </w:r>
      <w:r w:rsidRPr="006108E3">
        <w:rPr>
          <w:rFonts w:ascii="Times New Roman" w:eastAsia="Times New Roman" w:hAnsi="Times New Roman" w:cs="Times New Roman"/>
          <w:color w:val="000000" w:themeColor="text1"/>
          <w:sz w:val="20"/>
          <w:szCs w:val="20"/>
          <w:lang w:eastAsia="pt-BR"/>
        </w:rPr>
        <w:t xml:space="preserve">foi aprovado pela Comissão Nacional de Ética em Pesquisa para Seres Humanos do Ministério da Saúde. O consentimento livre e esclarecido foi obtido oralmente no momento do contato telefônico com os entrevistados. O banco de dados é público e está disponível na Internet em: </w:t>
      </w:r>
      <w:hyperlink r:id="rId9" w:history="1">
        <w:r w:rsidRPr="006108E3">
          <w:rPr>
            <w:rStyle w:val="Hyperlink"/>
            <w:rFonts w:ascii="Times New Roman" w:eastAsia="Times New Roman" w:hAnsi="Times New Roman" w:cs="Times New Roman"/>
            <w:color w:val="000000" w:themeColor="text1"/>
            <w:sz w:val="20"/>
            <w:szCs w:val="20"/>
            <w:u w:val="none"/>
            <w:lang w:eastAsia="pt-BR"/>
          </w:rPr>
          <w:t>http://svs.aids.gov.br/bases_vigitel_viva/vigitel.php</w:t>
        </w:r>
      </w:hyperlink>
      <w:r w:rsidRPr="006108E3">
        <w:rPr>
          <w:rFonts w:ascii="Times New Roman" w:eastAsia="Times New Roman" w:hAnsi="Times New Roman" w:cs="Times New Roman"/>
          <w:color w:val="000000" w:themeColor="text1"/>
          <w:sz w:val="20"/>
          <w:szCs w:val="20"/>
          <w:lang w:eastAsia="pt-BR"/>
        </w:rPr>
        <w:t xml:space="preserve"> e não possibilita a identificação dos entrevistados.</w:t>
      </w:r>
    </w:p>
    <w:p w:rsidR="007C1C59" w:rsidRPr="006108E3" w:rsidRDefault="009D6627" w:rsidP="006108E3">
      <w:pPr>
        <w:shd w:val="clear" w:color="auto" w:fill="FFFFFF"/>
        <w:spacing w:after="240" w:line="360" w:lineRule="auto"/>
        <w:jc w:val="both"/>
        <w:textAlignment w:val="baseline"/>
        <w:rPr>
          <w:rFonts w:ascii="Times New Roman" w:hAnsi="Times New Roman" w:cs="Times New Roman"/>
          <w:color w:val="0D0D0D" w:themeColor="text1" w:themeTint="F2"/>
          <w:sz w:val="20"/>
          <w:szCs w:val="20"/>
        </w:rPr>
      </w:pPr>
      <w:r w:rsidRPr="006108E3">
        <w:rPr>
          <w:rFonts w:ascii="Times New Roman" w:hAnsi="Times New Roman" w:cs="Times New Roman"/>
          <w:color w:val="0D0D0D" w:themeColor="text1" w:themeTint="F2"/>
          <w:sz w:val="20"/>
          <w:szCs w:val="20"/>
        </w:rPr>
        <w:t>RESULTADOS</w:t>
      </w:r>
    </w:p>
    <w:p w:rsidR="0067681C" w:rsidRPr="006108E3" w:rsidRDefault="00EB53A8" w:rsidP="006108E3">
      <w:pPr>
        <w:spacing w:after="0" w:line="360" w:lineRule="auto"/>
        <w:ind w:firstLine="720"/>
        <w:jc w:val="both"/>
        <w:rPr>
          <w:rFonts w:ascii="Times New Roman" w:hAnsi="Times New Roman" w:cs="Times New Roman"/>
          <w:color w:val="0D0D0D" w:themeColor="text1" w:themeTint="F2"/>
          <w:sz w:val="20"/>
          <w:szCs w:val="20"/>
        </w:rPr>
      </w:pPr>
      <w:r w:rsidRPr="006108E3">
        <w:rPr>
          <w:rFonts w:ascii="Times New Roman" w:hAnsi="Times New Roman" w:cs="Times New Roman"/>
          <w:color w:val="000000"/>
          <w:sz w:val="20"/>
          <w:szCs w:val="20"/>
          <w:shd w:val="clear" w:color="auto" w:fill="FFFFFF"/>
        </w:rPr>
        <w:t xml:space="preserve">Foram </w:t>
      </w:r>
      <w:r w:rsidRPr="006108E3">
        <w:rPr>
          <w:rFonts w:ascii="Times New Roman" w:hAnsi="Times New Roman" w:cs="Times New Roman"/>
          <w:color w:val="0D0D0D" w:themeColor="text1" w:themeTint="F2"/>
          <w:sz w:val="20"/>
          <w:szCs w:val="20"/>
        </w:rPr>
        <w:t xml:space="preserve">entrevistados pelo </w:t>
      </w:r>
      <w:proofErr w:type="spellStart"/>
      <w:r w:rsidRPr="006108E3">
        <w:rPr>
          <w:rFonts w:ascii="Times New Roman" w:hAnsi="Times New Roman" w:cs="Times New Roman"/>
          <w:color w:val="0D0D0D" w:themeColor="text1" w:themeTint="F2"/>
          <w:sz w:val="20"/>
          <w:szCs w:val="20"/>
        </w:rPr>
        <w:t>Vigitel</w:t>
      </w:r>
      <w:proofErr w:type="spellEnd"/>
      <w:r w:rsidRPr="006108E3">
        <w:rPr>
          <w:rFonts w:ascii="Times New Roman" w:hAnsi="Times New Roman" w:cs="Times New Roman"/>
          <w:color w:val="0D0D0D" w:themeColor="text1" w:themeTint="F2"/>
          <w:sz w:val="20"/>
          <w:szCs w:val="20"/>
        </w:rPr>
        <w:t xml:space="preserve"> no período de 2006 a 2014, </w:t>
      </w:r>
      <w:r w:rsidR="00610CA2" w:rsidRPr="006108E3">
        <w:rPr>
          <w:rFonts w:ascii="Times New Roman" w:hAnsi="Times New Roman" w:cs="Times New Roman"/>
          <w:color w:val="0D0D0D" w:themeColor="text1" w:themeTint="F2"/>
          <w:sz w:val="20"/>
          <w:szCs w:val="20"/>
        </w:rPr>
        <w:t>17.184 adultos portadores de linha de telefone fixa, de ambos os sexos, com idade igual ou maior que 18 anos</w:t>
      </w:r>
      <w:r w:rsidR="00610CA2" w:rsidRPr="006108E3">
        <w:rPr>
          <w:rFonts w:ascii="Times New Roman" w:hAnsi="Times New Roman" w:cs="Times New Roman"/>
          <w:color w:val="000000"/>
          <w:sz w:val="20"/>
          <w:szCs w:val="20"/>
          <w:shd w:val="clear" w:color="auto" w:fill="FFFFFF"/>
        </w:rPr>
        <w:t xml:space="preserve"> e residentes na cidade de Curitiba</w:t>
      </w:r>
      <w:r w:rsidR="00610CA2" w:rsidRPr="006108E3">
        <w:rPr>
          <w:rFonts w:ascii="Times New Roman" w:hAnsi="Times New Roman" w:cs="Times New Roman"/>
          <w:color w:val="0D0D0D" w:themeColor="text1" w:themeTint="F2"/>
          <w:sz w:val="20"/>
          <w:szCs w:val="20"/>
        </w:rPr>
        <w:t xml:space="preserve">. Do conjunto, </w:t>
      </w:r>
      <w:r w:rsidR="005731D6" w:rsidRPr="006108E3">
        <w:rPr>
          <w:rFonts w:ascii="Times New Roman" w:hAnsi="Times New Roman" w:cs="Times New Roman"/>
          <w:color w:val="0D0D0D" w:themeColor="text1" w:themeTint="F2"/>
          <w:sz w:val="20"/>
          <w:szCs w:val="20"/>
        </w:rPr>
        <w:t xml:space="preserve">6.650 </w:t>
      </w:r>
      <w:r w:rsidR="00610CA2" w:rsidRPr="006108E3">
        <w:rPr>
          <w:rFonts w:ascii="Times New Roman" w:hAnsi="Times New Roman" w:cs="Times New Roman"/>
          <w:color w:val="0D0D0D" w:themeColor="text1" w:themeTint="F2"/>
          <w:sz w:val="20"/>
          <w:szCs w:val="20"/>
        </w:rPr>
        <w:t xml:space="preserve">eram </w:t>
      </w:r>
      <w:r w:rsidR="005731D6" w:rsidRPr="006108E3">
        <w:rPr>
          <w:rFonts w:ascii="Times New Roman" w:hAnsi="Times New Roman" w:cs="Times New Roman"/>
          <w:color w:val="0D0D0D" w:themeColor="text1" w:themeTint="F2"/>
          <w:sz w:val="20"/>
          <w:szCs w:val="20"/>
        </w:rPr>
        <w:t>homens com idade média de 45,2</w:t>
      </w:r>
      <w:r w:rsidR="00604BF0" w:rsidRPr="006108E3">
        <w:rPr>
          <w:rFonts w:ascii="Times New Roman" w:hAnsi="Times New Roman" w:cs="Times New Roman"/>
          <w:color w:val="0D0D0D" w:themeColor="text1" w:themeTint="F2"/>
          <w:sz w:val="20"/>
          <w:szCs w:val="20"/>
        </w:rPr>
        <w:t xml:space="preserve"> anos</w:t>
      </w:r>
      <w:r w:rsidR="005731D6" w:rsidRPr="006108E3">
        <w:rPr>
          <w:rFonts w:ascii="Times New Roman" w:hAnsi="Times New Roman" w:cs="Times New Roman"/>
          <w:color w:val="0D0D0D" w:themeColor="text1" w:themeTint="F2"/>
          <w:sz w:val="20"/>
          <w:szCs w:val="20"/>
        </w:rPr>
        <w:t xml:space="preserve"> (±3,40</w:t>
      </w:r>
      <w:r w:rsidR="00604BF0" w:rsidRPr="006108E3">
        <w:rPr>
          <w:rFonts w:ascii="Times New Roman" w:hAnsi="Times New Roman" w:cs="Times New Roman"/>
          <w:color w:val="0D0D0D" w:themeColor="text1" w:themeTint="F2"/>
          <w:sz w:val="20"/>
          <w:szCs w:val="20"/>
        </w:rPr>
        <w:t xml:space="preserve"> anos</w:t>
      </w:r>
      <w:r w:rsidR="005731D6" w:rsidRPr="006108E3">
        <w:rPr>
          <w:rFonts w:ascii="Times New Roman" w:hAnsi="Times New Roman" w:cs="Times New Roman"/>
          <w:color w:val="0D0D0D" w:themeColor="text1" w:themeTint="F2"/>
          <w:sz w:val="20"/>
          <w:szCs w:val="20"/>
        </w:rPr>
        <w:t>)</w:t>
      </w:r>
      <w:r w:rsidRPr="006108E3">
        <w:rPr>
          <w:rFonts w:ascii="Times New Roman" w:hAnsi="Times New Roman" w:cs="Times New Roman"/>
          <w:color w:val="0D0D0D" w:themeColor="text1" w:themeTint="F2"/>
          <w:sz w:val="20"/>
          <w:szCs w:val="20"/>
        </w:rPr>
        <w:t xml:space="preserve"> e 10.540 </w:t>
      </w:r>
      <w:r w:rsidR="00610CA2" w:rsidRPr="006108E3">
        <w:rPr>
          <w:rFonts w:ascii="Times New Roman" w:hAnsi="Times New Roman" w:cs="Times New Roman"/>
          <w:color w:val="0D0D0D" w:themeColor="text1" w:themeTint="F2"/>
          <w:sz w:val="20"/>
          <w:szCs w:val="20"/>
        </w:rPr>
        <w:t xml:space="preserve">eram </w:t>
      </w:r>
      <w:r w:rsidRPr="006108E3">
        <w:rPr>
          <w:rFonts w:ascii="Times New Roman" w:hAnsi="Times New Roman" w:cs="Times New Roman"/>
          <w:color w:val="0D0D0D" w:themeColor="text1" w:themeTint="F2"/>
          <w:sz w:val="20"/>
          <w:szCs w:val="20"/>
        </w:rPr>
        <w:t>mulheres com idade média de 48,8</w:t>
      </w:r>
      <w:r w:rsidR="00604BF0" w:rsidRPr="006108E3">
        <w:rPr>
          <w:rFonts w:ascii="Times New Roman" w:hAnsi="Times New Roman" w:cs="Times New Roman"/>
          <w:color w:val="0D0D0D" w:themeColor="text1" w:themeTint="F2"/>
          <w:sz w:val="20"/>
          <w:szCs w:val="20"/>
        </w:rPr>
        <w:t xml:space="preserve"> anos</w:t>
      </w:r>
      <w:r w:rsidRPr="006108E3">
        <w:rPr>
          <w:rFonts w:ascii="Times New Roman" w:hAnsi="Times New Roman" w:cs="Times New Roman"/>
          <w:color w:val="0D0D0D" w:themeColor="text1" w:themeTint="F2"/>
          <w:sz w:val="20"/>
          <w:szCs w:val="20"/>
        </w:rPr>
        <w:t xml:space="preserve"> (±3,80 anos), sendo que </w:t>
      </w:r>
      <w:r w:rsidR="005731D6" w:rsidRPr="006108E3">
        <w:rPr>
          <w:rFonts w:ascii="Times New Roman" w:hAnsi="Times New Roman" w:cs="Times New Roman"/>
          <w:color w:val="0D0D0D" w:themeColor="text1" w:themeTint="F2"/>
          <w:sz w:val="20"/>
          <w:szCs w:val="20"/>
        </w:rPr>
        <w:t>3.911 homens</w:t>
      </w:r>
      <w:r w:rsidR="003A4C92" w:rsidRPr="006108E3">
        <w:rPr>
          <w:rFonts w:ascii="Times New Roman" w:hAnsi="Times New Roman" w:cs="Times New Roman"/>
          <w:color w:val="0D0D0D" w:themeColor="text1" w:themeTint="F2"/>
          <w:sz w:val="20"/>
          <w:szCs w:val="20"/>
        </w:rPr>
        <w:t xml:space="preserve"> (58,8%)</w:t>
      </w:r>
      <w:r w:rsidR="005731D6" w:rsidRPr="006108E3">
        <w:rPr>
          <w:rFonts w:ascii="Times New Roman" w:hAnsi="Times New Roman" w:cs="Times New Roman"/>
          <w:color w:val="0D0D0D" w:themeColor="text1" w:themeTint="F2"/>
          <w:sz w:val="20"/>
          <w:szCs w:val="20"/>
        </w:rPr>
        <w:t xml:space="preserve"> </w:t>
      </w:r>
      <w:r w:rsidRPr="006108E3">
        <w:rPr>
          <w:rFonts w:ascii="Times New Roman" w:hAnsi="Times New Roman" w:cs="Times New Roman"/>
          <w:color w:val="0D0D0D" w:themeColor="text1" w:themeTint="F2"/>
          <w:sz w:val="20"/>
          <w:szCs w:val="20"/>
        </w:rPr>
        <w:t xml:space="preserve">e 4.835 mulheres </w:t>
      </w:r>
      <w:r w:rsidR="003A4C92" w:rsidRPr="006108E3">
        <w:rPr>
          <w:rFonts w:ascii="Times New Roman" w:hAnsi="Times New Roman" w:cs="Times New Roman"/>
          <w:color w:val="0D0D0D" w:themeColor="text1" w:themeTint="F2"/>
          <w:sz w:val="20"/>
          <w:szCs w:val="20"/>
        </w:rPr>
        <w:t xml:space="preserve">(45,9%) </w:t>
      </w:r>
      <w:r w:rsidRPr="006108E3">
        <w:rPr>
          <w:rFonts w:ascii="Times New Roman" w:hAnsi="Times New Roman" w:cs="Times New Roman"/>
          <w:color w:val="0D0D0D" w:themeColor="text1" w:themeTint="F2"/>
          <w:sz w:val="20"/>
          <w:szCs w:val="20"/>
        </w:rPr>
        <w:t>responderam praticar AF no lazer</w:t>
      </w:r>
      <w:r w:rsidR="00F669E6" w:rsidRPr="006108E3">
        <w:rPr>
          <w:rFonts w:ascii="Times New Roman" w:hAnsi="Times New Roman" w:cs="Times New Roman"/>
          <w:color w:val="0D0D0D" w:themeColor="text1" w:themeTint="F2"/>
          <w:sz w:val="20"/>
          <w:szCs w:val="20"/>
        </w:rPr>
        <w:t xml:space="preserve"> nos três últimos meses que antecederam a entrevista</w:t>
      </w:r>
      <w:r w:rsidRPr="006108E3">
        <w:rPr>
          <w:rFonts w:ascii="Times New Roman" w:hAnsi="Times New Roman" w:cs="Times New Roman"/>
          <w:color w:val="0D0D0D" w:themeColor="text1" w:themeTint="F2"/>
          <w:sz w:val="20"/>
          <w:szCs w:val="20"/>
        </w:rPr>
        <w:t>.</w:t>
      </w:r>
      <w:r w:rsidR="00F669E6" w:rsidRPr="006108E3">
        <w:rPr>
          <w:rFonts w:ascii="Times New Roman" w:hAnsi="Times New Roman" w:cs="Times New Roman"/>
          <w:color w:val="0D0D0D" w:themeColor="text1" w:themeTint="F2"/>
          <w:sz w:val="20"/>
          <w:szCs w:val="20"/>
        </w:rPr>
        <w:t xml:space="preserve"> </w:t>
      </w:r>
    </w:p>
    <w:p w:rsidR="00F669E6" w:rsidRDefault="00F669E6" w:rsidP="006108E3">
      <w:pPr>
        <w:spacing w:after="240" w:line="360" w:lineRule="auto"/>
        <w:ind w:firstLine="720"/>
        <w:jc w:val="both"/>
        <w:rPr>
          <w:rFonts w:ascii="Times New Roman" w:eastAsia="Times New Roman" w:hAnsi="Times New Roman" w:cs="Times New Roman"/>
          <w:color w:val="000000"/>
          <w:sz w:val="20"/>
          <w:szCs w:val="20"/>
        </w:rPr>
      </w:pPr>
      <w:r w:rsidRPr="006108E3">
        <w:rPr>
          <w:rFonts w:ascii="Times New Roman" w:hAnsi="Times New Roman" w:cs="Times New Roman"/>
          <w:color w:val="0D0D0D" w:themeColor="text1" w:themeTint="F2"/>
          <w:sz w:val="20"/>
          <w:szCs w:val="20"/>
        </w:rPr>
        <w:t xml:space="preserve">As Tabelas 1 e 2 apresentam a distribuição </w:t>
      </w:r>
      <w:r w:rsidRPr="006108E3">
        <w:rPr>
          <w:rFonts w:ascii="Times New Roman" w:hAnsi="Times New Roman" w:cs="Times New Roman"/>
          <w:color w:val="000000"/>
          <w:sz w:val="20"/>
          <w:szCs w:val="20"/>
          <w:shd w:val="clear" w:color="auto" w:fill="FFFFFF"/>
        </w:rPr>
        <w:t>da frequência relativa d</w:t>
      </w:r>
      <w:r w:rsidR="00D76EE1" w:rsidRPr="006108E3">
        <w:rPr>
          <w:rFonts w:ascii="Times New Roman" w:hAnsi="Times New Roman" w:cs="Times New Roman"/>
          <w:color w:val="000000"/>
          <w:sz w:val="20"/>
          <w:szCs w:val="20"/>
          <w:shd w:val="clear" w:color="auto" w:fill="FFFFFF"/>
        </w:rPr>
        <w:t>a</w:t>
      </w:r>
      <w:r w:rsidR="00525FE1" w:rsidRPr="006108E3">
        <w:rPr>
          <w:rFonts w:ascii="Times New Roman" w:hAnsi="Times New Roman" w:cs="Times New Roman"/>
          <w:color w:val="000000"/>
          <w:sz w:val="20"/>
          <w:szCs w:val="20"/>
          <w:shd w:val="clear" w:color="auto" w:fill="FFFFFF"/>
        </w:rPr>
        <w:t>s</w:t>
      </w:r>
      <w:r w:rsidRPr="006108E3">
        <w:rPr>
          <w:rFonts w:ascii="Times New Roman" w:hAnsi="Times New Roman" w:cs="Times New Roman"/>
          <w:color w:val="000000"/>
          <w:sz w:val="20"/>
          <w:szCs w:val="20"/>
          <w:shd w:val="clear" w:color="auto" w:fill="FFFFFF"/>
        </w:rPr>
        <w:t xml:space="preserve"> principa</w:t>
      </w:r>
      <w:r w:rsidR="00525FE1" w:rsidRPr="006108E3">
        <w:rPr>
          <w:rFonts w:ascii="Times New Roman" w:hAnsi="Times New Roman" w:cs="Times New Roman"/>
          <w:color w:val="000000"/>
          <w:sz w:val="20"/>
          <w:szCs w:val="20"/>
          <w:shd w:val="clear" w:color="auto" w:fill="FFFFFF"/>
        </w:rPr>
        <w:t>is</w:t>
      </w:r>
      <w:r w:rsidRPr="006108E3">
        <w:rPr>
          <w:rFonts w:ascii="Times New Roman" w:hAnsi="Times New Roman" w:cs="Times New Roman"/>
          <w:color w:val="000000"/>
          <w:sz w:val="20"/>
          <w:szCs w:val="20"/>
          <w:shd w:val="clear" w:color="auto" w:fill="FFFFFF"/>
        </w:rPr>
        <w:t xml:space="preserve"> </w:t>
      </w:r>
      <w:r w:rsidR="00286D26" w:rsidRPr="006108E3">
        <w:rPr>
          <w:rFonts w:ascii="Times New Roman" w:hAnsi="Times New Roman" w:cs="Times New Roman"/>
          <w:color w:val="000000"/>
          <w:sz w:val="20"/>
          <w:szCs w:val="20"/>
          <w:shd w:val="clear" w:color="auto" w:fill="FFFFFF"/>
        </w:rPr>
        <w:t>modalidades</w:t>
      </w:r>
      <w:r w:rsidRPr="006108E3">
        <w:rPr>
          <w:rFonts w:ascii="Times New Roman" w:hAnsi="Times New Roman" w:cs="Times New Roman"/>
          <w:color w:val="000000"/>
          <w:sz w:val="20"/>
          <w:szCs w:val="20"/>
          <w:shd w:val="clear" w:color="auto" w:fill="FFFFFF"/>
        </w:rPr>
        <w:t xml:space="preserve"> de exercício</w:t>
      </w:r>
      <w:r w:rsidR="00525FE1" w:rsidRPr="006108E3">
        <w:rPr>
          <w:rFonts w:ascii="Times New Roman" w:hAnsi="Times New Roman" w:cs="Times New Roman"/>
          <w:color w:val="000000"/>
          <w:sz w:val="20"/>
          <w:szCs w:val="20"/>
          <w:shd w:val="clear" w:color="auto" w:fill="FFFFFF"/>
        </w:rPr>
        <w:t>s</w:t>
      </w:r>
      <w:r w:rsidRPr="006108E3">
        <w:rPr>
          <w:rFonts w:ascii="Times New Roman" w:hAnsi="Times New Roman" w:cs="Times New Roman"/>
          <w:color w:val="000000"/>
          <w:sz w:val="20"/>
          <w:szCs w:val="20"/>
          <w:shd w:val="clear" w:color="auto" w:fill="FFFFFF"/>
        </w:rPr>
        <w:t xml:space="preserve"> físico</w:t>
      </w:r>
      <w:r w:rsidR="00525FE1" w:rsidRPr="006108E3">
        <w:rPr>
          <w:rFonts w:ascii="Times New Roman" w:hAnsi="Times New Roman" w:cs="Times New Roman"/>
          <w:color w:val="000000"/>
          <w:sz w:val="20"/>
          <w:szCs w:val="20"/>
          <w:shd w:val="clear" w:color="auto" w:fill="FFFFFF"/>
        </w:rPr>
        <w:t>s</w:t>
      </w:r>
      <w:r w:rsidRPr="006108E3">
        <w:rPr>
          <w:rFonts w:ascii="Times New Roman" w:hAnsi="Times New Roman" w:cs="Times New Roman"/>
          <w:color w:val="000000"/>
          <w:sz w:val="20"/>
          <w:szCs w:val="20"/>
          <w:shd w:val="clear" w:color="auto" w:fill="FFFFFF"/>
        </w:rPr>
        <w:t xml:space="preserve"> ou esporte</w:t>
      </w:r>
      <w:r w:rsidR="00525FE1" w:rsidRPr="006108E3">
        <w:rPr>
          <w:rFonts w:ascii="Times New Roman" w:hAnsi="Times New Roman" w:cs="Times New Roman"/>
          <w:color w:val="000000"/>
          <w:sz w:val="20"/>
          <w:szCs w:val="20"/>
          <w:shd w:val="clear" w:color="auto" w:fill="FFFFFF"/>
        </w:rPr>
        <w:t>s</w:t>
      </w:r>
      <w:r w:rsidRPr="006108E3">
        <w:rPr>
          <w:rFonts w:ascii="Times New Roman" w:hAnsi="Times New Roman" w:cs="Times New Roman"/>
          <w:color w:val="000000"/>
          <w:sz w:val="20"/>
          <w:szCs w:val="20"/>
          <w:shd w:val="clear" w:color="auto" w:fill="FFFFFF"/>
        </w:rPr>
        <w:t xml:space="preserve"> praticado</w:t>
      </w:r>
      <w:r w:rsidR="00525FE1" w:rsidRPr="006108E3">
        <w:rPr>
          <w:rFonts w:ascii="Times New Roman" w:hAnsi="Times New Roman" w:cs="Times New Roman"/>
          <w:color w:val="000000"/>
          <w:sz w:val="20"/>
          <w:szCs w:val="20"/>
          <w:shd w:val="clear" w:color="auto" w:fill="FFFFFF"/>
        </w:rPr>
        <w:t>s</w:t>
      </w:r>
      <w:r w:rsidRPr="006108E3">
        <w:rPr>
          <w:rFonts w:ascii="Times New Roman" w:hAnsi="Times New Roman" w:cs="Times New Roman"/>
          <w:color w:val="000000"/>
          <w:sz w:val="20"/>
          <w:szCs w:val="20"/>
          <w:shd w:val="clear" w:color="auto" w:fill="FFFFFF"/>
        </w:rPr>
        <w:t xml:space="preserve"> no lazer por homens e mulheres, respectivamente</w:t>
      </w:r>
      <w:r w:rsidR="008263EC" w:rsidRPr="006108E3">
        <w:rPr>
          <w:rFonts w:ascii="Times New Roman" w:hAnsi="Times New Roman" w:cs="Times New Roman"/>
          <w:color w:val="000000"/>
          <w:sz w:val="20"/>
          <w:szCs w:val="20"/>
          <w:shd w:val="clear" w:color="auto" w:fill="FFFFFF"/>
        </w:rPr>
        <w:t>.</w:t>
      </w:r>
      <w:r w:rsidRPr="006108E3">
        <w:rPr>
          <w:rFonts w:ascii="Times New Roman" w:hAnsi="Times New Roman" w:cs="Times New Roman"/>
          <w:color w:val="000000"/>
          <w:sz w:val="20"/>
          <w:szCs w:val="20"/>
          <w:shd w:val="clear" w:color="auto" w:fill="FFFFFF"/>
        </w:rPr>
        <w:t xml:space="preserve"> </w:t>
      </w:r>
      <w:r w:rsidR="00F836A9" w:rsidRPr="006108E3">
        <w:rPr>
          <w:rFonts w:ascii="Times New Roman" w:hAnsi="Times New Roman" w:cs="Times New Roman"/>
          <w:color w:val="000000"/>
          <w:sz w:val="20"/>
          <w:szCs w:val="20"/>
          <w:shd w:val="clear" w:color="auto" w:fill="FFFFFF"/>
        </w:rPr>
        <w:t xml:space="preserve">Durante os nove anos </w:t>
      </w:r>
      <w:r w:rsidR="008263EC" w:rsidRPr="006108E3">
        <w:rPr>
          <w:rFonts w:ascii="Times New Roman" w:hAnsi="Times New Roman" w:cs="Times New Roman"/>
          <w:color w:val="000000"/>
          <w:sz w:val="20"/>
          <w:szCs w:val="20"/>
          <w:shd w:val="clear" w:color="auto" w:fill="FFFFFF"/>
        </w:rPr>
        <w:t xml:space="preserve">de </w:t>
      </w:r>
      <w:r w:rsidR="00F836A9" w:rsidRPr="006108E3">
        <w:rPr>
          <w:rFonts w:ascii="Times New Roman" w:hAnsi="Times New Roman" w:cs="Times New Roman"/>
          <w:color w:val="000000"/>
          <w:sz w:val="20"/>
          <w:szCs w:val="20"/>
          <w:shd w:val="clear" w:color="auto" w:fill="FFFFFF"/>
        </w:rPr>
        <w:t>acompanha</w:t>
      </w:r>
      <w:r w:rsidR="008263EC" w:rsidRPr="006108E3">
        <w:rPr>
          <w:rFonts w:ascii="Times New Roman" w:hAnsi="Times New Roman" w:cs="Times New Roman"/>
          <w:color w:val="000000"/>
          <w:sz w:val="20"/>
          <w:szCs w:val="20"/>
          <w:shd w:val="clear" w:color="auto" w:fill="FFFFFF"/>
        </w:rPr>
        <w:t>mento</w:t>
      </w:r>
      <w:r w:rsidR="00F836A9" w:rsidRPr="006108E3">
        <w:rPr>
          <w:rFonts w:ascii="Times New Roman" w:hAnsi="Times New Roman" w:cs="Times New Roman"/>
          <w:color w:val="000000"/>
          <w:sz w:val="20"/>
          <w:szCs w:val="20"/>
          <w:shd w:val="clear" w:color="auto" w:fill="FFFFFF"/>
        </w:rPr>
        <w:t xml:space="preserve">, a caminhada </w:t>
      </w:r>
      <w:r w:rsidR="005842C4" w:rsidRPr="006108E3">
        <w:rPr>
          <w:rFonts w:ascii="Times New Roman" w:hAnsi="Times New Roman" w:cs="Times New Roman"/>
          <w:color w:val="000000"/>
          <w:sz w:val="20"/>
          <w:szCs w:val="20"/>
          <w:shd w:val="clear" w:color="auto" w:fill="FFFFFF"/>
        </w:rPr>
        <w:t xml:space="preserve">apresentou </w:t>
      </w:r>
      <w:r w:rsidR="00F836A9" w:rsidRPr="006108E3">
        <w:rPr>
          <w:rFonts w:ascii="Times New Roman" w:hAnsi="Times New Roman" w:cs="Times New Roman"/>
          <w:color w:val="000000"/>
          <w:sz w:val="20"/>
          <w:szCs w:val="20"/>
          <w:shd w:val="clear" w:color="auto" w:fill="FFFFFF"/>
        </w:rPr>
        <w:t>mais pratica</w:t>
      </w:r>
      <w:r w:rsidR="005842C4" w:rsidRPr="006108E3">
        <w:rPr>
          <w:rFonts w:ascii="Times New Roman" w:hAnsi="Times New Roman" w:cs="Times New Roman"/>
          <w:color w:val="000000"/>
          <w:sz w:val="20"/>
          <w:szCs w:val="20"/>
          <w:shd w:val="clear" w:color="auto" w:fill="FFFFFF"/>
        </w:rPr>
        <w:t xml:space="preserve">ntes em </w:t>
      </w:r>
      <w:r w:rsidR="00F836A9" w:rsidRPr="006108E3">
        <w:rPr>
          <w:rFonts w:ascii="Times New Roman" w:hAnsi="Times New Roman" w:cs="Times New Roman"/>
          <w:color w:val="000000"/>
          <w:sz w:val="20"/>
          <w:szCs w:val="20"/>
          <w:shd w:val="clear" w:color="auto" w:fill="FFFFFF"/>
        </w:rPr>
        <w:t xml:space="preserve">ambos os sexos. O percentual médio de </w:t>
      </w:r>
      <w:r w:rsidR="005842C4" w:rsidRPr="006108E3">
        <w:rPr>
          <w:rFonts w:ascii="Times New Roman" w:hAnsi="Times New Roman" w:cs="Times New Roman"/>
          <w:color w:val="000000"/>
          <w:sz w:val="20"/>
          <w:szCs w:val="20"/>
          <w:shd w:val="clear" w:color="auto" w:fill="FFFFFF"/>
        </w:rPr>
        <w:t xml:space="preserve">praticantes </w:t>
      </w:r>
      <w:r w:rsidR="00C65487">
        <w:rPr>
          <w:rFonts w:ascii="Times New Roman" w:hAnsi="Times New Roman" w:cs="Times New Roman"/>
          <w:color w:val="000000"/>
          <w:sz w:val="20"/>
          <w:szCs w:val="20"/>
          <w:shd w:val="clear" w:color="auto" w:fill="FFFFFF"/>
        </w:rPr>
        <w:t xml:space="preserve">de caminhada do sexo feminino </w:t>
      </w:r>
      <w:r w:rsidR="00F836A9" w:rsidRPr="006108E3">
        <w:rPr>
          <w:rFonts w:ascii="Times New Roman" w:hAnsi="Times New Roman" w:cs="Times New Roman"/>
          <w:color w:val="000000"/>
          <w:sz w:val="20"/>
          <w:szCs w:val="20"/>
          <w:shd w:val="clear" w:color="auto" w:fill="FFFFFF"/>
        </w:rPr>
        <w:t>foi de 22,2%</w:t>
      </w:r>
      <w:r w:rsidR="00286D26" w:rsidRPr="006108E3">
        <w:rPr>
          <w:rFonts w:ascii="Times New Roman" w:hAnsi="Times New Roman" w:cs="Times New Roman"/>
          <w:color w:val="000000"/>
          <w:sz w:val="20"/>
          <w:szCs w:val="20"/>
          <w:shd w:val="clear" w:color="auto" w:fill="FFFFFF"/>
        </w:rPr>
        <w:t>,</w:t>
      </w:r>
      <w:r w:rsidR="00F836A9" w:rsidRPr="006108E3">
        <w:rPr>
          <w:rFonts w:ascii="Times New Roman" w:hAnsi="Times New Roman" w:cs="Times New Roman"/>
          <w:color w:val="000000"/>
          <w:sz w:val="20"/>
          <w:szCs w:val="20"/>
          <w:shd w:val="clear" w:color="auto" w:fill="FFFFFF"/>
        </w:rPr>
        <w:t xml:space="preserve"> com 3,4 pontos percentuais superior</w:t>
      </w:r>
      <w:r w:rsidR="00C65487">
        <w:rPr>
          <w:rFonts w:ascii="Times New Roman" w:hAnsi="Times New Roman" w:cs="Times New Roman"/>
          <w:color w:val="000000"/>
          <w:sz w:val="20"/>
          <w:szCs w:val="20"/>
          <w:shd w:val="clear" w:color="auto" w:fill="FFFFFF"/>
        </w:rPr>
        <w:t>es</w:t>
      </w:r>
      <w:r w:rsidR="00F836A9" w:rsidRPr="006108E3">
        <w:rPr>
          <w:rFonts w:ascii="Times New Roman" w:hAnsi="Times New Roman" w:cs="Times New Roman"/>
          <w:color w:val="000000"/>
          <w:sz w:val="20"/>
          <w:szCs w:val="20"/>
          <w:shd w:val="clear" w:color="auto" w:fill="FFFFFF"/>
        </w:rPr>
        <w:t xml:space="preserve"> aos homens (18,8%). A prática de futebol</w:t>
      </w:r>
      <w:r w:rsidR="00C65487">
        <w:rPr>
          <w:rFonts w:ascii="Times New Roman" w:hAnsi="Times New Roman" w:cs="Times New Roman"/>
          <w:color w:val="000000"/>
          <w:sz w:val="20"/>
          <w:szCs w:val="20"/>
          <w:shd w:val="clear" w:color="auto" w:fill="FFFFFF"/>
        </w:rPr>
        <w:t xml:space="preserve"> recreativo</w:t>
      </w:r>
      <w:r w:rsidR="00F836A9" w:rsidRPr="006108E3">
        <w:rPr>
          <w:rFonts w:ascii="Times New Roman" w:hAnsi="Times New Roman" w:cs="Times New Roman"/>
          <w:color w:val="000000"/>
          <w:sz w:val="20"/>
          <w:szCs w:val="20"/>
          <w:shd w:val="clear" w:color="auto" w:fill="FFFFFF"/>
        </w:rPr>
        <w:t xml:space="preserve"> se destacou como modalidade de pre</w:t>
      </w:r>
      <w:r w:rsidR="005842C4" w:rsidRPr="006108E3">
        <w:rPr>
          <w:rFonts w:ascii="Times New Roman" w:hAnsi="Times New Roman" w:cs="Times New Roman"/>
          <w:color w:val="000000"/>
          <w:sz w:val="20"/>
          <w:szCs w:val="20"/>
          <w:shd w:val="clear" w:color="auto" w:fill="FFFFFF"/>
        </w:rPr>
        <w:t xml:space="preserve">dominância </w:t>
      </w:r>
      <w:r w:rsidR="00F836A9" w:rsidRPr="006108E3">
        <w:rPr>
          <w:rFonts w:ascii="Times New Roman" w:hAnsi="Times New Roman" w:cs="Times New Roman"/>
          <w:color w:val="000000"/>
          <w:sz w:val="20"/>
          <w:szCs w:val="20"/>
          <w:shd w:val="clear" w:color="auto" w:fill="FFFFFF"/>
        </w:rPr>
        <w:t>masculina</w:t>
      </w:r>
      <w:r w:rsidR="005842C4" w:rsidRPr="006108E3">
        <w:rPr>
          <w:rFonts w:ascii="Times New Roman" w:hAnsi="Times New Roman" w:cs="Times New Roman"/>
          <w:color w:val="000000"/>
          <w:sz w:val="20"/>
          <w:szCs w:val="20"/>
          <w:shd w:val="clear" w:color="auto" w:fill="FFFFFF"/>
        </w:rPr>
        <w:t xml:space="preserve">, ocupando </w:t>
      </w:r>
      <w:r w:rsidR="00F836A9" w:rsidRPr="006108E3">
        <w:rPr>
          <w:rFonts w:ascii="Times New Roman" w:hAnsi="Times New Roman" w:cs="Times New Roman"/>
          <w:color w:val="000000"/>
          <w:sz w:val="20"/>
          <w:szCs w:val="20"/>
          <w:shd w:val="clear" w:color="auto" w:fill="FFFFFF"/>
        </w:rPr>
        <w:t xml:space="preserve">a segunda </w:t>
      </w:r>
      <w:r w:rsidR="005842C4" w:rsidRPr="006108E3">
        <w:rPr>
          <w:rFonts w:ascii="Times New Roman" w:hAnsi="Times New Roman" w:cs="Times New Roman"/>
          <w:color w:val="000000"/>
          <w:sz w:val="20"/>
          <w:szCs w:val="20"/>
          <w:shd w:val="clear" w:color="auto" w:fill="FFFFFF"/>
        </w:rPr>
        <w:t>preferência</w:t>
      </w:r>
      <w:r w:rsidR="008263EC" w:rsidRPr="006108E3">
        <w:rPr>
          <w:rFonts w:ascii="Times New Roman" w:hAnsi="Times New Roman" w:cs="Times New Roman"/>
          <w:color w:val="000000"/>
          <w:sz w:val="20"/>
          <w:szCs w:val="20"/>
          <w:shd w:val="clear" w:color="auto" w:fill="FFFFFF"/>
        </w:rPr>
        <w:t xml:space="preserve"> </w:t>
      </w:r>
      <w:r w:rsidR="00C65487">
        <w:rPr>
          <w:rFonts w:ascii="Times New Roman" w:hAnsi="Times New Roman" w:cs="Times New Roman"/>
          <w:color w:val="000000"/>
          <w:sz w:val="20"/>
          <w:szCs w:val="20"/>
          <w:shd w:val="clear" w:color="auto" w:fill="FFFFFF"/>
        </w:rPr>
        <w:t xml:space="preserve">de AF entre </w:t>
      </w:r>
      <w:r w:rsidR="00F836A9" w:rsidRPr="006108E3">
        <w:rPr>
          <w:rFonts w:ascii="Times New Roman" w:hAnsi="Times New Roman" w:cs="Times New Roman"/>
          <w:color w:val="000000"/>
          <w:sz w:val="20"/>
          <w:szCs w:val="20"/>
          <w:shd w:val="clear" w:color="auto" w:fill="FFFFFF"/>
        </w:rPr>
        <w:t>os homens com 15,3%</w:t>
      </w:r>
      <w:r w:rsidR="008263EC" w:rsidRPr="006108E3">
        <w:rPr>
          <w:rFonts w:ascii="Times New Roman" w:hAnsi="Times New Roman" w:cs="Times New Roman"/>
          <w:color w:val="000000"/>
          <w:sz w:val="20"/>
          <w:szCs w:val="20"/>
          <w:shd w:val="clear" w:color="auto" w:fill="FFFFFF"/>
        </w:rPr>
        <w:t xml:space="preserve"> de praticantes. Entre </w:t>
      </w:r>
      <w:r w:rsidR="00F836A9" w:rsidRPr="006108E3">
        <w:rPr>
          <w:rFonts w:ascii="Times New Roman" w:hAnsi="Times New Roman" w:cs="Times New Roman"/>
          <w:color w:val="000000"/>
          <w:sz w:val="20"/>
          <w:szCs w:val="20"/>
          <w:shd w:val="clear" w:color="auto" w:fill="FFFFFF"/>
        </w:rPr>
        <w:t xml:space="preserve">as mulheres, </w:t>
      </w:r>
      <w:r w:rsidR="008263EC" w:rsidRPr="006108E3">
        <w:rPr>
          <w:rFonts w:ascii="Times New Roman" w:hAnsi="Times New Roman" w:cs="Times New Roman"/>
          <w:color w:val="000000"/>
          <w:sz w:val="20"/>
          <w:szCs w:val="20"/>
          <w:shd w:val="clear" w:color="auto" w:fill="FFFFFF"/>
        </w:rPr>
        <w:t xml:space="preserve">a prática de futebol </w:t>
      </w:r>
      <w:r w:rsidR="00C65487">
        <w:rPr>
          <w:rFonts w:ascii="Times New Roman" w:hAnsi="Times New Roman" w:cs="Times New Roman"/>
          <w:color w:val="000000"/>
          <w:sz w:val="20"/>
          <w:szCs w:val="20"/>
          <w:shd w:val="clear" w:color="auto" w:fill="FFFFFF"/>
        </w:rPr>
        <w:t xml:space="preserve">recreativo </w:t>
      </w:r>
      <w:r w:rsidR="008263EC" w:rsidRPr="006108E3">
        <w:rPr>
          <w:rFonts w:ascii="Times New Roman" w:hAnsi="Times New Roman" w:cs="Times New Roman"/>
          <w:color w:val="000000"/>
          <w:sz w:val="20"/>
          <w:szCs w:val="20"/>
          <w:shd w:val="clear" w:color="auto" w:fill="FFFFFF"/>
        </w:rPr>
        <w:t xml:space="preserve">sequer alcançou </w:t>
      </w:r>
      <w:r w:rsidR="00F836A9" w:rsidRPr="006108E3">
        <w:rPr>
          <w:rFonts w:ascii="Times New Roman" w:hAnsi="Times New Roman" w:cs="Times New Roman"/>
          <w:color w:val="000000"/>
          <w:sz w:val="20"/>
          <w:szCs w:val="20"/>
          <w:shd w:val="clear" w:color="auto" w:fill="FFFFFF"/>
        </w:rPr>
        <w:t xml:space="preserve">meio ponto percentual (0,4%). A musculação </w:t>
      </w:r>
      <w:r w:rsidR="008263EC" w:rsidRPr="006108E3">
        <w:rPr>
          <w:rFonts w:ascii="Times New Roman" w:hAnsi="Times New Roman" w:cs="Times New Roman"/>
          <w:color w:val="000000"/>
          <w:sz w:val="20"/>
          <w:szCs w:val="20"/>
          <w:shd w:val="clear" w:color="auto" w:fill="FFFFFF"/>
        </w:rPr>
        <w:t xml:space="preserve">foi </w:t>
      </w:r>
      <w:proofErr w:type="gramStart"/>
      <w:r w:rsidR="00F836A9" w:rsidRPr="006108E3">
        <w:rPr>
          <w:rFonts w:ascii="Times New Roman" w:hAnsi="Times New Roman" w:cs="Times New Roman"/>
          <w:color w:val="000000"/>
          <w:sz w:val="20"/>
          <w:szCs w:val="20"/>
          <w:shd w:val="clear" w:color="auto" w:fill="FFFFFF"/>
        </w:rPr>
        <w:t>a</w:t>
      </w:r>
      <w:proofErr w:type="gramEnd"/>
      <w:r w:rsidR="00F836A9" w:rsidRPr="006108E3">
        <w:rPr>
          <w:rFonts w:ascii="Times New Roman" w:hAnsi="Times New Roman" w:cs="Times New Roman"/>
          <w:color w:val="000000"/>
          <w:sz w:val="20"/>
          <w:szCs w:val="20"/>
          <w:shd w:val="clear" w:color="auto" w:fill="FFFFFF"/>
        </w:rPr>
        <w:t xml:space="preserve"> segunda preferência de AF</w:t>
      </w:r>
      <w:r w:rsidR="008263EC" w:rsidRPr="006108E3">
        <w:rPr>
          <w:rFonts w:ascii="Times New Roman" w:hAnsi="Times New Roman" w:cs="Times New Roman"/>
          <w:color w:val="000000"/>
          <w:sz w:val="20"/>
          <w:szCs w:val="20"/>
          <w:shd w:val="clear" w:color="auto" w:fill="FFFFFF"/>
        </w:rPr>
        <w:t xml:space="preserve"> no lazer</w:t>
      </w:r>
      <w:r w:rsidR="00F836A9" w:rsidRPr="006108E3">
        <w:rPr>
          <w:rFonts w:ascii="Times New Roman" w:hAnsi="Times New Roman" w:cs="Times New Roman"/>
          <w:color w:val="000000"/>
          <w:sz w:val="20"/>
          <w:szCs w:val="20"/>
          <w:shd w:val="clear" w:color="auto" w:fill="FFFFFF"/>
        </w:rPr>
        <w:t xml:space="preserve"> para mulheres (4,6%) e </w:t>
      </w:r>
      <w:r w:rsidR="008263EC" w:rsidRPr="006108E3">
        <w:rPr>
          <w:rFonts w:ascii="Times New Roman" w:hAnsi="Times New Roman" w:cs="Times New Roman"/>
          <w:color w:val="000000"/>
          <w:sz w:val="20"/>
          <w:szCs w:val="20"/>
          <w:shd w:val="clear" w:color="auto" w:fill="FFFFFF"/>
        </w:rPr>
        <w:t xml:space="preserve">a </w:t>
      </w:r>
      <w:r w:rsidR="00F836A9" w:rsidRPr="006108E3">
        <w:rPr>
          <w:rFonts w:ascii="Times New Roman" w:hAnsi="Times New Roman" w:cs="Times New Roman"/>
          <w:color w:val="000000"/>
          <w:sz w:val="20"/>
          <w:szCs w:val="20"/>
          <w:shd w:val="clear" w:color="auto" w:fill="FFFFFF"/>
        </w:rPr>
        <w:t xml:space="preserve">terceira para </w:t>
      </w:r>
      <w:r w:rsidR="008263EC" w:rsidRPr="006108E3">
        <w:rPr>
          <w:rFonts w:ascii="Times New Roman" w:hAnsi="Times New Roman" w:cs="Times New Roman"/>
          <w:color w:val="000000"/>
          <w:sz w:val="20"/>
          <w:szCs w:val="20"/>
          <w:shd w:val="clear" w:color="auto" w:fill="FFFFFF"/>
        </w:rPr>
        <w:t xml:space="preserve">os </w:t>
      </w:r>
      <w:r w:rsidR="00F836A9" w:rsidRPr="006108E3">
        <w:rPr>
          <w:rFonts w:ascii="Times New Roman" w:hAnsi="Times New Roman" w:cs="Times New Roman"/>
          <w:color w:val="000000"/>
          <w:sz w:val="20"/>
          <w:szCs w:val="20"/>
          <w:shd w:val="clear" w:color="auto" w:fill="FFFFFF"/>
        </w:rPr>
        <w:t>homens (7,0%) com diferença média de 2,4</w:t>
      </w:r>
      <w:r w:rsidR="00E13AE6">
        <w:rPr>
          <w:rFonts w:ascii="Times New Roman" w:hAnsi="Times New Roman" w:cs="Times New Roman"/>
          <w:color w:val="000000"/>
          <w:sz w:val="20"/>
          <w:szCs w:val="20"/>
          <w:shd w:val="clear" w:color="auto" w:fill="FFFFFF"/>
        </w:rPr>
        <w:t>%</w:t>
      </w:r>
      <w:r w:rsidR="00F836A9" w:rsidRPr="006108E3">
        <w:rPr>
          <w:rFonts w:ascii="Times New Roman" w:hAnsi="Times New Roman" w:cs="Times New Roman"/>
          <w:color w:val="000000"/>
          <w:sz w:val="20"/>
          <w:szCs w:val="20"/>
          <w:shd w:val="clear" w:color="auto" w:fill="FFFFFF"/>
        </w:rPr>
        <w:t xml:space="preserve"> </w:t>
      </w:r>
      <w:r w:rsidR="008263EC" w:rsidRPr="006108E3">
        <w:rPr>
          <w:rFonts w:ascii="Times New Roman" w:hAnsi="Times New Roman" w:cs="Times New Roman"/>
          <w:color w:val="000000"/>
          <w:sz w:val="20"/>
          <w:szCs w:val="20"/>
          <w:shd w:val="clear" w:color="auto" w:fill="FFFFFF"/>
        </w:rPr>
        <w:t>a favor dos homens.</w:t>
      </w:r>
      <w:r w:rsidR="00286D26" w:rsidRPr="006108E3">
        <w:rPr>
          <w:rFonts w:ascii="Times New Roman" w:hAnsi="Times New Roman" w:cs="Times New Roman"/>
          <w:color w:val="000000"/>
          <w:sz w:val="20"/>
          <w:szCs w:val="20"/>
          <w:shd w:val="clear" w:color="auto" w:fill="FFFFFF"/>
        </w:rPr>
        <w:t xml:space="preserve"> </w:t>
      </w:r>
      <w:r w:rsidR="00BB383B" w:rsidRPr="006108E3">
        <w:rPr>
          <w:rFonts w:ascii="Times New Roman" w:eastAsia="Times New Roman" w:hAnsi="Times New Roman" w:cs="Times New Roman"/>
          <w:color w:val="000000"/>
          <w:sz w:val="20"/>
          <w:szCs w:val="20"/>
        </w:rPr>
        <w:t>O ciclismo figurou entre as cinco principais modalidades de AF no lazer para ambos os sexos. Os homens foram maioria (3,6%) com crescimento médio de 10,6% entre 2006 a 2014 ou 1,2</w:t>
      </w:r>
      <w:r w:rsidR="00E13AE6">
        <w:rPr>
          <w:rFonts w:ascii="Times New Roman" w:eastAsia="Times New Roman" w:hAnsi="Times New Roman" w:cs="Times New Roman"/>
          <w:color w:val="000000"/>
          <w:sz w:val="20"/>
          <w:szCs w:val="20"/>
        </w:rPr>
        <w:t>%</w:t>
      </w:r>
      <w:r w:rsidR="00C65487">
        <w:rPr>
          <w:rFonts w:ascii="Times New Roman" w:eastAsia="Times New Roman" w:hAnsi="Times New Roman" w:cs="Times New Roman"/>
          <w:color w:val="000000"/>
          <w:sz w:val="20"/>
          <w:szCs w:val="20"/>
        </w:rPr>
        <w:t>-</w:t>
      </w:r>
      <w:r w:rsidR="00BB383B" w:rsidRPr="006108E3">
        <w:rPr>
          <w:rFonts w:ascii="Times New Roman" w:eastAsia="Times New Roman" w:hAnsi="Times New Roman" w:cs="Times New Roman"/>
          <w:color w:val="000000"/>
          <w:sz w:val="20"/>
          <w:szCs w:val="20"/>
        </w:rPr>
        <w:t>ano</w:t>
      </w:r>
      <w:r w:rsidR="00C65487">
        <w:rPr>
          <w:rFonts w:ascii="Times New Roman" w:eastAsia="Times New Roman" w:hAnsi="Times New Roman" w:cs="Times New Roman"/>
          <w:color w:val="000000"/>
          <w:sz w:val="20"/>
          <w:szCs w:val="20"/>
        </w:rPr>
        <w:t xml:space="preserve"> e a</w:t>
      </w:r>
      <w:r w:rsidR="00BB383B" w:rsidRPr="006108E3">
        <w:rPr>
          <w:rFonts w:ascii="Times New Roman" w:eastAsia="Times New Roman" w:hAnsi="Times New Roman" w:cs="Times New Roman"/>
          <w:color w:val="000000"/>
          <w:sz w:val="20"/>
          <w:szCs w:val="20"/>
        </w:rPr>
        <w:t xml:space="preserve">s mulheres </w:t>
      </w:r>
      <w:proofErr w:type="gramStart"/>
      <w:r w:rsidR="00500D03" w:rsidRPr="006108E3">
        <w:rPr>
          <w:rFonts w:ascii="Times New Roman" w:eastAsia="Times New Roman" w:hAnsi="Times New Roman" w:cs="Times New Roman"/>
          <w:color w:val="000000"/>
          <w:sz w:val="20"/>
          <w:szCs w:val="20"/>
        </w:rPr>
        <w:t>foram</w:t>
      </w:r>
      <w:proofErr w:type="gramEnd"/>
      <w:r w:rsidR="00BB383B" w:rsidRPr="006108E3">
        <w:rPr>
          <w:rFonts w:ascii="Times New Roman" w:eastAsia="Times New Roman" w:hAnsi="Times New Roman" w:cs="Times New Roman"/>
          <w:color w:val="000000"/>
          <w:sz w:val="20"/>
          <w:szCs w:val="20"/>
        </w:rPr>
        <w:t xml:space="preserve"> minoria (1,5%) </w:t>
      </w:r>
      <w:r w:rsidR="00C65487">
        <w:rPr>
          <w:rFonts w:ascii="Times New Roman" w:eastAsia="Times New Roman" w:hAnsi="Times New Roman" w:cs="Times New Roman"/>
          <w:color w:val="000000"/>
          <w:sz w:val="20"/>
          <w:szCs w:val="20"/>
        </w:rPr>
        <w:t xml:space="preserve">com </w:t>
      </w:r>
      <w:r w:rsidR="00BB383B" w:rsidRPr="006108E3">
        <w:rPr>
          <w:rFonts w:ascii="Times New Roman" w:eastAsia="Times New Roman" w:hAnsi="Times New Roman" w:cs="Times New Roman"/>
          <w:color w:val="000000"/>
          <w:sz w:val="20"/>
          <w:szCs w:val="20"/>
        </w:rPr>
        <w:t>crescimento mais modesto (0,7%).</w:t>
      </w:r>
    </w:p>
    <w:p w:rsidR="005424C0" w:rsidRDefault="005424C0" w:rsidP="005424C0">
      <w:pPr>
        <w:spacing w:after="24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en-US"/>
        </w:rPr>
        <w:lastRenderedPageBreak/>
        <w:drawing>
          <wp:inline distT="0" distB="0" distL="0" distR="0">
            <wp:extent cx="4309200" cy="3240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9200" cy="3240000"/>
                    </a:xfrm>
                    <a:prstGeom prst="rect">
                      <a:avLst/>
                    </a:prstGeom>
                    <a:noFill/>
                    <a:ln>
                      <a:noFill/>
                    </a:ln>
                  </pic:spPr>
                </pic:pic>
              </a:graphicData>
            </a:graphic>
          </wp:inline>
        </w:drawing>
      </w:r>
    </w:p>
    <w:p w:rsidR="00870D4F" w:rsidRDefault="005424C0" w:rsidP="00833654">
      <w:pPr>
        <w:spacing w:after="240" w:line="36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val="en-US"/>
        </w:rPr>
        <w:drawing>
          <wp:inline distT="0" distB="0" distL="0" distR="0">
            <wp:extent cx="4330800" cy="324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0800" cy="3240000"/>
                    </a:xfrm>
                    <a:prstGeom prst="rect">
                      <a:avLst/>
                    </a:prstGeom>
                    <a:noFill/>
                    <a:ln>
                      <a:noFill/>
                    </a:ln>
                  </pic:spPr>
                </pic:pic>
              </a:graphicData>
            </a:graphic>
          </wp:inline>
        </w:drawing>
      </w:r>
    </w:p>
    <w:p w:rsidR="009D6627" w:rsidRDefault="004C0E1F" w:rsidP="006108E3">
      <w:pPr>
        <w:shd w:val="clear" w:color="auto" w:fill="FFFFFF"/>
        <w:spacing w:after="240" w:line="360" w:lineRule="auto"/>
        <w:ind w:firstLine="720"/>
        <w:jc w:val="both"/>
        <w:textAlignment w:val="baseline"/>
        <w:rPr>
          <w:rFonts w:ascii="Times New Roman" w:hAnsi="Times New Roman" w:cs="Times New Roman"/>
          <w:color w:val="000000"/>
          <w:sz w:val="20"/>
          <w:szCs w:val="20"/>
          <w:shd w:val="clear" w:color="auto" w:fill="FFFFFF"/>
        </w:rPr>
      </w:pPr>
      <w:r w:rsidRPr="006108E3">
        <w:rPr>
          <w:rFonts w:ascii="Times New Roman" w:hAnsi="Times New Roman" w:cs="Times New Roman"/>
          <w:color w:val="0D0D0D" w:themeColor="text1" w:themeTint="F2"/>
          <w:sz w:val="20"/>
          <w:szCs w:val="20"/>
        </w:rPr>
        <w:t xml:space="preserve">As Tabelas 3 e 4 apresentam a distribuição </w:t>
      </w:r>
      <w:r w:rsidRPr="006108E3">
        <w:rPr>
          <w:rFonts w:ascii="Times New Roman" w:hAnsi="Times New Roman" w:cs="Times New Roman"/>
          <w:color w:val="000000"/>
          <w:sz w:val="20"/>
          <w:szCs w:val="20"/>
          <w:shd w:val="clear" w:color="auto" w:fill="FFFFFF"/>
        </w:rPr>
        <w:t>da frequência relativa das cinco principais modalidades de exercícios físicos ou esportes praticados no lazer por homens e mulheres, respectivamente</w:t>
      </w:r>
      <w:r w:rsidR="00D76EE1" w:rsidRPr="006108E3">
        <w:rPr>
          <w:rFonts w:ascii="Times New Roman" w:hAnsi="Times New Roman" w:cs="Times New Roman"/>
          <w:color w:val="000000"/>
          <w:sz w:val="20"/>
          <w:szCs w:val="20"/>
          <w:shd w:val="clear" w:color="auto" w:fill="FFFFFF"/>
        </w:rPr>
        <w:t xml:space="preserve"> e a variação percentual de cada uma das cinco modalidades no período examinado</w:t>
      </w:r>
      <w:r w:rsidRPr="006108E3">
        <w:rPr>
          <w:rFonts w:ascii="Times New Roman" w:hAnsi="Times New Roman" w:cs="Times New Roman"/>
          <w:color w:val="000000"/>
          <w:sz w:val="20"/>
          <w:szCs w:val="20"/>
          <w:shd w:val="clear" w:color="auto" w:fill="FFFFFF"/>
        </w:rPr>
        <w:t xml:space="preserve">. </w:t>
      </w:r>
      <w:r w:rsidR="00A35CD1" w:rsidRPr="006108E3">
        <w:rPr>
          <w:rFonts w:ascii="Times New Roman" w:hAnsi="Times New Roman" w:cs="Times New Roman"/>
          <w:color w:val="000000"/>
          <w:sz w:val="20"/>
          <w:szCs w:val="20"/>
          <w:shd w:val="clear" w:color="auto" w:fill="FFFFFF"/>
        </w:rPr>
        <w:t>As</w:t>
      </w:r>
      <w:r w:rsidR="001850AC" w:rsidRPr="006108E3">
        <w:rPr>
          <w:rFonts w:ascii="Times New Roman" w:hAnsi="Times New Roman" w:cs="Times New Roman"/>
          <w:color w:val="000000"/>
          <w:sz w:val="20"/>
          <w:szCs w:val="20"/>
          <w:shd w:val="clear" w:color="auto" w:fill="FFFFFF"/>
        </w:rPr>
        <w:t xml:space="preserve"> cinco modalidades mais citadas corresponde</w:t>
      </w:r>
      <w:r w:rsidR="00A35CD1" w:rsidRPr="006108E3">
        <w:rPr>
          <w:rFonts w:ascii="Times New Roman" w:hAnsi="Times New Roman" w:cs="Times New Roman"/>
          <w:color w:val="000000"/>
          <w:sz w:val="20"/>
          <w:szCs w:val="20"/>
          <w:shd w:val="clear" w:color="auto" w:fill="FFFFFF"/>
        </w:rPr>
        <w:t>m</w:t>
      </w:r>
      <w:r w:rsidR="001850AC" w:rsidRPr="006108E3">
        <w:rPr>
          <w:rFonts w:ascii="Times New Roman" w:hAnsi="Times New Roman" w:cs="Times New Roman"/>
          <w:color w:val="000000"/>
          <w:sz w:val="20"/>
          <w:szCs w:val="20"/>
          <w:shd w:val="clear" w:color="auto" w:fill="FFFFFF"/>
        </w:rPr>
        <w:t xml:space="preserve"> a 83% do total de citações para homens e 81%, para as mulheres. D</w:t>
      </w:r>
      <w:r w:rsidRPr="006108E3">
        <w:rPr>
          <w:rFonts w:ascii="Times New Roman" w:hAnsi="Times New Roman" w:cs="Times New Roman"/>
          <w:color w:val="000000"/>
          <w:sz w:val="20"/>
          <w:szCs w:val="20"/>
          <w:shd w:val="clear" w:color="auto" w:fill="FFFFFF"/>
        </w:rPr>
        <w:t xml:space="preserve">urante os nove anos de </w:t>
      </w:r>
      <w:r w:rsidRPr="006108E3">
        <w:rPr>
          <w:rFonts w:ascii="Times New Roman" w:hAnsi="Times New Roman" w:cs="Times New Roman"/>
          <w:color w:val="000000"/>
          <w:sz w:val="20"/>
          <w:szCs w:val="20"/>
          <w:shd w:val="clear" w:color="auto" w:fill="FFFFFF"/>
        </w:rPr>
        <w:lastRenderedPageBreak/>
        <w:t>acompanhamento</w:t>
      </w:r>
      <w:r w:rsidR="002A482E" w:rsidRPr="006108E3">
        <w:rPr>
          <w:rFonts w:ascii="Times New Roman" w:hAnsi="Times New Roman" w:cs="Times New Roman"/>
          <w:color w:val="000000"/>
          <w:sz w:val="20"/>
          <w:szCs w:val="20"/>
          <w:shd w:val="clear" w:color="auto" w:fill="FFFFFF"/>
        </w:rPr>
        <w:t>,</w:t>
      </w:r>
      <w:r w:rsidRPr="006108E3">
        <w:rPr>
          <w:rFonts w:ascii="Times New Roman" w:hAnsi="Times New Roman" w:cs="Times New Roman"/>
          <w:color w:val="000000"/>
          <w:sz w:val="20"/>
          <w:szCs w:val="20"/>
          <w:shd w:val="clear" w:color="auto" w:fill="FFFFFF"/>
        </w:rPr>
        <w:t xml:space="preserve"> a caminhada </w:t>
      </w:r>
      <w:r w:rsidR="005842C4" w:rsidRPr="006108E3">
        <w:rPr>
          <w:rFonts w:ascii="Times New Roman" w:hAnsi="Times New Roman" w:cs="Times New Roman"/>
          <w:color w:val="000000"/>
          <w:sz w:val="20"/>
          <w:szCs w:val="20"/>
          <w:shd w:val="clear" w:color="auto" w:fill="FFFFFF"/>
        </w:rPr>
        <w:t xml:space="preserve">apresentou </w:t>
      </w:r>
      <w:r w:rsidR="00D76EE1" w:rsidRPr="006108E3">
        <w:rPr>
          <w:rFonts w:ascii="Times New Roman" w:hAnsi="Times New Roman" w:cs="Times New Roman"/>
          <w:color w:val="000000"/>
          <w:sz w:val="20"/>
          <w:szCs w:val="20"/>
          <w:shd w:val="clear" w:color="auto" w:fill="FFFFFF"/>
        </w:rPr>
        <w:t>o menor crescimento médio (0,24</w:t>
      </w:r>
      <w:r w:rsidR="000C1ACF" w:rsidRPr="006108E3">
        <w:rPr>
          <w:rFonts w:ascii="Times New Roman" w:hAnsi="Times New Roman" w:cs="Times New Roman"/>
          <w:color w:val="000000"/>
          <w:sz w:val="20"/>
          <w:szCs w:val="20"/>
          <w:shd w:val="clear" w:color="auto" w:fill="FFFFFF"/>
        </w:rPr>
        <w:t>%</w:t>
      </w:r>
      <w:r w:rsidR="00D76EE1" w:rsidRPr="006108E3">
        <w:rPr>
          <w:rFonts w:ascii="Times New Roman" w:hAnsi="Times New Roman" w:cs="Times New Roman"/>
          <w:color w:val="000000"/>
          <w:sz w:val="20"/>
          <w:szCs w:val="20"/>
          <w:shd w:val="clear" w:color="auto" w:fill="FFFFFF"/>
        </w:rPr>
        <w:t>)</w:t>
      </w:r>
      <w:r w:rsidR="005842C4" w:rsidRPr="006108E3">
        <w:rPr>
          <w:rFonts w:ascii="Times New Roman" w:hAnsi="Times New Roman" w:cs="Times New Roman"/>
          <w:color w:val="000000"/>
          <w:sz w:val="20"/>
          <w:szCs w:val="20"/>
          <w:shd w:val="clear" w:color="auto" w:fill="FFFFFF"/>
        </w:rPr>
        <w:t xml:space="preserve"> entre as cinco principais modalidades referidas. A </w:t>
      </w:r>
      <w:r w:rsidR="00D76EE1" w:rsidRPr="006108E3">
        <w:rPr>
          <w:rFonts w:ascii="Times New Roman" w:hAnsi="Times New Roman" w:cs="Times New Roman"/>
          <w:color w:val="000000"/>
          <w:sz w:val="20"/>
          <w:szCs w:val="20"/>
          <w:shd w:val="clear" w:color="auto" w:fill="FFFFFF"/>
        </w:rPr>
        <w:t>caminhada na esteira rolante (14,3</w:t>
      </w:r>
      <w:r w:rsidR="000C1ACF" w:rsidRPr="006108E3">
        <w:rPr>
          <w:rFonts w:ascii="Times New Roman" w:hAnsi="Times New Roman" w:cs="Times New Roman"/>
          <w:color w:val="000000"/>
          <w:sz w:val="20"/>
          <w:szCs w:val="20"/>
          <w:shd w:val="clear" w:color="auto" w:fill="FFFFFF"/>
        </w:rPr>
        <w:t>%</w:t>
      </w:r>
      <w:r w:rsidR="00D76EE1" w:rsidRPr="006108E3">
        <w:rPr>
          <w:rFonts w:ascii="Times New Roman" w:hAnsi="Times New Roman" w:cs="Times New Roman"/>
          <w:color w:val="000000"/>
          <w:sz w:val="20"/>
          <w:szCs w:val="20"/>
          <w:shd w:val="clear" w:color="auto" w:fill="FFFFFF"/>
        </w:rPr>
        <w:t>) e a ginástica (13,6</w:t>
      </w:r>
      <w:r w:rsidR="000C1ACF" w:rsidRPr="006108E3">
        <w:rPr>
          <w:rFonts w:ascii="Times New Roman" w:hAnsi="Times New Roman" w:cs="Times New Roman"/>
          <w:color w:val="000000"/>
          <w:sz w:val="20"/>
          <w:szCs w:val="20"/>
          <w:shd w:val="clear" w:color="auto" w:fill="FFFFFF"/>
        </w:rPr>
        <w:t>%</w:t>
      </w:r>
      <w:r w:rsidR="00D76EE1" w:rsidRPr="006108E3">
        <w:rPr>
          <w:rFonts w:ascii="Times New Roman" w:hAnsi="Times New Roman" w:cs="Times New Roman"/>
          <w:color w:val="000000"/>
          <w:sz w:val="20"/>
          <w:szCs w:val="20"/>
          <w:shd w:val="clear" w:color="auto" w:fill="FFFFFF"/>
        </w:rPr>
        <w:t xml:space="preserve">) </w:t>
      </w:r>
      <w:r w:rsidR="002A482E" w:rsidRPr="006108E3">
        <w:rPr>
          <w:rFonts w:ascii="Times New Roman" w:hAnsi="Times New Roman" w:cs="Times New Roman"/>
          <w:color w:val="000000"/>
          <w:sz w:val="20"/>
          <w:szCs w:val="20"/>
          <w:shd w:val="clear" w:color="auto" w:fill="FFFFFF"/>
        </w:rPr>
        <w:t xml:space="preserve">apresentaram os maiores crescimentos </w:t>
      </w:r>
      <w:r w:rsidR="000C1ACF" w:rsidRPr="006108E3">
        <w:rPr>
          <w:rFonts w:ascii="Times New Roman" w:hAnsi="Times New Roman" w:cs="Times New Roman"/>
          <w:color w:val="000000"/>
          <w:sz w:val="20"/>
          <w:szCs w:val="20"/>
          <w:shd w:val="clear" w:color="auto" w:fill="FFFFFF"/>
        </w:rPr>
        <w:t>entre as mulheres. Entre os homens, a tendência de crescimento dos praticantes de futebol foi negativa (-7,6%)</w:t>
      </w:r>
      <w:r w:rsidR="00540F9E" w:rsidRPr="006108E3">
        <w:rPr>
          <w:rFonts w:ascii="Times New Roman" w:hAnsi="Times New Roman" w:cs="Times New Roman"/>
          <w:color w:val="000000"/>
          <w:sz w:val="20"/>
          <w:szCs w:val="20"/>
          <w:shd w:val="clear" w:color="auto" w:fill="FFFFFF"/>
        </w:rPr>
        <w:t xml:space="preserve"> e a</w:t>
      </w:r>
      <w:r w:rsidR="000C1ACF" w:rsidRPr="006108E3">
        <w:rPr>
          <w:rFonts w:ascii="Times New Roman" w:hAnsi="Times New Roman" w:cs="Times New Roman"/>
          <w:color w:val="000000"/>
          <w:sz w:val="20"/>
          <w:szCs w:val="20"/>
          <w:shd w:val="clear" w:color="auto" w:fill="FFFFFF"/>
        </w:rPr>
        <w:t xml:space="preserve"> corrida </w:t>
      </w:r>
      <w:r w:rsidR="005842C4" w:rsidRPr="006108E3">
        <w:rPr>
          <w:rFonts w:ascii="Times New Roman" w:hAnsi="Times New Roman" w:cs="Times New Roman"/>
          <w:color w:val="000000"/>
          <w:sz w:val="20"/>
          <w:szCs w:val="20"/>
          <w:shd w:val="clear" w:color="auto" w:fill="FFFFFF"/>
        </w:rPr>
        <w:t xml:space="preserve">apresentou </w:t>
      </w:r>
      <w:r w:rsidR="000C1ACF" w:rsidRPr="006108E3">
        <w:rPr>
          <w:rFonts w:ascii="Times New Roman" w:hAnsi="Times New Roman" w:cs="Times New Roman"/>
          <w:color w:val="000000"/>
          <w:sz w:val="20"/>
          <w:szCs w:val="20"/>
          <w:shd w:val="clear" w:color="auto" w:fill="FFFFFF"/>
        </w:rPr>
        <w:t>o maior crescimento percentual (16,5%)</w:t>
      </w:r>
      <w:r w:rsidR="00540F9E" w:rsidRPr="006108E3">
        <w:rPr>
          <w:rFonts w:ascii="Times New Roman" w:hAnsi="Times New Roman" w:cs="Times New Roman"/>
          <w:color w:val="000000"/>
          <w:sz w:val="20"/>
          <w:szCs w:val="20"/>
          <w:shd w:val="clear" w:color="auto" w:fill="FFFFFF"/>
        </w:rPr>
        <w:t xml:space="preserve"> para o período</w:t>
      </w:r>
      <w:r w:rsidR="000C1ACF" w:rsidRPr="006108E3">
        <w:rPr>
          <w:rFonts w:ascii="Times New Roman" w:hAnsi="Times New Roman" w:cs="Times New Roman"/>
          <w:color w:val="000000"/>
          <w:sz w:val="20"/>
          <w:szCs w:val="20"/>
          <w:shd w:val="clear" w:color="auto" w:fill="FFFFFF"/>
        </w:rPr>
        <w:t>.</w:t>
      </w:r>
    </w:p>
    <w:p w:rsidR="009215B6" w:rsidRDefault="00E95FA4" w:rsidP="00833654">
      <w:pPr>
        <w:shd w:val="clear" w:color="auto" w:fill="FFFFFF"/>
        <w:spacing w:after="240" w:line="360" w:lineRule="auto"/>
        <w:jc w:val="center"/>
        <w:textAlignment w:val="baseline"/>
        <w:rPr>
          <w:rFonts w:ascii="Times New Roman" w:hAnsi="Times New Roman" w:cs="Times New Roman"/>
          <w:color w:val="000000"/>
          <w:sz w:val="20"/>
          <w:szCs w:val="20"/>
          <w:shd w:val="clear" w:color="auto" w:fill="FFFFFF"/>
        </w:rPr>
      </w:pPr>
      <w:r>
        <w:rPr>
          <w:rFonts w:ascii="Times New Roman" w:hAnsi="Times New Roman" w:cs="Times New Roman"/>
          <w:noProof/>
          <w:color w:val="000000"/>
          <w:sz w:val="20"/>
          <w:szCs w:val="20"/>
          <w:shd w:val="clear" w:color="auto" w:fill="FFFFFF"/>
          <w:lang w:val="en-US"/>
        </w:rPr>
        <w:drawing>
          <wp:inline distT="0" distB="0" distL="0" distR="0">
            <wp:extent cx="5608955" cy="3234690"/>
            <wp:effectExtent l="0" t="0" r="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8955" cy="3234690"/>
                    </a:xfrm>
                    <a:prstGeom prst="rect">
                      <a:avLst/>
                    </a:prstGeom>
                    <a:noFill/>
                    <a:ln>
                      <a:noFill/>
                    </a:ln>
                  </pic:spPr>
                </pic:pic>
              </a:graphicData>
            </a:graphic>
          </wp:inline>
        </w:drawing>
      </w:r>
    </w:p>
    <w:p w:rsidR="00833654" w:rsidRDefault="00E95FA4" w:rsidP="00833654">
      <w:pPr>
        <w:shd w:val="clear" w:color="auto" w:fill="FFFFFF"/>
        <w:spacing w:after="240" w:line="360" w:lineRule="auto"/>
        <w:jc w:val="center"/>
        <w:textAlignment w:val="baseline"/>
        <w:rPr>
          <w:rFonts w:ascii="Times New Roman" w:hAnsi="Times New Roman" w:cs="Times New Roman"/>
          <w:color w:val="0D0D0D" w:themeColor="text1" w:themeTint="F2"/>
          <w:sz w:val="20"/>
          <w:szCs w:val="20"/>
        </w:rPr>
      </w:pPr>
      <w:r>
        <w:rPr>
          <w:rFonts w:ascii="Times New Roman" w:hAnsi="Times New Roman" w:cs="Times New Roman"/>
          <w:noProof/>
          <w:color w:val="0D0D0D" w:themeColor="text1" w:themeTint="F2"/>
          <w:sz w:val="20"/>
          <w:szCs w:val="20"/>
          <w:lang w:val="en-US"/>
        </w:rPr>
        <w:drawing>
          <wp:inline distT="0" distB="0" distL="0" distR="0">
            <wp:extent cx="5608955" cy="3350260"/>
            <wp:effectExtent l="0" t="0" r="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955" cy="3350260"/>
                    </a:xfrm>
                    <a:prstGeom prst="rect">
                      <a:avLst/>
                    </a:prstGeom>
                    <a:noFill/>
                    <a:ln>
                      <a:noFill/>
                    </a:ln>
                  </pic:spPr>
                </pic:pic>
              </a:graphicData>
            </a:graphic>
          </wp:inline>
        </w:drawing>
      </w:r>
    </w:p>
    <w:p w:rsidR="009D6627" w:rsidRPr="006108E3" w:rsidRDefault="00700115" w:rsidP="006108E3">
      <w:pPr>
        <w:shd w:val="clear" w:color="auto" w:fill="FFFFFF"/>
        <w:spacing w:after="240" w:line="360" w:lineRule="auto"/>
        <w:jc w:val="both"/>
        <w:textAlignment w:val="baseline"/>
        <w:rPr>
          <w:rFonts w:ascii="Times New Roman" w:hAnsi="Times New Roman" w:cs="Times New Roman"/>
          <w:color w:val="0D0D0D" w:themeColor="text1" w:themeTint="F2"/>
          <w:sz w:val="20"/>
          <w:szCs w:val="20"/>
        </w:rPr>
      </w:pPr>
      <w:r w:rsidRPr="006108E3">
        <w:rPr>
          <w:rFonts w:ascii="Times New Roman" w:hAnsi="Times New Roman" w:cs="Times New Roman"/>
          <w:color w:val="0D0D0D" w:themeColor="text1" w:themeTint="F2"/>
          <w:sz w:val="20"/>
          <w:szCs w:val="20"/>
        </w:rPr>
        <w:lastRenderedPageBreak/>
        <w:t>DISCUSSÃO</w:t>
      </w:r>
    </w:p>
    <w:p w:rsidR="0067681C" w:rsidRPr="006108E3" w:rsidRDefault="00921C8A" w:rsidP="006108E3">
      <w:pPr>
        <w:spacing w:after="0" w:line="360" w:lineRule="auto"/>
        <w:ind w:firstLine="720"/>
        <w:jc w:val="both"/>
        <w:rPr>
          <w:rFonts w:ascii="Times New Roman" w:eastAsia="Times New Roman" w:hAnsi="Times New Roman" w:cs="Times New Roman"/>
          <w:color w:val="000000" w:themeColor="text1"/>
          <w:sz w:val="20"/>
          <w:szCs w:val="20"/>
        </w:rPr>
      </w:pPr>
      <w:r w:rsidRPr="006108E3">
        <w:rPr>
          <w:rFonts w:ascii="Times New Roman" w:hAnsi="Times New Roman" w:cs="Times New Roman"/>
          <w:color w:val="0D0D0D" w:themeColor="text1" w:themeTint="F2"/>
          <w:sz w:val="20"/>
          <w:szCs w:val="20"/>
        </w:rPr>
        <w:t xml:space="preserve">A partir da coleta de dados realizada pelo </w:t>
      </w:r>
      <w:proofErr w:type="spellStart"/>
      <w:r w:rsidRPr="006108E3">
        <w:rPr>
          <w:rFonts w:ascii="Times New Roman" w:hAnsi="Times New Roman" w:cs="Times New Roman"/>
          <w:color w:val="0D0D0D" w:themeColor="text1" w:themeTint="F2"/>
          <w:sz w:val="20"/>
          <w:szCs w:val="20"/>
        </w:rPr>
        <w:t>Vigitel</w:t>
      </w:r>
      <w:proofErr w:type="spellEnd"/>
      <w:r w:rsidRPr="006108E3">
        <w:rPr>
          <w:rFonts w:ascii="Times New Roman" w:hAnsi="Times New Roman" w:cs="Times New Roman"/>
          <w:color w:val="0D0D0D" w:themeColor="text1" w:themeTint="F2"/>
          <w:sz w:val="20"/>
          <w:szCs w:val="20"/>
        </w:rPr>
        <w:t xml:space="preserve"> </w:t>
      </w:r>
      <w:r w:rsidRPr="006108E3">
        <w:rPr>
          <w:rFonts w:ascii="Times New Roman" w:hAnsi="Times New Roman" w:cs="Times New Roman"/>
          <w:bCs/>
          <w:color w:val="000000"/>
          <w:sz w:val="20"/>
          <w:szCs w:val="20"/>
        </w:rPr>
        <w:t>no período entre 2006 a 2014, em uma amostra de mais de 17 mil domicílios representativ</w:t>
      </w:r>
      <w:r w:rsidR="009D57A7" w:rsidRPr="006108E3">
        <w:rPr>
          <w:rFonts w:ascii="Times New Roman" w:hAnsi="Times New Roman" w:cs="Times New Roman"/>
          <w:bCs/>
          <w:color w:val="000000"/>
          <w:sz w:val="20"/>
          <w:szCs w:val="20"/>
        </w:rPr>
        <w:t>os</w:t>
      </w:r>
      <w:r w:rsidRPr="006108E3">
        <w:rPr>
          <w:rFonts w:ascii="Times New Roman" w:hAnsi="Times New Roman" w:cs="Times New Roman"/>
          <w:bCs/>
          <w:color w:val="000000"/>
          <w:sz w:val="20"/>
          <w:szCs w:val="20"/>
        </w:rPr>
        <w:t xml:space="preserve"> da população adulta da cidade de Curitiba, foi possível analisar </w:t>
      </w:r>
      <w:r w:rsidR="00081FA7" w:rsidRPr="006108E3">
        <w:rPr>
          <w:rFonts w:ascii="Times New Roman" w:hAnsi="Times New Roman" w:cs="Times New Roman"/>
          <w:bCs/>
          <w:color w:val="000000"/>
          <w:sz w:val="20"/>
          <w:szCs w:val="20"/>
        </w:rPr>
        <w:t xml:space="preserve">a escolha das principais </w:t>
      </w:r>
      <w:r w:rsidRPr="006108E3">
        <w:rPr>
          <w:rFonts w:ascii="Times New Roman" w:hAnsi="Times New Roman" w:cs="Times New Roman"/>
          <w:bCs/>
          <w:color w:val="000000"/>
          <w:sz w:val="20"/>
          <w:szCs w:val="20"/>
        </w:rPr>
        <w:t>modalidade</w:t>
      </w:r>
      <w:r w:rsidR="009D57A7" w:rsidRPr="006108E3">
        <w:rPr>
          <w:rFonts w:ascii="Times New Roman" w:hAnsi="Times New Roman" w:cs="Times New Roman"/>
          <w:bCs/>
          <w:color w:val="000000"/>
          <w:sz w:val="20"/>
          <w:szCs w:val="20"/>
        </w:rPr>
        <w:t>s</w:t>
      </w:r>
      <w:r w:rsidRPr="006108E3">
        <w:rPr>
          <w:rFonts w:ascii="Times New Roman" w:hAnsi="Times New Roman" w:cs="Times New Roman"/>
          <w:bCs/>
          <w:color w:val="000000"/>
          <w:sz w:val="20"/>
          <w:szCs w:val="20"/>
        </w:rPr>
        <w:t xml:space="preserve"> de exercícios físicos e esportes no lazer na capital paranaense ao longo do tempo. Inicialmente, verificou-se </w:t>
      </w:r>
      <w:r w:rsidR="009E198C" w:rsidRPr="006108E3">
        <w:rPr>
          <w:rFonts w:ascii="Times New Roman" w:hAnsi="Times New Roman" w:cs="Times New Roman"/>
          <w:bCs/>
          <w:color w:val="000000"/>
          <w:sz w:val="20"/>
          <w:szCs w:val="20"/>
        </w:rPr>
        <w:t xml:space="preserve">a prevalência da prática de caminhada como principal forma de AF </w:t>
      </w:r>
      <w:r w:rsidR="009E198C" w:rsidRPr="006108E3">
        <w:rPr>
          <w:rFonts w:ascii="Times New Roman" w:hAnsi="Times New Roman" w:cs="Times New Roman"/>
          <w:bCs/>
          <w:color w:val="000000" w:themeColor="text1"/>
          <w:sz w:val="20"/>
          <w:szCs w:val="20"/>
        </w:rPr>
        <w:t>no lazer</w:t>
      </w:r>
      <w:r w:rsidR="00081FA7" w:rsidRPr="006108E3">
        <w:rPr>
          <w:rFonts w:ascii="Times New Roman" w:hAnsi="Times New Roman" w:cs="Times New Roman"/>
          <w:bCs/>
          <w:color w:val="000000" w:themeColor="text1"/>
          <w:sz w:val="20"/>
          <w:szCs w:val="20"/>
        </w:rPr>
        <w:t xml:space="preserve"> em ambos os sexos</w:t>
      </w:r>
      <w:r w:rsidR="00F617A1" w:rsidRPr="006108E3">
        <w:rPr>
          <w:rFonts w:ascii="Times New Roman" w:hAnsi="Times New Roman" w:cs="Times New Roman"/>
          <w:bCs/>
          <w:color w:val="000000" w:themeColor="text1"/>
          <w:sz w:val="20"/>
          <w:szCs w:val="20"/>
        </w:rPr>
        <w:t xml:space="preserve">. Este resultado está </w:t>
      </w:r>
      <w:r w:rsidR="00B636EF" w:rsidRPr="006108E3">
        <w:rPr>
          <w:rFonts w:ascii="Times New Roman" w:hAnsi="Times New Roman" w:cs="Times New Roman"/>
          <w:bCs/>
          <w:color w:val="000000" w:themeColor="text1"/>
          <w:sz w:val="20"/>
          <w:szCs w:val="20"/>
        </w:rPr>
        <w:t>de acordo com estudos de Lima (2014)</w:t>
      </w:r>
      <w:r w:rsidR="0002065C">
        <w:rPr>
          <w:rFonts w:ascii="Times New Roman" w:hAnsi="Times New Roman" w:cs="Times New Roman"/>
          <w:bCs/>
          <w:color w:val="000000" w:themeColor="text1"/>
          <w:sz w:val="20"/>
          <w:szCs w:val="20"/>
          <w:vertAlign w:val="superscript"/>
        </w:rPr>
        <w:t>11</w:t>
      </w:r>
      <w:r w:rsidR="00B636EF" w:rsidRPr="006108E3">
        <w:rPr>
          <w:rFonts w:ascii="Times New Roman" w:hAnsi="Times New Roman" w:cs="Times New Roman"/>
          <w:bCs/>
          <w:color w:val="000000" w:themeColor="text1"/>
          <w:sz w:val="20"/>
          <w:szCs w:val="20"/>
        </w:rPr>
        <w:t xml:space="preserve"> </w:t>
      </w:r>
      <w:r w:rsidR="00C65487">
        <w:rPr>
          <w:rFonts w:ascii="Times New Roman" w:hAnsi="Times New Roman" w:cs="Times New Roman"/>
          <w:bCs/>
          <w:color w:val="000000" w:themeColor="text1"/>
          <w:sz w:val="20"/>
          <w:szCs w:val="20"/>
        </w:rPr>
        <w:t xml:space="preserve">ao </w:t>
      </w:r>
      <w:r w:rsidR="00227806" w:rsidRPr="006108E3">
        <w:rPr>
          <w:rFonts w:ascii="Times New Roman" w:hAnsi="Times New Roman" w:cs="Times New Roman"/>
          <w:bCs/>
          <w:color w:val="000000" w:themeColor="text1"/>
          <w:sz w:val="20"/>
          <w:szCs w:val="20"/>
        </w:rPr>
        <w:t>anal</w:t>
      </w:r>
      <w:r w:rsidR="00C65487">
        <w:rPr>
          <w:rFonts w:ascii="Times New Roman" w:hAnsi="Times New Roman" w:cs="Times New Roman"/>
          <w:bCs/>
          <w:color w:val="000000" w:themeColor="text1"/>
          <w:sz w:val="20"/>
          <w:szCs w:val="20"/>
        </w:rPr>
        <w:t xml:space="preserve">isar </w:t>
      </w:r>
      <w:r w:rsidR="00F617A1" w:rsidRPr="006108E3">
        <w:rPr>
          <w:rFonts w:ascii="Times New Roman" w:hAnsi="Times New Roman" w:cs="Times New Roman"/>
          <w:color w:val="0D0D0D" w:themeColor="text1" w:themeTint="F2"/>
          <w:sz w:val="20"/>
          <w:szCs w:val="20"/>
        </w:rPr>
        <w:t xml:space="preserve">52.779 entrevistados por inquérito telefônico em todas as capitais dos estados e Distrito </w:t>
      </w:r>
      <w:r w:rsidR="00F617A1" w:rsidRPr="006108E3">
        <w:rPr>
          <w:rFonts w:ascii="Times New Roman" w:hAnsi="Times New Roman" w:cs="Times New Roman"/>
          <w:color w:val="000000" w:themeColor="text1"/>
          <w:sz w:val="20"/>
          <w:szCs w:val="20"/>
        </w:rPr>
        <w:t>Federal</w:t>
      </w:r>
      <w:r w:rsidR="00081FA7" w:rsidRPr="006108E3">
        <w:rPr>
          <w:rFonts w:ascii="Times New Roman" w:hAnsi="Times New Roman" w:cs="Times New Roman"/>
          <w:color w:val="000000" w:themeColor="text1"/>
          <w:sz w:val="20"/>
          <w:szCs w:val="20"/>
        </w:rPr>
        <w:t xml:space="preserve"> e </w:t>
      </w:r>
      <w:r w:rsidR="00963513" w:rsidRPr="006108E3">
        <w:rPr>
          <w:rFonts w:ascii="Times New Roman" w:hAnsi="Times New Roman" w:cs="Times New Roman"/>
          <w:color w:val="000000" w:themeColor="text1"/>
          <w:sz w:val="20"/>
          <w:szCs w:val="20"/>
        </w:rPr>
        <w:t>mostr</w:t>
      </w:r>
      <w:r w:rsidR="00C65487">
        <w:rPr>
          <w:rFonts w:ascii="Times New Roman" w:hAnsi="Times New Roman" w:cs="Times New Roman"/>
          <w:color w:val="000000" w:themeColor="text1"/>
          <w:sz w:val="20"/>
          <w:szCs w:val="20"/>
        </w:rPr>
        <w:t>ar</w:t>
      </w:r>
      <w:r w:rsidR="00963513" w:rsidRPr="006108E3">
        <w:rPr>
          <w:rFonts w:ascii="Times New Roman" w:hAnsi="Times New Roman" w:cs="Times New Roman"/>
          <w:color w:val="000000" w:themeColor="text1"/>
          <w:sz w:val="20"/>
          <w:szCs w:val="20"/>
        </w:rPr>
        <w:t xml:space="preserve"> a</w:t>
      </w:r>
      <w:r w:rsidR="00B636EF" w:rsidRPr="006108E3">
        <w:rPr>
          <w:rFonts w:ascii="Times New Roman" w:eastAsia="Times New Roman" w:hAnsi="Times New Roman" w:cs="Times New Roman"/>
          <w:color w:val="000000" w:themeColor="text1"/>
          <w:sz w:val="20"/>
          <w:szCs w:val="20"/>
        </w:rPr>
        <w:t xml:space="preserve"> caminhada </w:t>
      </w:r>
      <w:r w:rsidR="00963513" w:rsidRPr="006108E3">
        <w:rPr>
          <w:rFonts w:ascii="Times New Roman" w:eastAsia="Times New Roman" w:hAnsi="Times New Roman" w:cs="Times New Roman"/>
          <w:color w:val="000000" w:themeColor="text1"/>
          <w:sz w:val="20"/>
          <w:szCs w:val="20"/>
        </w:rPr>
        <w:t xml:space="preserve">como principal </w:t>
      </w:r>
      <w:r w:rsidR="00B636EF" w:rsidRPr="006108E3">
        <w:rPr>
          <w:rFonts w:ascii="Times New Roman" w:eastAsia="Times New Roman" w:hAnsi="Times New Roman" w:cs="Times New Roman"/>
          <w:color w:val="000000" w:themeColor="text1"/>
          <w:sz w:val="20"/>
          <w:szCs w:val="20"/>
        </w:rPr>
        <w:t xml:space="preserve">AF </w:t>
      </w:r>
      <w:r w:rsidR="00227806" w:rsidRPr="006108E3">
        <w:rPr>
          <w:rFonts w:ascii="Times New Roman" w:eastAsia="Times New Roman" w:hAnsi="Times New Roman" w:cs="Times New Roman"/>
          <w:color w:val="000000" w:themeColor="text1"/>
          <w:sz w:val="20"/>
          <w:szCs w:val="20"/>
        </w:rPr>
        <w:t>no lazer</w:t>
      </w:r>
      <w:r w:rsidR="00963513" w:rsidRPr="006108E3">
        <w:rPr>
          <w:rFonts w:ascii="Times New Roman" w:eastAsia="Times New Roman" w:hAnsi="Times New Roman" w:cs="Times New Roman"/>
          <w:color w:val="000000" w:themeColor="text1"/>
          <w:sz w:val="20"/>
          <w:szCs w:val="20"/>
        </w:rPr>
        <w:t xml:space="preserve"> </w:t>
      </w:r>
      <w:r w:rsidR="00B636EF" w:rsidRPr="006108E3">
        <w:rPr>
          <w:rFonts w:ascii="Times New Roman" w:eastAsia="Times New Roman" w:hAnsi="Times New Roman" w:cs="Times New Roman"/>
          <w:color w:val="000000" w:themeColor="text1"/>
          <w:sz w:val="20"/>
          <w:szCs w:val="20"/>
        </w:rPr>
        <w:t>dos brasileiros adultos</w:t>
      </w:r>
      <w:r w:rsidR="00227806" w:rsidRPr="006108E3">
        <w:rPr>
          <w:rFonts w:ascii="Times New Roman" w:eastAsia="Times New Roman" w:hAnsi="Times New Roman" w:cs="Times New Roman"/>
          <w:color w:val="000000" w:themeColor="text1"/>
          <w:sz w:val="20"/>
          <w:szCs w:val="20"/>
        </w:rPr>
        <w:t xml:space="preserve"> (42,7%)</w:t>
      </w:r>
      <w:r w:rsidR="00B636EF" w:rsidRPr="006108E3">
        <w:rPr>
          <w:rFonts w:ascii="Times New Roman" w:eastAsia="Times New Roman" w:hAnsi="Times New Roman" w:cs="Times New Roman"/>
          <w:color w:val="000000" w:themeColor="text1"/>
          <w:sz w:val="20"/>
          <w:szCs w:val="20"/>
        </w:rPr>
        <w:t xml:space="preserve">, </w:t>
      </w:r>
      <w:r w:rsidR="00227806" w:rsidRPr="006108E3">
        <w:rPr>
          <w:rFonts w:ascii="Times New Roman" w:eastAsia="Times New Roman" w:hAnsi="Times New Roman" w:cs="Times New Roman"/>
          <w:color w:val="000000" w:themeColor="text1"/>
          <w:sz w:val="20"/>
          <w:szCs w:val="20"/>
        </w:rPr>
        <w:t xml:space="preserve">predominantemente </w:t>
      </w:r>
      <w:r w:rsidR="00B636EF" w:rsidRPr="006108E3">
        <w:rPr>
          <w:rFonts w:ascii="Times New Roman" w:eastAsia="Times New Roman" w:hAnsi="Times New Roman" w:cs="Times New Roman"/>
          <w:color w:val="000000" w:themeColor="text1"/>
          <w:sz w:val="20"/>
          <w:szCs w:val="20"/>
        </w:rPr>
        <w:t>entre as mulheres</w:t>
      </w:r>
      <w:r w:rsidR="00227806" w:rsidRPr="006108E3">
        <w:rPr>
          <w:rFonts w:ascii="Times New Roman" w:eastAsia="Times New Roman" w:hAnsi="Times New Roman" w:cs="Times New Roman"/>
          <w:color w:val="000000" w:themeColor="text1"/>
          <w:sz w:val="20"/>
          <w:szCs w:val="20"/>
        </w:rPr>
        <w:t xml:space="preserve"> </w:t>
      </w:r>
      <w:r w:rsidR="00C37A84" w:rsidRPr="006108E3">
        <w:rPr>
          <w:rFonts w:ascii="Times New Roman" w:eastAsia="Times New Roman" w:hAnsi="Times New Roman" w:cs="Times New Roman"/>
          <w:color w:val="000000" w:themeColor="text1"/>
          <w:sz w:val="20"/>
          <w:szCs w:val="20"/>
        </w:rPr>
        <w:t>mais jovens</w:t>
      </w:r>
      <w:r w:rsidR="00341ED8" w:rsidRPr="006108E3">
        <w:rPr>
          <w:rFonts w:ascii="Times New Roman" w:eastAsia="Times New Roman" w:hAnsi="Times New Roman" w:cs="Times New Roman"/>
          <w:color w:val="000000" w:themeColor="text1"/>
          <w:sz w:val="20"/>
          <w:szCs w:val="20"/>
        </w:rPr>
        <w:t xml:space="preserve"> </w:t>
      </w:r>
      <w:r w:rsidR="00C65487">
        <w:rPr>
          <w:rFonts w:ascii="Times New Roman" w:eastAsia="Times New Roman" w:hAnsi="Times New Roman" w:cs="Times New Roman"/>
          <w:color w:val="000000" w:themeColor="text1"/>
          <w:sz w:val="20"/>
          <w:szCs w:val="20"/>
        </w:rPr>
        <w:t>(</w:t>
      </w:r>
      <w:r w:rsidR="00A40B6D" w:rsidRPr="006108E3">
        <w:rPr>
          <w:rFonts w:ascii="Times New Roman" w:eastAsia="Times New Roman" w:hAnsi="Times New Roman" w:cs="Times New Roman"/>
          <w:color w:val="000000" w:themeColor="text1"/>
          <w:sz w:val="20"/>
          <w:szCs w:val="20"/>
        </w:rPr>
        <w:t>25 a 55 anos de idade</w:t>
      </w:r>
      <w:r w:rsidR="00C65487">
        <w:rPr>
          <w:rFonts w:ascii="Times New Roman" w:eastAsia="Times New Roman" w:hAnsi="Times New Roman" w:cs="Times New Roman"/>
          <w:color w:val="000000" w:themeColor="text1"/>
          <w:sz w:val="20"/>
          <w:szCs w:val="20"/>
        </w:rPr>
        <w:t xml:space="preserve"> - </w:t>
      </w:r>
      <w:r w:rsidR="00C65487" w:rsidRPr="006108E3">
        <w:rPr>
          <w:rFonts w:ascii="Times New Roman" w:eastAsia="Times New Roman" w:hAnsi="Times New Roman" w:cs="Times New Roman"/>
          <w:color w:val="000000" w:themeColor="text1"/>
          <w:sz w:val="20"/>
          <w:szCs w:val="20"/>
        </w:rPr>
        <w:t>53%</w:t>
      </w:r>
      <w:r w:rsidR="00C65487">
        <w:rPr>
          <w:rFonts w:ascii="Times New Roman" w:eastAsia="Times New Roman" w:hAnsi="Times New Roman" w:cs="Times New Roman"/>
          <w:color w:val="000000" w:themeColor="text1"/>
          <w:sz w:val="20"/>
          <w:szCs w:val="20"/>
        </w:rPr>
        <w:t>)</w:t>
      </w:r>
      <w:r w:rsidR="00341ED8" w:rsidRPr="006108E3">
        <w:rPr>
          <w:rFonts w:ascii="Times New Roman" w:eastAsia="Times New Roman" w:hAnsi="Times New Roman" w:cs="Times New Roman"/>
          <w:color w:val="000000" w:themeColor="text1"/>
          <w:sz w:val="20"/>
          <w:szCs w:val="20"/>
        </w:rPr>
        <w:t xml:space="preserve">, </w:t>
      </w:r>
      <w:r w:rsidR="00B636EF" w:rsidRPr="006108E3">
        <w:rPr>
          <w:rFonts w:ascii="Times New Roman" w:eastAsia="Times New Roman" w:hAnsi="Times New Roman" w:cs="Times New Roman"/>
          <w:color w:val="000000" w:themeColor="text1"/>
          <w:sz w:val="20"/>
          <w:szCs w:val="20"/>
        </w:rPr>
        <w:t>com maior escolaridade</w:t>
      </w:r>
      <w:r w:rsidR="00A40B6D" w:rsidRPr="006108E3">
        <w:rPr>
          <w:rFonts w:ascii="Times New Roman" w:eastAsia="Times New Roman" w:hAnsi="Times New Roman" w:cs="Times New Roman"/>
          <w:color w:val="000000" w:themeColor="text1"/>
          <w:sz w:val="20"/>
          <w:szCs w:val="20"/>
        </w:rPr>
        <w:t xml:space="preserve"> (mais de 12 anos)</w:t>
      </w:r>
      <w:r w:rsidR="00C37A84" w:rsidRPr="006108E3">
        <w:rPr>
          <w:rFonts w:ascii="Times New Roman" w:eastAsia="Times New Roman" w:hAnsi="Times New Roman" w:cs="Times New Roman"/>
          <w:color w:val="000000" w:themeColor="text1"/>
          <w:sz w:val="20"/>
          <w:szCs w:val="20"/>
        </w:rPr>
        <w:t>. Estes resultados</w:t>
      </w:r>
      <w:r w:rsidR="00081FA7" w:rsidRPr="006108E3">
        <w:rPr>
          <w:rFonts w:ascii="Times New Roman" w:eastAsia="Times New Roman" w:hAnsi="Times New Roman" w:cs="Times New Roman"/>
          <w:color w:val="000000" w:themeColor="text1"/>
          <w:sz w:val="20"/>
          <w:szCs w:val="20"/>
        </w:rPr>
        <w:t xml:space="preserve">, </w:t>
      </w:r>
      <w:r w:rsidR="000F183C" w:rsidRPr="006108E3">
        <w:rPr>
          <w:rFonts w:ascii="Times New Roman" w:eastAsia="Times New Roman" w:hAnsi="Times New Roman" w:cs="Times New Roman"/>
          <w:color w:val="000000" w:themeColor="text1"/>
          <w:sz w:val="20"/>
          <w:szCs w:val="20"/>
        </w:rPr>
        <w:t>se alinha</w:t>
      </w:r>
      <w:r w:rsidR="00C37A84" w:rsidRPr="006108E3">
        <w:rPr>
          <w:rFonts w:ascii="Times New Roman" w:eastAsia="Times New Roman" w:hAnsi="Times New Roman" w:cs="Times New Roman"/>
          <w:color w:val="000000" w:themeColor="text1"/>
          <w:sz w:val="20"/>
          <w:szCs w:val="20"/>
        </w:rPr>
        <w:t>m</w:t>
      </w:r>
      <w:r w:rsidR="000F183C" w:rsidRPr="006108E3">
        <w:rPr>
          <w:rFonts w:ascii="Times New Roman" w:eastAsia="Times New Roman" w:hAnsi="Times New Roman" w:cs="Times New Roman"/>
          <w:color w:val="000000" w:themeColor="text1"/>
          <w:sz w:val="20"/>
          <w:szCs w:val="20"/>
        </w:rPr>
        <w:t xml:space="preserve"> com os </w:t>
      </w:r>
      <w:r w:rsidR="00C65487">
        <w:rPr>
          <w:rFonts w:ascii="Times New Roman" w:eastAsia="Times New Roman" w:hAnsi="Times New Roman" w:cs="Times New Roman"/>
          <w:color w:val="000000" w:themeColor="text1"/>
          <w:sz w:val="20"/>
          <w:szCs w:val="20"/>
        </w:rPr>
        <w:t xml:space="preserve">encontrados </w:t>
      </w:r>
      <w:r w:rsidR="000F183C" w:rsidRPr="006108E3">
        <w:rPr>
          <w:rFonts w:ascii="Times New Roman" w:eastAsia="Times New Roman" w:hAnsi="Times New Roman" w:cs="Times New Roman"/>
          <w:color w:val="000000" w:themeColor="text1"/>
          <w:sz w:val="20"/>
          <w:szCs w:val="20"/>
        </w:rPr>
        <w:t>por Cruz (2015)</w:t>
      </w:r>
      <w:proofErr w:type="gramStart"/>
      <w:r w:rsidR="0002065C">
        <w:rPr>
          <w:rFonts w:ascii="Times New Roman" w:eastAsia="Times New Roman" w:hAnsi="Times New Roman" w:cs="Times New Roman"/>
          <w:color w:val="000000" w:themeColor="text1"/>
          <w:sz w:val="20"/>
          <w:szCs w:val="20"/>
          <w:vertAlign w:val="superscript"/>
        </w:rPr>
        <w:t>6</w:t>
      </w:r>
      <w:proofErr w:type="gramEnd"/>
      <w:r w:rsidR="000F183C" w:rsidRPr="006108E3">
        <w:rPr>
          <w:rFonts w:ascii="Times New Roman" w:eastAsia="Times New Roman" w:hAnsi="Times New Roman" w:cs="Times New Roman"/>
          <w:color w:val="000000" w:themeColor="text1"/>
          <w:sz w:val="20"/>
          <w:szCs w:val="20"/>
        </w:rPr>
        <w:t>, que observou aumento da participação de atividades aeróbias de intensidade moderada nas capitais brasileiras</w:t>
      </w:r>
      <w:r w:rsidR="00341ED8" w:rsidRPr="006108E3">
        <w:rPr>
          <w:rFonts w:ascii="Times New Roman" w:eastAsia="Times New Roman" w:hAnsi="Times New Roman" w:cs="Times New Roman"/>
          <w:color w:val="000000" w:themeColor="text1"/>
          <w:sz w:val="20"/>
          <w:szCs w:val="20"/>
        </w:rPr>
        <w:t xml:space="preserve"> e no Distrito Federal </w:t>
      </w:r>
      <w:r w:rsidR="000F183C" w:rsidRPr="006108E3">
        <w:rPr>
          <w:rFonts w:ascii="Times New Roman" w:eastAsia="Times New Roman" w:hAnsi="Times New Roman" w:cs="Times New Roman"/>
          <w:color w:val="000000" w:themeColor="text1"/>
          <w:sz w:val="20"/>
          <w:szCs w:val="20"/>
        </w:rPr>
        <w:t xml:space="preserve">no período de 2006 a 2013. </w:t>
      </w:r>
    </w:p>
    <w:p w:rsidR="0067681C" w:rsidRPr="006108E3" w:rsidRDefault="00081FA7" w:rsidP="006108E3">
      <w:pPr>
        <w:spacing w:after="0" w:line="360" w:lineRule="auto"/>
        <w:ind w:firstLine="720"/>
        <w:jc w:val="both"/>
        <w:rPr>
          <w:rFonts w:ascii="Times New Roman" w:hAnsi="Times New Roman" w:cs="Times New Roman"/>
          <w:bCs/>
          <w:color w:val="000000" w:themeColor="text1"/>
          <w:sz w:val="20"/>
          <w:szCs w:val="20"/>
        </w:rPr>
      </w:pPr>
      <w:r w:rsidRPr="006108E3">
        <w:rPr>
          <w:rStyle w:val="notranslate"/>
          <w:rFonts w:ascii="Times New Roman" w:hAnsi="Times New Roman" w:cs="Times New Roman"/>
          <w:color w:val="000000" w:themeColor="text1"/>
          <w:sz w:val="20"/>
          <w:szCs w:val="20"/>
        </w:rPr>
        <w:t xml:space="preserve">A caminhada é a AF </w:t>
      </w:r>
      <w:r w:rsidR="00016C5E" w:rsidRPr="006108E3">
        <w:rPr>
          <w:rStyle w:val="notranslate"/>
          <w:rFonts w:ascii="Times New Roman" w:hAnsi="Times New Roman" w:cs="Times New Roman"/>
          <w:color w:val="000000" w:themeColor="text1"/>
          <w:sz w:val="20"/>
          <w:szCs w:val="20"/>
        </w:rPr>
        <w:t>mais provável de ser mantido mais tarde na vida do que outros exercícios ou esportes mais vigorosos</w:t>
      </w:r>
      <w:r w:rsidR="0083775D" w:rsidRPr="0083775D">
        <w:rPr>
          <w:rFonts w:ascii="Times New Roman" w:eastAsia="Times New Roman" w:hAnsi="Times New Roman" w:cs="Times New Roman"/>
          <w:sz w:val="20"/>
          <w:szCs w:val="20"/>
          <w:vertAlign w:val="superscript"/>
        </w:rPr>
        <w:t>11</w:t>
      </w:r>
      <w:r w:rsidR="0083775D">
        <w:rPr>
          <w:rFonts w:ascii="Times New Roman" w:eastAsia="Times New Roman" w:hAnsi="Times New Roman" w:cs="Times New Roman"/>
          <w:sz w:val="20"/>
          <w:szCs w:val="20"/>
        </w:rPr>
        <w:t xml:space="preserve">. Neste estudo, </w:t>
      </w:r>
      <w:r w:rsidR="00963513" w:rsidRPr="0083775D">
        <w:rPr>
          <w:rFonts w:ascii="Times New Roman" w:eastAsia="Times New Roman" w:hAnsi="Times New Roman" w:cs="Times New Roman"/>
          <w:sz w:val="20"/>
          <w:szCs w:val="20"/>
        </w:rPr>
        <w:t>22,2% da</w:t>
      </w:r>
      <w:r w:rsidR="00E74352" w:rsidRPr="0083775D">
        <w:rPr>
          <w:rFonts w:ascii="Times New Roman" w:eastAsia="Times New Roman" w:hAnsi="Times New Roman" w:cs="Times New Roman"/>
          <w:sz w:val="20"/>
          <w:szCs w:val="20"/>
        </w:rPr>
        <w:t>s</w:t>
      </w:r>
      <w:r w:rsidR="00963513" w:rsidRPr="0083775D">
        <w:rPr>
          <w:rFonts w:ascii="Times New Roman" w:eastAsia="Times New Roman" w:hAnsi="Times New Roman" w:cs="Times New Roman"/>
          <w:sz w:val="20"/>
          <w:szCs w:val="20"/>
        </w:rPr>
        <w:t xml:space="preserve"> </w:t>
      </w:r>
      <w:r w:rsidR="00E74352" w:rsidRPr="006108E3">
        <w:rPr>
          <w:rFonts w:ascii="Times New Roman" w:eastAsia="Times New Roman" w:hAnsi="Times New Roman" w:cs="Times New Roman"/>
          <w:color w:val="000000" w:themeColor="text1"/>
          <w:sz w:val="20"/>
          <w:szCs w:val="20"/>
        </w:rPr>
        <w:t>mulheres</w:t>
      </w:r>
      <w:r w:rsidR="0083775D">
        <w:rPr>
          <w:rFonts w:ascii="Times New Roman" w:eastAsia="Times New Roman" w:hAnsi="Times New Roman" w:cs="Times New Roman"/>
          <w:color w:val="000000" w:themeColor="text1"/>
          <w:sz w:val="20"/>
          <w:szCs w:val="20"/>
        </w:rPr>
        <w:t xml:space="preserve"> residentes em Curitiba (aproximadamente 160 mil</w:t>
      </w:r>
      <w:r w:rsidR="008C6160" w:rsidRPr="006108E3">
        <w:rPr>
          <w:rFonts w:ascii="Times New Roman" w:eastAsia="Times New Roman" w:hAnsi="Times New Roman" w:cs="Times New Roman"/>
          <w:color w:val="000000" w:themeColor="text1"/>
          <w:sz w:val="20"/>
          <w:szCs w:val="20"/>
        </w:rPr>
        <w:t>) pratica</w:t>
      </w:r>
      <w:r w:rsidR="0083775D">
        <w:rPr>
          <w:rFonts w:ascii="Times New Roman" w:eastAsia="Times New Roman" w:hAnsi="Times New Roman" w:cs="Times New Roman"/>
          <w:color w:val="000000" w:themeColor="text1"/>
          <w:sz w:val="20"/>
          <w:szCs w:val="20"/>
        </w:rPr>
        <w:t>vam</w:t>
      </w:r>
      <w:r w:rsidRPr="006108E3">
        <w:rPr>
          <w:rFonts w:ascii="Times New Roman" w:eastAsia="Times New Roman" w:hAnsi="Times New Roman" w:cs="Times New Roman"/>
          <w:color w:val="000000" w:themeColor="text1"/>
          <w:sz w:val="20"/>
          <w:szCs w:val="20"/>
        </w:rPr>
        <w:t xml:space="preserve"> caminhada</w:t>
      </w:r>
      <w:r w:rsidR="008C6160" w:rsidRPr="006108E3">
        <w:rPr>
          <w:rFonts w:ascii="Times New Roman" w:eastAsia="Times New Roman" w:hAnsi="Times New Roman" w:cs="Times New Roman"/>
          <w:color w:val="000000" w:themeColor="text1"/>
          <w:sz w:val="20"/>
          <w:szCs w:val="20"/>
        </w:rPr>
        <w:t xml:space="preserve"> como AF</w:t>
      </w:r>
      <w:r w:rsidRPr="006108E3">
        <w:rPr>
          <w:rFonts w:ascii="Times New Roman" w:eastAsia="Times New Roman" w:hAnsi="Times New Roman" w:cs="Times New Roman"/>
          <w:color w:val="000000" w:themeColor="text1"/>
          <w:sz w:val="20"/>
          <w:szCs w:val="20"/>
        </w:rPr>
        <w:t xml:space="preserve"> no </w:t>
      </w:r>
      <w:r w:rsidR="008C6160" w:rsidRPr="006108E3">
        <w:rPr>
          <w:rFonts w:ascii="Times New Roman" w:eastAsia="Times New Roman" w:hAnsi="Times New Roman" w:cs="Times New Roman"/>
          <w:color w:val="000000" w:themeColor="text1"/>
          <w:sz w:val="20"/>
          <w:szCs w:val="20"/>
        </w:rPr>
        <w:t>lazer</w:t>
      </w:r>
      <w:r w:rsidR="0083775D">
        <w:rPr>
          <w:rFonts w:ascii="Times New Roman" w:eastAsia="Times New Roman" w:hAnsi="Times New Roman" w:cs="Times New Roman"/>
          <w:color w:val="000000" w:themeColor="text1"/>
          <w:sz w:val="20"/>
          <w:szCs w:val="20"/>
        </w:rPr>
        <w:t xml:space="preserve"> e apresentaram </w:t>
      </w:r>
      <w:r w:rsidR="00943F48" w:rsidRPr="006108E3">
        <w:rPr>
          <w:rFonts w:ascii="Times New Roman" w:eastAsia="Times New Roman" w:hAnsi="Times New Roman" w:cs="Times New Roman"/>
          <w:color w:val="000000" w:themeColor="text1"/>
          <w:sz w:val="20"/>
          <w:szCs w:val="20"/>
        </w:rPr>
        <w:t>estabilização do crescimento</w:t>
      </w:r>
      <w:r w:rsidR="0083775D">
        <w:rPr>
          <w:rFonts w:ascii="Times New Roman" w:eastAsia="Times New Roman" w:hAnsi="Times New Roman" w:cs="Times New Roman"/>
          <w:color w:val="000000" w:themeColor="text1"/>
          <w:sz w:val="20"/>
          <w:szCs w:val="20"/>
        </w:rPr>
        <w:t xml:space="preserve"> de 0,3%</w:t>
      </w:r>
      <w:r w:rsidR="00943F48" w:rsidRPr="006108E3">
        <w:rPr>
          <w:rFonts w:ascii="Times New Roman" w:eastAsia="Times New Roman" w:hAnsi="Times New Roman" w:cs="Times New Roman"/>
          <w:color w:val="000000" w:themeColor="text1"/>
          <w:sz w:val="20"/>
          <w:szCs w:val="20"/>
        </w:rPr>
        <w:t xml:space="preserve"> </w:t>
      </w:r>
      <w:r w:rsidR="0083775D">
        <w:rPr>
          <w:rFonts w:ascii="Times New Roman" w:eastAsia="Times New Roman" w:hAnsi="Times New Roman" w:cs="Times New Roman"/>
          <w:color w:val="000000" w:themeColor="text1"/>
          <w:sz w:val="20"/>
          <w:szCs w:val="20"/>
        </w:rPr>
        <w:t xml:space="preserve">para a modalidade </w:t>
      </w:r>
      <w:r w:rsidR="00943F48" w:rsidRPr="006108E3">
        <w:rPr>
          <w:rFonts w:ascii="Times New Roman" w:eastAsia="Times New Roman" w:hAnsi="Times New Roman" w:cs="Times New Roman"/>
          <w:color w:val="000000" w:themeColor="text1"/>
          <w:sz w:val="20"/>
          <w:szCs w:val="20"/>
        </w:rPr>
        <w:t>entre 2006 a 2014</w:t>
      </w:r>
      <w:r w:rsidR="0083775D">
        <w:rPr>
          <w:rFonts w:ascii="Times New Roman" w:eastAsia="Times New Roman" w:hAnsi="Times New Roman" w:cs="Times New Roman"/>
          <w:color w:val="000000" w:themeColor="text1"/>
          <w:sz w:val="20"/>
          <w:szCs w:val="20"/>
        </w:rPr>
        <w:t>. Quando comparadas aos homens</w:t>
      </w:r>
      <w:r w:rsidR="00943F48" w:rsidRPr="006108E3">
        <w:rPr>
          <w:rFonts w:ascii="Times New Roman" w:eastAsia="Times New Roman" w:hAnsi="Times New Roman" w:cs="Times New Roman"/>
          <w:color w:val="000000" w:themeColor="text1"/>
          <w:sz w:val="20"/>
          <w:szCs w:val="20"/>
        </w:rPr>
        <w:t>,</w:t>
      </w:r>
      <w:r w:rsidR="0083775D">
        <w:rPr>
          <w:rFonts w:ascii="Times New Roman" w:eastAsia="Times New Roman" w:hAnsi="Times New Roman" w:cs="Times New Roman"/>
          <w:color w:val="000000" w:themeColor="text1"/>
          <w:sz w:val="20"/>
          <w:szCs w:val="20"/>
        </w:rPr>
        <w:t xml:space="preserve"> o crescimento para a prática de caminhada ao ar livre foi</w:t>
      </w:r>
      <w:r w:rsidR="00943F48" w:rsidRPr="006108E3">
        <w:rPr>
          <w:rFonts w:ascii="Times New Roman" w:eastAsia="Times New Roman" w:hAnsi="Times New Roman" w:cs="Times New Roman"/>
          <w:color w:val="000000" w:themeColor="text1"/>
          <w:sz w:val="20"/>
          <w:szCs w:val="20"/>
        </w:rPr>
        <w:t xml:space="preserve"> cerca de vinte vezes menor (6,6%).</w:t>
      </w:r>
      <w:r w:rsidR="00B636EF" w:rsidRPr="006108E3">
        <w:rPr>
          <w:rFonts w:ascii="Times New Roman" w:eastAsia="Times New Roman" w:hAnsi="Times New Roman" w:cs="Times New Roman"/>
          <w:color w:val="000000" w:themeColor="text1"/>
          <w:sz w:val="20"/>
          <w:szCs w:val="20"/>
        </w:rPr>
        <w:t xml:space="preserve"> </w:t>
      </w:r>
      <w:r w:rsidR="00943F48" w:rsidRPr="006108E3">
        <w:rPr>
          <w:rFonts w:ascii="Times New Roman" w:eastAsia="Times New Roman" w:hAnsi="Times New Roman" w:cs="Times New Roman"/>
          <w:color w:val="000000" w:themeColor="text1"/>
          <w:sz w:val="20"/>
          <w:szCs w:val="20"/>
        </w:rPr>
        <w:t xml:space="preserve">O número de mulheres que </w:t>
      </w:r>
      <w:r w:rsidR="0083775D">
        <w:rPr>
          <w:rFonts w:ascii="Times New Roman" w:eastAsia="Times New Roman" w:hAnsi="Times New Roman" w:cs="Times New Roman"/>
          <w:color w:val="000000" w:themeColor="text1"/>
          <w:sz w:val="20"/>
          <w:szCs w:val="20"/>
        </w:rPr>
        <w:t xml:space="preserve">praticavam </w:t>
      </w:r>
      <w:r w:rsidR="00943F48" w:rsidRPr="006108E3">
        <w:rPr>
          <w:rFonts w:ascii="Times New Roman" w:eastAsia="Times New Roman" w:hAnsi="Times New Roman" w:cs="Times New Roman"/>
          <w:color w:val="000000" w:themeColor="text1"/>
          <w:sz w:val="20"/>
          <w:szCs w:val="20"/>
        </w:rPr>
        <w:t>caminha</w:t>
      </w:r>
      <w:r w:rsidR="0083775D">
        <w:rPr>
          <w:rFonts w:ascii="Times New Roman" w:eastAsia="Times New Roman" w:hAnsi="Times New Roman" w:cs="Times New Roman"/>
          <w:color w:val="000000" w:themeColor="text1"/>
          <w:sz w:val="20"/>
          <w:szCs w:val="20"/>
        </w:rPr>
        <w:t>da</w:t>
      </w:r>
      <w:r w:rsidR="00943F48" w:rsidRPr="006108E3">
        <w:rPr>
          <w:rFonts w:ascii="Times New Roman" w:eastAsia="Times New Roman" w:hAnsi="Times New Roman" w:cs="Times New Roman"/>
          <w:color w:val="000000" w:themeColor="text1"/>
          <w:sz w:val="20"/>
          <w:szCs w:val="20"/>
        </w:rPr>
        <w:t xml:space="preserve"> </w:t>
      </w:r>
      <w:r w:rsidR="0083775D">
        <w:rPr>
          <w:rFonts w:ascii="Times New Roman" w:eastAsia="Times New Roman" w:hAnsi="Times New Roman" w:cs="Times New Roman"/>
          <w:color w:val="000000" w:themeColor="text1"/>
          <w:sz w:val="20"/>
          <w:szCs w:val="20"/>
        </w:rPr>
        <w:t>foi</w:t>
      </w:r>
      <w:r w:rsidR="00B636EF" w:rsidRPr="006108E3">
        <w:rPr>
          <w:rFonts w:ascii="Times New Roman" w:eastAsia="Times New Roman" w:hAnsi="Times New Roman" w:cs="Times New Roman"/>
          <w:color w:val="000000" w:themeColor="text1"/>
          <w:sz w:val="20"/>
          <w:szCs w:val="20"/>
        </w:rPr>
        <w:t xml:space="preserve"> quase quatro vezes maior do número </w:t>
      </w:r>
      <w:r w:rsidR="00E67188" w:rsidRPr="006108E3">
        <w:rPr>
          <w:rFonts w:ascii="Times New Roman" w:eastAsia="Times New Roman" w:hAnsi="Times New Roman" w:cs="Times New Roman"/>
          <w:color w:val="000000" w:themeColor="text1"/>
          <w:sz w:val="20"/>
          <w:szCs w:val="20"/>
        </w:rPr>
        <w:t>de</w:t>
      </w:r>
      <w:r w:rsidR="00B636EF" w:rsidRPr="006108E3">
        <w:rPr>
          <w:rFonts w:ascii="Times New Roman" w:eastAsia="Times New Roman" w:hAnsi="Times New Roman" w:cs="Times New Roman"/>
          <w:color w:val="000000" w:themeColor="text1"/>
          <w:sz w:val="20"/>
          <w:szCs w:val="20"/>
        </w:rPr>
        <w:t xml:space="preserve"> pratica</w:t>
      </w:r>
      <w:r w:rsidR="00CB7884" w:rsidRPr="006108E3">
        <w:rPr>
          <w:rFonts w:ascii="Times New Roman" w:eastAsia="Times New Roman" w:hAnsi="Times New Roman" w:cs="Times New Roman"/>
          <w:color w:val="000000" w:themeColor="text1"/>
          <w:sz w:val="20"/>
          <w:szCs w:val="20"/>
        </w:rPr>
        <w:t xml:space="preserve">ntes de </w:t>
      </w:r>
      <w:r w:rsidR="00B636EF" w:rsidRPr="006108E3">
        <w:rPr>
          <w:rFonts w:ascii="Times New Roman" w:eastAsia="Times New Roman" w:hAnsi="Times New Roman" w:cs="Times New Roman"/>
          <w:color w:val="000000" w:themeColor="text1"/>
          <w:sz w:val="20"/>
          <w:szCs w:val="20"/>
        </w:rPr>
        <w:t>ginástica (</w:t>
      </w:r>
      <w:r w:rsidR="00E316EF" w:rsidRPr="006108E3">
        <w:rPr>
          <w:rFonts w:ascii="Times New Roman" w:eastAsia="Times New Roman" w:hAnsi="Times New Roman" w:cs="Times New Roman"/>
          <w:color w:val="000000" w:themeColor="text1"/>
          <w:sz w:val="20"/>
          <w:szCs w:val="20"/>
        </w:rPr>
        <w:t>6,3%</w:t>
      </w:r>
      <w:r w:rsidR="00E13AE6">
        <w:rPr>
          <w:rFonts w:ascii="Times New Roman" w:eastAsia="Times New Roman" w:hAnsi="Times New Roman" w:cs="Times New Roman"/>
          <w:color w:val="000000" w:themeColor="text1"/>
          <w:sz w:val="20"/>
          <w:szCs w:val="20"/>
        </w:rPr>
        <w:t>;</w:t>
      </w:r>
      <w:r w:rsidR="00E316EF" w:rsidRPr="006108E3">
        <w:rPr>
          <w:rFonts w:ascii="Times New Roman" w:eastAsia="Times New Roman" w:hAnsi="Times New Roman" w:cs="Times New Roman"/>
          <w:color w:val="000000" w:themeColor="text1"/>
          <w:sz w:val="20"/>
          <w:szCs w:val="20"/>
        </w:rPr>
        <w:t xml:space="preserve"> </w:t>
      </w:r>
      <w:r w:rsidR="00B636EF" w:rsidRPr="006108E3">
        <w:rPr>
          <w:rFonts w:ascii="Times New Roman" w:eastAsia="Times New Roman" w:hAnsi="Times New Roman" w:cs="Times New Roman"/>
          <w:color w:val="000000" w:themeColor="text1"/>
          <w:sz w:val="20"/>
          <w:szCs w:val="20"/>
        </w:rPr>
        <w:t xml:space="preserve">46 mil), quatorze vezes </w:t>
      </w:r>
      <w:r w:rsidR="00BC326E" w:rsidRPr="006108E3">
        <w:rPr>
          <w:rFonts w:ascii="Times New Roman" w:eastAsia="Times New Roman" w:hAnsi="Times New Roman" w:cs="Times New Roman"/>
          <w:color w:val="000000" w:themeColor="text1"/>
          <w:sz w:val="20"/>
          <w:szCs w:val="20"/>
        </w:rPr>
        <w:t xml:space="preserve">maior </w:t>
      </w:r>
      <w:r w:rsidR="00B636EF" w:rsidRPr="006108E3">
        <w:rPr>
          <w:rFonts w:ascii="Times New Roman" w:eastAsia="Times New Roman" w:hAnsi="Times New Roman" w:cs="Times New Roman"/>
          <w:color w:val="000000" w:themeColor="text1"/>
          <w:sz w:val="20"/>
          <w:szCs w:val="20"/>
        </w:rPr>
        <w:t xml:space="preserve">do número </w:t>
      </w:r>
      <w:r w:rsidR="00BC326E" w:rsidRPr="006108E3">
        <w:rPr>
          <w:rFonts w:ascii="Times New Roman" w:eastAsia="Times New Roman" w:hAnsi="Times New Roman" w:cs="Times New Roman"/>
          <w:color w:val="000000" w:themeColor="text1"/>
          <w:sz w:val="20"/>
          <w:szCs w:val="20"/>
        </w:rPr>
        <w:t xml:space="preserve">de ciclistas </w:t>
      </w:r>
      <w:r w:rsidR="00B636EF" w:rsidRPr="006108E3">
        <w:rPr>
          <w:rFonts w:ascii="Times New Roman" w:eastAsia="Times New Roman" w:hAnsi="Times New Roman" w:cs="Times New Roman"/>
          <w:color w:val="000000" w:themeColor="text1"/>
          <w:sz w:val="20"/>
          <w:szCs w:val="20"/>
        </w:rPr>
        <w:t>(</w:t>
      </w:r>
      <w:r w:rsidR="00E316EF" w:rsidRPr="006108E3">
        <w:rPr>
          <w:rFonts w:ascii="Times New Roman" w:eastAsia="Times New Roman" w:hAnsi="Times New Roman" w:cs="Times New Roman"/>
          <w:color w:val="000000" w:themeColor="text1"/>
          <w:sz w:val="20"/>
          <w:szCs w:val="20"/>
        </w:rPr>
        <w:t>1,5%</w:t>
      </w:r>
      <w:r w:rsidR="00E13AE6">
        <w:rPr>
          <w:rFonts w:ascii="Times New Roman" w:eastAsia="Times New Roman" w:hAnsi="Times New Roman" w:cs="Times New Roman"/>
          <w:color w:val="000000" w:themeColor="text1"/>
          <w:sz w:val="20"/>
          <w:szCs w:val="20"/>
        </w:rPr>
        <w:t xml:space="preserve">; </w:t>
      </w:r>
      <w:r w:rsidR="00B636EF" w:rsidRPr="006108E3">
        <w:rPr>
          <w:rFonts w:ascii="Times New Roman" w:eastAsia="Times New Roman" w:hAnsi="Times New Roman" w:cs="Times New Roman"/>
          <w:color w:val="000000" w:themeColor="text1"/>
          <w:sz w:val="20"/>
          <w:szCs w:val="20"/>
        </w:rPr>
        <w:t>11 mil</w:t>
      </w:r>
      <w:r w:rsidR="00E316EF" w:rsidRPr="006108E3">
        <w:rPr>
          <w:rFonts w:ascii="Times New Roman" w:eastAsia="Times New Roman" w:hAnsi="Times New Roman" w:cs="Times New Roman"/>
          <w:color w:val="000000" w:themeColor="text1"/>
          <w:sz w:val="20"/>
          <w:szCs w:val="20"/>
        </w:rPr>
        <w:t xml:space="preserve">) </w:t>
      </w:r>
      <w:r w:rsidR="00B636EF" w:rsidRPr="006108E3">
        <w:rPr>
          <w:rFonts w:ascii="Times New Roman" w:eastAsia="Times New Roman" w:hAnsi="Times New Roman" w:cs="Times New Roman"/>
          <w:color w:val="000000" w:themeColor="text1"/>
          <w:sz w:val="20"/>
          <w:szCs w:val="20"/>
        </w:rPr>
        <w:t xml:space="preserve">e vinte vezes </w:t>
      </w:r>
      <w:r w:rsidR="0083775D">
        <w:rPr>
          <w:rFonts w:ascii="Times New Roman" w:eastAsia="Times New Roman" w:hAnsi="Times New Roman" w:cs="Times New Roman"/>
          <w:color w:val="000000" w:themeColor="text1"/>
          <w:sz w:val="20"/>
          <w:szCs w:val="20"/>
        </w:rPr>
        <w:t xml:space="preserve">maior </w:t>
      </w:r>
      <w:r w:rsidR="00B636EF" w:rsidRPr="006108E3">
        <w:rPr>
          <w:rFonts w:ascii="Times New Roman" w:eastAsia="Times New Roman" w:hAnsi="Times New Roman" w:cs="Times New Roman"/>
          <w:color w:val="000000" w:themeColor="text1"/>
          <w:sz w:val="20"/>
          <w:szCs w:val="20"/>
        </w:rPr>
        <w:t xml:space="preserve">do número </w:t>
      </w:r>
      <w:r w:rsidR="00E67188" w:rsidRPr="006108E3">
        <w:rPr>
          <w:rFonts w:ascii="Times New Roman" w:eastAsia="Times New Roman" w:hAnsi="Times New Roman" w:cs="Times New Roman"/>
          <w:color w:val="000000" w:themeColor="text1"/>
          <w:sz w:val="20"/>
          <w:szCs w:val="20"/>
        </w:rPr>
        <w:t>de nadadoras</w:t>
      </w:r>
      <w:r w:rsidR="00B636EF" w:rsidRPr="006108E3">
        <w:rPr>
          <w:rFonts w:ascii="Times New Roman" w:eastAsia="Times New Roman" w:hAnsi="Times New Roman" w:cs="Times New Roman"/>
          <w:color w:val="000000" w:themeColor="text1"/>
          <w:sz w:val="20"/>
          <w:szCs w:val="20"/>
        </w:rPr>
        <w:t xml:space="preserve"> (</w:t>
      </w:r>
      <w:r w:rsidR="00E316EF" w:rsidRPr="006108E3">
        <w:rPr>
          <w:rFonts w:ascii="Times New Roman" w:eastAsia="Times New Roman" w:hAnsi="Times New Roman" w:cs="Times New Roman"/>
          <w:color w:val="000000" w:themeColor="text1"/>
          <w:sz w:val="20"/>
          <w:szCs w:val="20"/>
        </w:rPr>
        <w:t>1,0%</w:t>
      </w:r>
      <w:r w:rsidR="00E13AE6">
        <w:rPr>
          <w:rFonts w:ascii="Times New Roman" w:eastAsia="Times New Roman" w:hAnsi="Times New Roman" w:cs="Times New Roman"/>
          <w:color w:val="000000" w:themeColor="text1"/>
          <w:sz w:val="20"/>
          <w:szCs w:val="20"/>
        </w:rPr>
        <w:t>;</w:t>
      </w:r>
      <w:r w:rsidR="00E316EF" w:rsidRPr="006108E3">
        <w:rPr>
          <w:rFonts w:ascii="Times New Roman" w:eastAsia="Times New Roman" w:hAnsi="Times New Roman" w:cs="Times New Roman"/>
          <w:color w:val="000000" w:themeColor="text1"/>
          <w:sz w:val="20"/>
          <w:szCs w:val="20"/>
        </w:rPr>
        <w:t xml:space="preserve"> </w:t>
      </w:r>
      <w:r w:rsidR="00B636EF" w:rsidRPr="006108E3">
        <w:rPr>
          <w:rFonts w:ascii="Times New Roman" w:eastAsia="Times New Roman" w:hAnsi="Times New Roman" w:cs="Times New Roman"/>
          <w:color w:val="000000" w:themeColor="text1"/>
          <w:sz w:val="20"/>
          <w:szCs w:val="20"/>
        </w:rPr>
        <w:t>7,3 mil)</w:t>
      </w:r>
      <w:r w:rsidR="00943F48" w:rsidRPr="006108E3">
        <w:rPr>
          <w:rFonts w:ascii="Times New Roman" w:eastAsia="Times New Roman" w:hAnsi="Times New Roman" w:cs="Times New Roman"/>
          <w:color w:val="000000" w:themeColor="text1"/>
          <w:sz w:val="20"/>
          <w:szCs w:val="20"/>
        </w:rPr>
        <w:t xml:space="preserve">. </w:t>
      </w:r>
      <w:r w:rsidR="008C6160" w:rsidRPr="006108E3">
        <w:rPr>
          <w:rFonts w:ascii="Times New Roman" w:eastAsia="Times New Roman" w:hAnsi="Times New Roman" w:cs="Times New Roman"/>
          <w:color w:val="000000" w:themeColor="text1"/>
          <w:sz w:val="20"/>
          <w:szCs w:val="20"/>
        </w:rPr>
        <w:t xml:space="preserve">Algumas barreiras </w:t>
      </w:r>
      <w:r w:rsidR="005F2B01" w:rsidRPr="006108E3">
        <w:rPr>
          <w:rFonts w:ascii="Times New Roman" w:eastAsia="Times New Roman" w:hAnsi="Times New Roman" w:cs="Times New Roman"/>
          <w:color w:val="000000" w:themeColor="text1"/>
          <w:sz w:val="20"/>
          <w:szCs w:val="20"/>
        </w:rPr>
        <w:t>podem contribuir com pesos diferentes para estabelecer estas diferenças.</w:t>
      </w:r>
      <w:r w:rsidR="008C6160" w:rsidRPr="006108E3">
        <w:rPr>
          <w:rFonts w:ascii="Times New Roman" w:eastAsia="Times New Roman" w:hAnsi="Times New Roman" w:cs="Times New Roman"/>
          <w:color w:val="000000" w:themeColor="text1"/>
          <w:sz w:val="20"/>
          <w:szCs w:val="20"/>
        </w:rPr>
        <w:t xml:space="preserve"> </w:t>
      </w:r>
      <w:r w:rsidR="00D01803">
        <w:rPr>
          <w:rFonts w:ascii="Times New Roman" w:eastAsia="Times New Roman" w:hAnsi="Times New Roman" w:cs="Times New Roman"/>
          <w:color w:val="000000" w:themeColor="text1"/>
          <w:sz w:val="20"/>
          <w:szCs w:val="20"/>
        </w:rPr>
        <w:t xml:space="preserve">A indisposição, a falta de tempo, a indisponibilidade </w:t>
      </w:r>
      <w:r w:rsidR="008C6160" w:rsidRPr="006108E3">
        <w:rPr>
          <w:rFonts w:ascii="Times New Roman" w:eastAsia="Times New Roman" w:hAnsi="Times New Roman" w:cs="Times New Roman"/>
          <w:color w:val="000000" w:themeColor="text1"/>
          <w:sz w:val="20"/>
          <w:szCs w:val="20"/>
        </w:rPr>
        <w:t xml:space="preserve">de parte da renda </w:t>
      </w:r>
      <w:r w:rsidR="00D01803">
        <w:rPr>
          <w:rFonts w:ascii="Times New Roman" w:eastAsia="Times New Roman" w:hAnsi="Times New Roman" w:cs="Times New Roman"/>
          <w:color w:val="000000" w:themeColor="text1"/>
          <w:sz w:val="20"/>
          <w:szCs w:val="20"/>
        </w:rPr>
        <w:t xml:space="preserve">para </w:t>
      </w:r>
      <w:r w:rsidR="008C6160" w:rsidRPr="006108E3">
        <w:rPr>
          <w:rFonts w:ascii="Times New Roman" w:eastAsia="Times New Roman" w:hAnsi="Times New Roman" w:cs="Times New Roman"/>
          <w:color w:val="000000" w:themeColor="text1"/>
          <w:sz w:val="20"/>
          <w:szCs w:val="20"/>
        </w:rPr>
        <w:t>pagamento de mensalidades</w:t>
      </w:r>
      <w:r w:rsidR="00D01803">
        <w:rPr>
          <w:rFonts w:ascii="Times New Roman" w:eastAsia="Times New Roman" w:hAnsi="Times New Roman" w:cs="Times New Roman"/>
          <w:color w:val="000000" w:themeColor="text1"/>
          <w:sz w:val="20"/>
          <w:szCs w:val="20"/>
        </w:rPr>
        <w:t xml:space="preserve"> de associações </w:t>
      </w:r>
      <w:r w:rsidR="008C6160" w:rsidRPr="006108E3">
        <w:rPr>
          <w:rFonts w:ascii="Times New Roman" w:eastAsia="Times New Roman" w:hAnsi="Times New Roman" w:cs="Times New Roman"/>
          <w:color w:val="000000" w:themeColor="text1"/>
          <w:sz w:val="20"/>
          <w:szCs w:val="20"/>
        </w:rPr>
        <w:t xml:space="preserve">ou </w:t>
      </w:r>
      <w:r w:rsidR="005F2B01" w:rsidRPr="006108E3">
        <w:rPr>
          <w:rFonts w:ascii="Times New Roman" w:eastAsia="Times New Roman" w:hAnsi="Times New Roman" w:cs="Times New Roman"/>
          <w:color w:val="000000" w:themeColor="text1"/>
          <w:sz w:val="20"/>
          <w:szCs w:val="20"/>
        </w:rPr>
        <w:t xml:space="preserve">para a </w:t>
      </w:r>
      <w:r w:rsidR="008C6160" w:rsidRPr="006108E3">
        <w:rPr>
          <w:rFonts w:ascii="Times New Roman" w:eastAsia="Times New Roman" w:hAnsi="Times New Roman" w:cs="Times New Roman"/>
          <w:color w:val="000000" w:themeColor="text1"/>
          <w:sz w:val="20"/>
          <w:szCs w:val="20"/>
        </w:rPr>
        <w:t>aquisição de equipamentos</w:t>
      </w:r>
      <w:r w:rsidR="005F2B01" w:rsidRPr="006108E3">
        <w:rPr>
          <w:rFonts w:ascii="Times New Roman" w:eastAsia="Times New Roman" w:hAnsi="Times New Roman" w:cs="Times New Roman"/>
          <w:color w:val="000000" w:themeColor="text1"/>
          <w:sz w:val="20"/>
          <w:szCs w:val="20"/>
        </w:rPr>
        <w:t xml:space="preserve"> </w:t>
      </w:r>
      <w:r w:rsidR="00D01803">
        <w:rPr>
          <w:rFonts w:ascii="Times New Roman" w:eastAsia="Times New Roman" w:hAnsi="Times New Roman" w:cs="Times New Roman"/>
          <w:color w:val="000000" w:themeColor="text1"/>
          <w:sz w:val="20"/>
          <w:szCs w:val="20"/>
        </w:rPr>
        <w:t xml:space="preserve">esportivos </w:t>
      </w:r>
      <w:r w:rsidR="005F2B01" w:rsidRPr="006108E3">
        <w:rPr>
          <w:rFonts w:ascii="Times New Roman" w:eastAsia="Times New Roman" w:hAnsi="Times New Roman" w:cs="Times New Roman"/>
          <w:color w:val="000000" w:themeColor="text1"/>
          <w:sz w:val="20"/>
          <w:szCs w:val="20"/>
        </w:rPr>
        <w:t xml:space="preserve">mais caros (bicicleta), a dificuldade de dominar gestos mecânicos mais complexos (pedalar e nadar) e a insegurança </w:t>
      </w:r>
      <w:r w:rsidR="00D01803">
        <w:rPr>
          <w:rFonts w:ascii="Times New Roman" w:eastAsia="Times New Roman" w:hAnsi="Times New Roman" w:cs="Times New Roman"/>
          <w:color w:val="000000" w:themeColor="text1"/>
          <w:sz w:val="20"/>
          <w:szCs w:val="20"/>
        </w:rPr>
        <w:t xml:space="preserve">urbana </w:t>
      </w:r>
      <w:r w:rsidR="005F2B01" w:rsidRPr="006108E3">
        <w:rPr>
          <w:rFonts w:ascii="Times New Roman" w:eastAsia="Times New Roman" w:hAnsi="Times New Roman" w:cs="Times New Roman"/>
          <w:color w:val="000000" w:themeColor="text1"/>
          <w:sz w:val="20"/>
          <w:szCs w:val="20"/>
        </w:rPr>
        <w:t>são causas conhecidas que inibem a práticas de algumas modalidades de AF no lazer</w:t>
      </w:r>
      <w:r w:rsidR="00D01803">
        <w:rPr>
          <w:rFonts w:ascii="Times New Roman" w:eastAsia="Times New Roman" w:hAnsi="Times New Roman" w:cs="Times New Roman"/>
          <w:color w:val="000000" w:themeColor="text1"/>
          <w:sz w:val="20"/>
          <w:szCs w:val="20"/>
        </w:rPr>
        <w:t xml:space="preserve"> e que devem ser </w:t>
      </w:r>
      <w:proofErr w:type="gramStart"/>
      <w:r w:rsidR="00D01803">
        <w:rPr>
          <w:rFonts w:ascii="Times New Roman" w:eastAsia="Times New Roman" w:hAnsi="Times New Roman" w:cs="Times New Roman"/>
          <w:color w:val="000000" w:themeColor="text1"/>
          <w:sz w:val="20"/>
          <w:szCs w:val="20"/>
        </w:rPr>
        <w:t>vencidas</w:t>
      </w:r>
      <w:r w:rsidR="0002065C">
        <w:rPr>
          <w:rFonts w:ascii="Times New Roman" w:eastAsia="Times New Roman" w:hAnsi="Times New Roman" w:cs="Times New Roman"/>
          <w:color w:val="000000" w:themeColor="text1"/>
          <w:sz w:val="20"/>
          <w:szCs w:val="20"/>
        </w:rPr>
        <w:t>.</w:t>
      </w:r>
      <w:proofErr w:type="gramEnd"/>
      <w:r w:rsidR="0002065C">
        <w:rPr>
          <w:rFonts w:ascii="Times New Roman" w:eastAsia="Times New Roman" w:hAnsi="Times New Roman" w:cs="Times New Roman"/>
          <w:color w:val="000000" w:themeColor="text1"/>
          <w:sz w:val="20"/>
          <w:szCs w:val="20"/>
          <w:vertAlign w:val="superscript"/>
        </w:rPr>
        <w:t>12</w:t>
      </w:r>
      <w:r w:rsidR="00423EF5">
        <w:rPr>
          <w:rFonts w:ascii="Times New Roman" w:eastAsia="Times New Roman" w:hAnsi="Times New Roman" w:cs="Times New Roman"/>
          <w:color w:val="000000" w:themeColor="text1"/>
          <w:sz w:val="20"/>
          <w:szCs w:val="20"/>
          <w:vertAlign w:val="superscript"/>
        </w:rPr>
        <w:t xml:space="preserve">  </w:t>
      </w:r>
      <w:r w:rsidR="00423EF5" w:rsidRPr="00423EF5">
        <w:rPr>
          <w:rFonts w:ascii="Times New Roman" w:eastAsia="Times New Roman" w:hAnsi="Times New Roman" w:cs="Times New Roman"/>
          <w:color w:val="000000" w:themeColor="text1"/>
          <w:sz w:val="20"/>
          <w:szCs w:val="20"/>
        </w:rPr>
        <w:t>A</w:t>
      </w:r>
      <w:r w:rsidR="00497005" w:rsidRPr="006108E3">
        <w:rPr>
          <w:rFonts w:ascii="Times New Roman" w:hAnsi="Times New Roman" w:cs="Times New Roman"/>
          <w:color w:val="000000" w:themeColor="text1"/>
          <w:sz w:val="20"/>
          <w:szCs w:val="20"/>
        </w:rPr>
        <w:t xml:space="preserve">inda que este estudo não tenha se dedicado a buscar </w:t>
      </w:r>
      <w:r w:rsidR="00423EF5">
        <w:rPr>
          <w:rFonts w:ascii="Times New Roman" w:hAnsi="Times New Roman" w:cs="Times New Roman"/>
          <w:color w:val="000000" w:themeColor="text1"/>
          <w:sz w:val="20"/>
          <w:szCs w:val="20"/>
        </w:rPr>
        <w:t xml:space="preserve">as causas da </w:t>
      </w:r>
      <w:r w:rsidR="00497005" w:rsidRPr="006108E3">
        <w:rPr>
          <w:rFonts w:ascii="Times New Roman" w:hAnsi="Times New Roman" w:cs="Times New Roman"/>
          <w:color w:val="000000" w:themeColor="text1"/>
          <w:sz w:val="20"/>
          <w:szCs w:val="20"/>
        </w:rPr>
        <w:t>estabilização</w:t>
      </w:r>
      <w:r w:rsidR="00A40B6D" w:rsidRPr="006108E3">
        <w:rPr>
          <w:rFonts w:ascii="Times New Roman" w:hAnsi="Times New Roman" w:cs="Times New Roman"/>
          <w:color w:val="000000" w:themeColor="text1"/>
          <w:sz w:val="20"/>
          <w:szCs w:val="20"/>
        </w:rPr>
        <w:t xml:space="preserve"> </w:t>
      </w:r>
      <w:r w:rsidR="007B5FAB" w:rsidRPr="006108E3">
        <w:rPr>
          <w:rFonts w:ascii="Times New Roman" w:hAnsi="Times New Roman" w:cs="Times New Roman"/>
          <w:color w:val="000000" w:themeColor="text1"/>
          <w:sz w:val="20"/>
          <w:szCs w:val="20"/>
        </w:rPr>
        <w:t>da tendência temporal da</w:t>
      </w:r>
      <w:r w:rsidR="00423EF5">
        <w:rPr>
          <w:rFonts w:ascii="Times New Roman" w:hAnsi="Times New Roman" w:cs="Times New Roman"/>
          <w:color w:val="000000" w:themeColor="text1"/>
          <w:sz w:val="20"/>
          <w:szCs w:val="20"/>
        </w:rPr>
        <w:t xml:space="preserve"> partic</w:t>
      </w:r>
      <w:bookmarkStart w:id="0" w:name="_GoBack"/>
      <w:bookmarkEnd w:id="0"/>
      <w:r w:rsidR="00423EF5">
        <w:rPr>
          <w:rFonts w:ascii="Times New Roman" w:hAnsi="Times New Roman" w:cs="Times New Roman"/>
          <w:color w:val="000000" w:themeColor="text1"/>
          <w:sz w:val="20"/>
          <w:szCs w:val="20"/>
        </w:rPr>
        <w:t xml:space="preserve">ipação em </w:t>
      </w:r>
      <w:r w:rsidR="007B5FAB" w:rsidRPr="006108E3">
        <w:rPr>
          <w:rFonts w:ascii="Times New Roman" w:hAnsi="Times New Roman" w:cs="Times New Roman"/>
          <w:color w:val="000000" w:themeColor="text1"/>
          <w:sz w:val="20"/>
          <w:szCs w:val="20"/>
        </w:rPr>
        <w:t>caminhada entre as mulheres</w:t>
      </w:r>
      <w:r w:rsidR="00A40B6D" w:rsidRPr="006108E3">
        <w:rPr>
          <w:rFonts w:ascii="Times New Roman" w:hAnsi="Times New Roman" w:cs="Times New Roman"/>
          <w:color w:val="000000" w:themeColor="text1"/>
          <w:sz w:val="20"/>
          <w:szCs w:val="20"/>
        </w:rPr>
        <w:t xml:space="preserve"> e a diferença entre os sexos</w:t>
      </w:r>
      <w:r w:rsidR="00497005" w:rsidRPr="006108E3">
        <w:rPr>
          <w:rFonts w:ascii="Times New Roman" w:hAnsi="Times New Roman" w:cs="Times New Roman"/>
          <w:color w:val="000000" w:themeColor="text1"/>
          <w:sz w:val="20"/>
          <w:szCs w:val="20"/>
        </w:rPr>
        <w:t xml:space="preserve">, supõe-se que </w:t>
      </w:r>
      <w:r w:rsidR="003745A2" w:rsidRPr="006108E3">
        <w:rPr>
          <w:rFonts w:ascii="Times New Roman" w:eastAsia="Times New Roman" w:hAnsi="Times New Roman" w:cs="Times New Roman"/>
          <w:bCs/>
          <w:color w:val="000000" w:themeColor="text1"/>
          <w:sz w:val="20"/>
          <w:szCs w:val="20"/>
        </w:rPr>
        <w:t xml:space="preserve">as pessoas </w:t>
      </w:r>
      <w:r w:rsidR="00D33740" w:rsidRPr="006108E3">
        <w:rPr>
          <w:rFonts w:ascii="Times New Roman" w:eastAsia="Times New Roman" w:hAnsi="Times New Roman" w:cs="Times New Roman"/>
          <w:color w:val="000000" w:themeColor="text1"/>
          <w:sz w:val="20"/>
          <w:szCs w:val="20"/>
        </w:rPr>
        <w:t xml:space="preserve">têm maior probabilidade de </w:t>
      </w:r>
      <w:r w:rsidR="00A40B6D" w:rsidRPr="006108E3">
        <w:rPr>
          <w:rFonts w:ascii="Times New Roman" w:eastAsia="Times New Roman" w:hAnsi="Times New Roman" w:cs="Times New Roman"/>
          <w:color w:val="000000" w:themeColor="text1"/>
          <w:sz w:val="20"/>
          <w:szCs w:val="20"/>
        </w:rPr>
        <w:t xml:space="preserve">caminhar </w:t>
      </w:r>
      <w:r w:rsidR="00D33740" w:rsidRPr="006108E3">
        <w:rPr>
          <w:rFonts w:ascii="Times New Roman" w:eastAsia="Times New Roman" w:hAnsi="Times New Roman" w:cs="Times New Roman"/>
          <w:color w:val="000000" w:themeColor="text1"/>
          <w:sz w:val="20"/>
          <w:szCs w:val="20"/>
        </w:rPr>
        <w:t xml:space="preserve">e se movimentar </w:t>
      </w:r>
      <w:r w:rsidR="003745A2" w:rsidRPr="006108E3">
        <w:rPr>
          <w:rFonts w:ascii="Times New Roman" w:eastAsia="Times New Roman" w:hAnsi="Times New Roman" w:cs="Times New Roman"/>
          <w:color w:val="000000" w:themeColor="text1"/>
          <w:sz w:val="20"/>
          <w:szCs w:val="20"/>
        </w:rPr>
        <w:t xml:space="preserve">quanto </w:t>
      </w:r>
      <w:r w:rsidR="00D33740" w:rsidRPr="006108E3">
        <w:rPr>
          <w:rFonts w:ascii="Times New Roman" w:eastAsia="Times New Roman" w:hAnsi="Times New Roman" w:cs="Times New Roman"/>
          <w:color w:val="000000" w:themeColor="text1"/>
          <w:sz w:val="20"/>
          <w:szCs w:val="20"/>
        </w:rPr>
        <w:t>mais se sent</w:t>
      </w:r>
      <w:r w:rsidR="003745A2" w:rsidRPr="006108E3">
        <w:rPr>
          <w:rFonts w:ascii="Times New Roman" w:eastAsia="Times New Roman" w:hAnsi="Times New Roman" w:cs="Times New Roman"/>
          <w:color w:val="000000" w:themeColor="text1"/>
          <w:sz w:val="20"/>
          <w:szCs w:val="20"/>
        </w:rPr>
        <w:t>ir</w:t>
      </w:r>
      <w:r w:rsidR="00D33740" w:rsidRPr="006108E3">
        <w:rPr>
          <w:rFonts w:ascii="Times New Roman" w:eastAsia="Times New Roman" w:hAnsi="Times New Roman" w:cs="Times New Roman"/>
          <w:color w:val="000000" w:themeColor="text1"/>
          <w:sz w:val="20"/>
          <w:szCs w:val="20"/>
        </w:rPr>
        <w:t>em protegidas e seguras</w:t>
      </w:r>
      <w:r w:rsidR="0002065C">
        <w:rPr>
          <w:rFonts w:ascii="Times New Roman" w:eastAsia="Times New Roman" w:hAnsi="Times New Roman" w:cs="Times New Roman"/>
          <w:color w:val="000000" w:themeColor="text1"/>
          <w:sz w:val="20"/>
          <w:szCs w:val="20"/>
          <w:vertAlign w:val="superscript"/>
        </w:rPr>
        <w:t>13</w:t>
      </w:r>
      <w:r w:rsidR="005C7F17" w:rsidRPr="006108E3">
        <w:rPr>
          <w:rFonts w:ascii="Times New Roman" w:eastAsia="Times New Roman" w:hAnsi="Times New Roman" w:cs="Times New Roman"/>
          <w:color w:val="000000" w:themeColor="text1"/>
          <w:sz w:val="20"/>
          <w:szCs w:val="20"/>
        </w:rPr>
        <w:t>, o</w:t>
      </w:r>
      <w:r w:rsidR="00365769" w:rsidRPr="006108E3">
        <w:rPr>
          <w:rFonts w:ascii="Times New Roman" w:hAnsi="Times New Roman" w:cs="Times New Roman"/>
          <w:color w:val="000000" w:themeColor="text1"/>
          <w:sz w:val="20"/>
          <w:szCs w:val="20"/>
        </w:rPr>
        <w:t xml:space="preserve"> que </w:t>
      </w:r>
      <w:r w:rsidR="00DA332E" w:rsidRPr="006108E3">
        <w:rPr>
          <w:rFonts w:ascii="Times New Roman" w:hAnsi="Times New Roman" w:cs="Times New Roman"/>
          <w:color w:val="000000" w:themeColor="text1"/>
          <w:sz w:val="20"/>
          <w:szCs w:val="20"/>
        </w:rPr>
        <w:t xml:space="preserve">permite supor </w:t>
      </w:r>
      <w:r w:rsidR="00365769" w:rsidRPr="006108E3">
        <w:rPr>
          <w:rFonts w:ascii="Times New Roman" w:hAnsi="Times New Roman" w:cs="Times New Roman"/>
          <w:bCs/>
          <w:color w:val="000000" w:themeColor="text1"/>
          <w:sz w:val="20"/>
          <w:szCs w:val="20"/>
        </w:rPr>
        <w:t xml:space="preserve">que </w:t>
      </w:r>
      <w:r w:rsidR="00DA332E" w:rsidRPr="006108E3">
        <w:rPr>
          <w:rFonts w:ascii="Times New Roman" w:hAnsi="Times New Roman" w:cs="Times New Roman"/>
          <w:bCs/>
          <w:color w:val="000000" w:themeColor="text1"/>
          <w:sz w:val="20"/>
          <w:szCs w:val="20"/>
        </w:rPr>
        <w:t xml:space="preserve">a implementação de políticas encorajadoras à prática de caminhada </w:t>
      </w:r>
      <w:r w:rsidR="00076D90" w:rsidRPr="006108E3">
        <w:rPr>
          <w:rFonts w:ascii="Times New Roman" w:hAnsi="Times New Roman" w:cs="Times New Roman"/>
          <w:bCs/>
          <w:color w:val="000000" w:themeColor="text1"/>
          <w:sz w:val="20"/>
          <w:szCs w:val="20"/>
        </w:rPr>
        <w:t>pode</w:t>
      </w:r>
      <w:r w:rsidR="00365769" w:rsidRPr="006108E3">
        <w:rPr>
          <w:rFonts w:ascii="Times New Roman" w:hAnsi="Times New Roman" w:cs="Times New Roman"/>
          <w:bCs/>
          <w:color w:val="000000" w:themeColor="text1"/>
          <w:sz w:val="20"/>
          <w:szCs w:val="20"/>
        </w:rPr>
        <w:t xml:space="preserve"> </w:t>
      </w:r>
      <w:r w:rsidR="00004162" w:rsidRPr="006108E3">
        <w:rPr>
          <w:rFonts w:ascii="Times New Roman" w:hAnsi="Times New Roman" w:cs="Times New Roman"/>
          <w:bCs/>
          <w:color w:val="000000" w:themeColor="text1"/>
          <w:sz w:val="20"/>
          <w:szCs w:val="20"/>
        </w:rPr>
        <w:t xml:space="preserve">contribuir fortemente para </w:t>
      </w:r>
      <w:r w:rsidR="00365769" w:rsidRPr="006108E3">
        <w:rPr>
          <w:rFonts w:ascii="Times New Roman" w:hAnsi="Times New Roman" w:cs="Times New Roman"/>
          <w:bCs/>
          <w:color w:val="000000" w:themeColor="text1"/>
          <w:sz w:val="20"/>
          <w:szCs w:val="20"/>
        </w:rPr>
        <w:t>reduzir</w:t>
      </w:r>
      <w:r w:rsidR="00DA332E" w:rsidRPr="006108E3">
        <w:rPr>
          <w:rFonts w:ascii="Times New Roman" w:hAnsi="Times New Roman" w:cs="Times New Roman"/>
          <w:bCs/>
          <w:color w:val="000000" w:themeColor="text1"/>
          <w:sz w:val="20"/>
          <w:szCs w:val="20"/>
        </w:rPr>
        <w:t>em</w:t>
      </w:r>
      <w:r w:rsidR="00365769" w:rsidRPr="006108E3">
        <w:rPr>
          <w:rFonts w:ascii="Times New Roman" w:hAnsi="Times New Roman" w:cs="Times New Roman"/>
          <w:bCs/>
          <w:color w:val="000000" w:themeColor="text1"/>
          <w:sz w:val="20"/>
          <w:szCs w:val="20"/>
        </w:rPr>
        <w:t xml:space="preserve"> os m</w:t>
      </w:r>
      <w:r w:rsidR="008132A4" w:rsidRPr="006108E3">
        <w:rPr>
          <w:rFonts w:ascii="Times New Roman" w:hAnsi="Times New Roman" w:cs="Times New Roman"/>
          <w:bCs/>
          <w:color w:val="000000" w:themeColor="text1"/>
          <w:sz w:val="20"/>
          <w:szCs w:val="20"/>
        </w:rPr>
        <w:t xml:space="preserve">aiores </w:t>
      </w:r>
      <w:r w:rsidR="00365769" w:rsidRPr="006108E3">
        <w:rPr>
          <w:rFonts w:ascii="Times New Roman" w:hAnsi="Times New Roman" w:cs="Times New Roman"/>
          <w:bCs/>
          <w:color w:val="000000" w:themeColor="text1"/>
          <w:sz w:val="20"/>
          <w:szCs w:val="20"/>
        </w:rPr>
        <w:t xml:space="preserve">percentuais </w:t>
      </w:r>
      <w:r w:rsidR="008132A4" w:rsidRPr="006108E3">
        <w:rPr>
          <w:rFonts w:ascii="Times New Roman" w:hAnsi="Times New Roman" w:cs="Times New Roman"/>
          <w:bCs/>
          <w:color w:val="000000" w:themeColor="text1"/>
          <w:sz w:val="20"/>
          <w:szCs w:val="20"/>
        </w:rPr>
        <w:t xml:space="preserve">de inatividade </w:t>
      </w:r>
      <w:r w:rsidR="00423EF5">
        <w:rPr>
          <w:rFonts w:ascii="Times New Roman" w:hAnsi="Times New Roman" w:cs="Times New Roman"/>
          <w:bCs/>
          <w:color w:val="000000" w:themeColor="text1"/>
          <w:sz w:val="20"/>
          <w:szCs w:val="20"/>
        </w:rPr>
        <w:t xml:space="preserve">entre as mulheres quando </w:t>
      </w:r>
      <w:r w:rsidR="00365769" w:rsidRPr="006108E3">
        <w:rPr>
          <w:rFonts w:ascii="Times New Roman" w:hAnsi="Times New Roman" w:cs="Times New Roman"/>
          <w:bCs/>
          <w:color w:val="000000" w:themeColor="text1"/>
          <w:sz w:val="20"/>
          <w:szCs w:val="20"/>
        </w:rPr>
        <w:t>aos homens.</w:t>
      </w:r>
      <w:r w:rsidR="00CC01ED" w:rsidRPr="006108E3">
        <w:rPr>
          <w:rFonts w:ascii="Times New Roman" w:hAnsi="Times New Roman" w:cs="Times New Roman"/>
          <w:bCs/>
          <w:color w:val="000000" w:themeColor="text1"/>
          <w:sz w:val="20"/>
          <w:szCs w:val="20"/>
        </w:rPr>
        <w:t xml:space="preserve"> </w:t>
      </w:r>
    </w:p>
    <w:p w:rsidR="0067681C" w:rsidRPr="006108E3" w:rsidRDefault="005C7F17" w:rsidP="006108E3">
      <w:pPr>
        <w:spacing w:after="0" w:line="360" w:lineRule="auto"/>
        <w:ind w:firstLine="720"/>
        <w:jc w:val="both"/>
        <w:rPr>
          <w:rFonts w:ascii="Times New Roman" w:hAnsi="Times New Roman" w:cs="Times New Roman"/>
          <w:color w:val="0D0D0D" w:themeColor="text1" w:themeTint="F2"/>
          <w:sz w:val="20"/>
          <w:szCs w:val="20"/>
        </w:rPr>
      </w:pPr>
      <w:r w:rsidRPr="006108E3">
        <w:rPr>
          <w:rFonts w:ascii="Times New Roman" w:hAnsi="Times New Roman" w:cs="Times New Roman"/>
          <w:color w:val="0D0D0D" w:themeColor="text1" w:themeTint="F2"/>
          <w:sz w:val="20"/>
          <w:szCs w:val="20"/>
        </w:rPr>
        <w:t>Um dos poucos estudos conhecidos e representativo da população brasileira que</w:t>
      </w:r>
      <w:r w:rsidRPr="006108E3">
        <w:rPr>
          <w:rFonts w:ascii="Times New Roman" w:hAnsi="Times New Roman" w:cs="Times New Roman"/>
          <w:color w:val="0D0D0D" w:themeColor="text1" w:themeTint="F2"/>
          <w:sz w:val="20"/>
          <w:szCs w:val="20"/>
          <w:shd w:val="clear" w:color="auto" w:fill="FFFFFF"/>
        </w:rPr>
        <w:t xml:space="preserve"> descreve características de adultos praticantes de futebol </w:t>
      </w:r>
      <w:r w:rsidR="00EC005B">
        <w:rPr>
          <w:rFonts w:ascii="Times New Roman" w:hAnsi="Times New Roman" w:cs="Times New Roman"/>
          <w:color w:val="0D0D0D" w:themeColor="text1" w:themeTint="F2"/>
          <w:sz w:val="20"/>
          <w:szCs w:val="20"/>
          <w:shd w:val="clear" w:color="auto" w:fill="FFFFFF"/>
        </w:rPr>
        <w:t xml:space="preserve">recreativo </w:t>
      </w:r>
      <w:r w:rsidRPr="006108E3">
        <w:rPr>
          <w:rFonts w:ascii="Times New Roman" w:hAnsi="Times New Roman" w:cs="Times New Roman"/>
          <w:color w:val="0D0D0D" w:themeColor="text1" w:themeTint="F2"/>
          <w:sz w:val="20"/>
          <w:szCs w:val="20"/>
          <w:shd w:val="clear" w:color="auto" w:fill="FFFFFF"/>
        </w:rPr>
        <w:t xml:space="preserve">no Brasil ocorreu em 2006, quando foram analisadas 54.369 entrevistas por inquérito telefônico e </w:t>
      </w:r>
      <w:r w:rsidRPr="006108E3">
        <w:rPr>
          <w:rFonts w:ascii="Times New Roman" w:hAnsi="Times New Roman" w:cs="Times New Roman"/>
          <w:color w:val="0D0D0D" w:themeColor="text1" w:themeTint="F2"/>
          <w:sz w:val="20"/>
          <w:szCs w:val="20"/>
        </w:rPr>
        <w:t xml:space="preserve">apresentou o futebol como a principal AF para aproximadamente 14% da população </w:t>
      </w:r>
      <w:proofErr w:type="gramStart"/>
      <w:r w:rsidRPr="006108E3">
        <w:rPr>
          <w:rFonts w:ascii="Times New Roman" w:hAnsi="Times New Roman" w:cs="Times New Roman"/>
          <w:color w:val="0D0D0D" w:themeColor="text1" w:themeTint="F2"/>
          <w:sz w:val="20"/>
          <w:szCs w:val="20"/>
        </w:rPr>
        <w:t>brasileira</w:t>
      </w:r>
      <w:r w:rsidR="0002065C">
        <w:rPr>
          <w:rFonts w:ascii="Times New Roman" w:hAnsi="Times New Roman" w:cs="Times New Roman"/>
          <w:color w:val="0D0D0D" w:themeColor="text1" w:themeTint="F2"/>
          <w:sz w:val="20"/>
          <w:szCs w:val="20"/>
        </w:rPr>
        <w:t>.</w:t>
      </w:r>
      <w:proofErr w:type="gramEnd"/>
      <w:r w:rsidR="0002065C">
        <w:rPr>
          <w:rFonts w:ascii="Times New Roman" w:hAnsi="Times New Roman" w:cs="Times New Roman"/>
          <w:color w:val="0D0D0D" w:themeColor="text1" w:themeTint="F2"/>
          <w:sz w:val="20"/>
          <w:szCs w:val="20"/>
          <w:vertAlign w:val="superscript"/>
        </w:rPr>
        <w:t>14</w:t>
      </w:r>
      <w:r w:rsidRPr="006108E3">
        <w:rPr>
          <w:rFonts w:ascii="Times New Roman" w:hAnsi="Times New Roman" w:cs="Times New Roman"/>
          <w:color w:val="0D0D0D" w:themeColor="text1" w:themeTint="F2"/>
          <w:sz w:val="20"/>
          <w:szCs w:val="20"/>
        </w:rPr>
        <w:t xml:space="preserve"> Na comparação com este estudo, </w:t>
      </w:r>
      <w:r w:rsidR="00D42A39" w:rsidRPr="006108E3">
        <w:rPr>
          <w:rFonts w:ascii="Times New Roman" w:hAnsi="Times New Roman" w:cs="Times New Roman"/>
          <w:color w:val="0D0D0D" w:themeColor="text1" w:themeTint="F2"/>
          <w:sz w:val="20"/>
          <w:szCs w:val="20"/>
        </w:rPr>
        <w:t>o número de praticantes de futebol na</w:t>
      </w:r>
      <w:r w:rsidRPr="006108E3">
        <w:rPr>
          <w:rFonts w:ascii="Times New Roman" w:hAnsi="Times New Roman" w:cs="Times New Roman"/>
          <w:color w:val="0D0D0D" w:themeColor="text1" w:themeTint="F2"/>
          <w:sz w:val="20"/>
          <w:szCs w:val="20"/>
        </w:rPr>
        <w:t xml:space="preserve"> cidade de Curitiba (15%) </w:t>
      </w:r>
      <w:r w:rsidR="00D42A39" w:rsidRPr="006108E3">
        <w:rPr>
          <w:rFonts w:ascii="Times New Roman" w:hAnsi="Times New Roman" w:cs="Times New Roman"/>
          <w:color w:val="0D0D0D" w:themeColor="text1" w:themeTint="F2"/>
          <w:sz w:val="20"/>
          <w:szCs w:val="20"/>
        </w:rPr>
        <w:t xml:space="preserve">se assemelha </w:t>
      </w:r>
      <w:r w:rsidRPr="006108E3">
        <w:rPr>
          <w:rFonts w:ascii="Times New Roman" w:hAnsi="Times New Roman" w:cs="Times New Roman"/>
          <w:color w:val="0D0D0D" w:themeColor="text1" w:themeTint="F2"/>
          <w:sz w:val="20"/>
          <w:szCs w:val="20"/>
        </w:rPr>
        <w:t xml:space="preserve">ao padrão nacional. </w:t>
      </w:r>
      <w:r w:rsidR="00BF64BB" w:rsidRPr="006108E3">
        <w:rPr>
          <w:rFonts w:ascii="Times New Roman" w:hAnsi="Times New Roman" w:cs="Times New Roman"/>
          <w:color w:val="0D0D0D" w:themeColor="text1" w:themeTint="F2"/>
          <w:sz w:val="20"/>
          <w:szCs w:val="20"/>
        </w:rPr>
        <w:t>Um fator intrigante dos resultados e que merece destaque</w:t>
      </w:r>
      <w:r w:rsidRPr="006108E3">
        <w:rPr>
          <w:rFonts w:ascii="Times New Roman" w:hAnsi="Times New Roman" w:cs="Times New Roman"/>
          <w:color w:val="0D0D0D" w:themeColor="text1" w:themeTint="F2"/>
          <w:sz w:val="20"/>
          <w:szCs w:val="20"/>
        </w:rPr>
        <w:t xml:space="preserve">, </w:t>
      </w:r>
      <w:r w:rsidR="0049787A" w:rsidRPr="006108E3">
        <w:rPr>
          <w:rFonts w:ascii="Times New Roman" w:hAnsi="Times New Roman" w:cs="Times New Roman"/>
          <w:bCs/>
          <w:color w:val="000000"/>
          <w:sz w:val="20"/>
          <w:szCs w:val="20"/>
        </w:rPr>
        <w:t>foi variação percentual negativa</w:t>
      </w:r>
      <w:r w:rsidR="00EC005B">
        <w:rPr>
          <w:rFonts w:ascii="Times New Roman" w:hAnsi="Times New Roman" w:cs="Times New Roman"/>
          <w:bCs/>
          <w:color w:val="000000"/>
          <w:sz w:val="20"/>
          <w:szCs w:val="20"/>
        </w:rPr>
        <w:t xml:space="preserve"> (</w:t>
      </w:r>
      <w:r w:rsidR="00EC005B" w:rsidRPr="006108E3">
        <w:rPr>
          <w:rFonts w:ascii="Times New Roman" w:eastAsia="Times New Roman" w:hAnsi="Times New Roman" w:cs="Times New Roman"/>
          <w:color w:val="000000"/>
          <w:sz w:val="20"/>
          <w:szCs w:val="20"/>
        </w:rPr>
        <w:t>-7,6%</w:t>
      </w:r>
      <w:r w:rsidR="00EC005B">
        <w:rPr>
          <w:rFonts w:ascii="Times New Roman" w:eastAsia="Times New Roman" w:hAnsi="Times New Roman" w:cs="Times New Roman"/>
          <w:color w:val="000000"/>
          <w:sz w:val="20"/>
          <w:szCs w:val="20"/>
        </w:rPr>
        <w:t xml:space="preserve">) encontrado </w:t>
      </w:r>
      <w:r w:rsidR="0049787A" w:rsidRPr="006108E3">
        <w:rPr>
          <w:rFonts w:ascii="Times New Roman" w:hAnsi="Times New Roman" w:cs="Times New Roman"/>
          <w:bCs/>
          <w:color w:val="000000"/>
          <w:sz w:val="20"/>
          <w:szCs w:val="20"/>
        </w:rPr>
        <w:t xml:space="preserve">ao longo do tempo </w:t>
      </w:r>
      <w:r w:rsidR="00EC005B">
        <w:rPr>
          <w:rFonts w:ascii="Times New Roman" w:hAnsi="Times New Roman" w:cs="Times New Roman"/>
          <w:bCs/>
          <w:color w:val="000000"/>
          <w:sz w:val="20"/>
          <w:szCs w:val="20"/>
        </w:rPr>
        <w:t>entre futebolistas recreativos não atletas</w:t>
      </w:r>
      <w:r w:rsidRPr="006108E3">
        <w:rPr>
          <w:rFonts w:ascii="Times New Roman" w:eastAsia="Times New Roman" w:hAnsi="Times New Roman" w:cs="Times New Roman"/>
          <w:color w:val="000000"/>
          <w:sz w:val="20"/>
          <w:szCs w:val="20"/>
        </w:rPr>
        <w:t xml:space="preserve">. Este valor </w:t>
      </w:r>
      <w:r w:rsidR="0049787A" w:rsidRPr="006108E3">
        <w:rPr>
          <w:rFonts w:ascii="Times New Roman" w:eastAsia="Times New Roman" w:hAnsi="Times New Roman" w:cs="Times New Roman"/>
          <w:color w:val="000000"/>
          <w:sz w:val="20"/>
          <w:szCs w:val="20"/>
        </w:rPr>
        <w:t xml:space="preserve">se traduz em cerca de </w:t>
      </w:r>
      <w:proofErr w:type="gramStart"/>
      <w:r w:rsidR="0049787A" w:rsidRPr="006108E3">
        <w:rPr>
          <w:rFonts w:ascii="Times New Roman" w:eastAsia="Times New Roman" w:hAnsi="Times New Roman" w:cs="Times New Roman"/>
          <w:color w:val="000000"/>
          <w:sz w:val="20"/>
          <w:szCs w:val="20"/>
        </w:rPr>
        <w:t>8</w:t>
      </w:r>
      <w:proofErr w:type="gramEnd"/>
      <w:r w:rsidR="0049787A" w:rsidRPr="006108E3">
        <w:rPr>
          <w:rFonts w:ascii="Times New Roman" w:eastAsia="Times New Roman" w:hAnsi="Times New Roman" w:cs="Times New Roman"/>
          <w:color w:val="000000"/>
          <w:sz w:val="20"/>
          <w:szCs w:val="20"/>
        </w:rPr>
        <w:t xml:space="preserve"> mil homens ter</w:t>
      </w:r>
      <w:r w:rsidR="00EC005B">
        <w:rPr>
          <w:rFonts w:ascii="Times New Roman" w:eastAsia="Times New Roman" w:hAnsi="Times New Roman" w:cs="Times New Roman"/>
          <w:color w:val="000000"/>
          <w:sz w:val="20"/>
          <w:szCs w:val="20"/>
        </w:rPr>
        <w:t>em</w:t>
      </w:r>
      <w:r w:rsidR="0049787A" w:rsidRPr="006108E3">
        <w:rPr>
          <w:rFonts w:ascii="Times New Roman" w:eastAsia="Times New Roman" w:hAnsi="Times New Roman" w:cs="Times New Roman"/>
          <w:color w:val="000000"/>
          <w:sz w:val="20"/>
          <w:szCs w:val="20"/>
        </w:rPr>
        <w:t xml:space="preserve"> deixado de praticar futebol </w:t>
      </w:r>
      <w:r w:rsidR="0049787A" w:rsidRPr="006108E3">
        <w:rPr>
          <w:rFonts w:ascii="Times New Roman" w:eastAsia="Times New Roman" w:hAnsi="Times New Roman" w:cs="Times New Roman"/>
          <w:color w:val="000000"/>
          <w:sz w:val="20"/>
          <w:szCs w:val="20"/>
        </w:rPr>
        <w:lastRenderedPageBreak/>
        <w:t>regularmente no tempo livre na cidade de Curitiba.</w:t>
      </w:r>
      <w:r w:rsidRPr="006108E3">
        <w:rPr>
          <w:rFonts w:ascii="Times New Roman" w:eastAsia="Times New Roman" w:hAnsi="Times New Roman" w:cs="Times New Roman"/>
          <w:color w:val="000000"/>
          <w:sz w:val="20"/>
          <w:szCs w:val="20"/>
        </w:rPr>
        <w:t xml:space="preserve"> </w:t>
      </w:r>
      <w:r w:rsidR="00BF64BB" w:rsidRPr="006108E3">
        <w:rPr>
          <w:rFonts w:ascii="Times New Roman" w:eastAsiaTheme="minorEastAsia" w:hAnsi="Times New Roman" w:cs="Times New Roman"/>
          <w:color w:val="0D0D0D" w:themeColor="text1" w:themeTint="F2"/>
          <w:sz w:val="20"/>
          <w:szCs w:val="20"/>
          <w:lang w:eastAsia="pt-BR"/>
        </w:rPr>
        <w:t>A variação negativa pode ser explicad</w:t>
      </w:r>
      <w:r w:rsidR="00305946" w:rsidRPr="006108E3">
        <w:rPr>
          <w:rFonts w:ascii="Times New Roman" w:eastAsiaTheme="minorEastAsia" w:hAnsi="Times New Roman" w:cs="Times New Roman"/>
          <w:color w:val="0D0D0D" w:themeColor="text1" w:themeTint="F2"/>
          <w:sz w:val="20"/>
          <w:szCs w:val="20"/>
          <w:lang w:eastAsia="pt-BR"/>
        </w:rPr>
        <w:t>a,</w:t>
      </w:r>
      <w:r w:rsidR="00BF64BB" w:rsidRPr="006108E3">
        <w:rPr>
          <w:rFonts w:ascii="Times New Roman" w:eastAsiaTheme="minorEastAsia" w:hAnsi="Times New Roman" w:cs="Times New Roman"/>
          <w:color w:val="0D0D0D" w:themeColor="text1" w:themeTint="F2"/>
          <w:sz w:val="20"/>
          <w:szCs w:val="20"/>
          <w:lang w:eastAsia="pt-BR"/>
        </w:rPr>
        <w:t xml:space="preserve"> pelo menos em parte</w:t>
      </w:r>
      <w:r w:rsidR="00305946" w:rsidRPr="006108E3">
        <w:rPr>
          <w:rFonts w:ascii="Times New Roman" w:eastAsiaTheme="minorEastAsia" w:hAnsi="Times New Roman" w:cs="Times New Roman"/>
          <w:color w:val="0D0D0D" w:themeColor="text1" w:themeTint="F2"/>
          <w:sz w:val="20"/>
          <w:szCs w:val="20"/>
          <w:lang w:eastAsia="pt-BR"/>
        </w:rPr>
        <w:t xml:space="preserve">, </w:t>
      </w:r>
      <w:r w:rsidR="00BF64BB" w:rsidRPr="006108E3">
        <w:rPr>
          <w:rFonts w:ascii="Times New Roman" w:eastAsiaTheme="minorEastAsia" w:hAnsi="Times New Roman" w:cs="Times New Roman"/>
          <w:color w:val="0D0D0D" w:themeColor="text1" w:themeTint="F2"/>
          <w:sz w:val="20"/>
          <w:szCs w:val="20"/>
          <w:lang w:eastAsia="pt-BR"/>
        </w:rPr>
        <w:t xml:space="preserve">pela dificuldade </w:t>
      </w:r>
      <w:r w:rsidR="00305946" w:rsidRPr="006108E3">
        <w:rPr>
          <w:rFonts w:ascii="Times New Roman" w:eastAsiaTheme="minorEastAsia" w:hAnsi="Times New Roman" w:cs="Times New Roman"/>
          <w:color w:val="0D0D0D" w:themeColor="text1" w:themeTint="F2"/>
          <w:sz w:val="20"/>
          <w:szCs w:val="20"/>
          <w:lang w:eastAsia="pt-BR"/>
        </w:rPr>
        <w:t>de</w:t>
      </w:r>
      <w:r w:rsidR="00BF64BB" w:rsidRPr="006108E3">
        <w:rPr>
          <w:rFonts w:ascii="Times New Roman" w:eastAsiaTheme="minorEastAsia" w:hAnsi="Times New Roman" w:cs="Times New Roman"/>
          <w:color w:val="0D0D0D" w:themeColor="text1" w:themeTint="F2"/>
          <w:sz w:val="20"/>
          <w:szCs w:val="20"/>
          <w:lang w:eastAsia="pt-BR"/>
        </w:rPr>
        <w:t xml:space="preserve"> agrupar pessoas </w:t>
      </w:r>
      <w:r w:rsidR="00305946" w:rsidRPr="006108E3">
        <w:rPr>
          <w:rFonts w:ascii="Times New Roman" w:eastAsiaTheme="minorEastAsia" w:hAnsi="Times New Roman" w:cs="Times New Roman"/>
          <w:color w:val="0D0D0D" w:themeColor="text1" w:themeTint="F2"/>
          <w:sz w:val="20"/>
          <w:szCs w:val="20"/>
          <w:lang w:eastAsia="pt-BR"/>
        </w:rPr>
        <w:t>com</w:t>
      </w:r>
      <w:r w:rsidR="00BF64BB" w:rsidRPr="006108E3">
        <w:rPr>
          <w:rFonts w:ascii="Times New Roman" w:eastAsiaTheme="minorEastAsia" w:hAnsi="Times New Roman" w:cs="Times New Roman"/>
          <w:color w:val="0D0D0D" w:themeColor="text1" w:themeTint="F2"/>
          <w:sz w:val="20"/>
          <w:szCs w:val="20"/>
          <w:lang w:eastAsia="pt-BR"/>
        </w:rPr>
        <w:t xml:space="preserve"> interesse</w:t>
      </w:r>
      <w:r w:rsidR="00305946" w:rsidRPr="006108E3">
        <w:rPr>
          <w:rFonts w:ascii="Times New Roman" w:eastAsiaTheme="minorEastAsia" w:hAnsi="Times New Roman" w:cs="Times New Roman"/>
          <w:color w:val="0D0D0D" w:themeColor="text1" w:themeTint="F2"/>
          <w:sz w:val="20"/>
          <w:szCs w:val="20"/>
          <w:lang w:eastAsia="pt-BR"/>
        </w:rPr>
        <w:t xml:space="preserve"> comum</w:t>
      </w:r>
      <w:r w:rsidR="00BF64BB" w:rsidRPr="006108E3">
        <w:rPr>
          <w:rFonts w:ascii="Times New Roman" w:eastAsiaTheme="minorEastAsia" w:hAnsi="Times New Roman" w:cs="Times New Roman"/>
          <w:color w:val="0D0D0D" w:themeColor="text1" w:themeTint="F2"/>
          <w:sz w:val="20"/>
          <w:szCs w:val="20"/>
          <w:lang w:eastAsia="pt-BR"/>
        </w:rPr>
        <w:t xml:space="preserve"> </w:t>
      </w:r>
      <w:r w:rsidR="00305946" w:rsidRPr="006108E3">
        <w:rPr>
          <w:rFonts w:ascii="Times New Roman" w:eastAsiaTheme="minorEastAsia" w:hAnsi="Times New Roman" w:cs="Times New Roman"/>
          <w:color w:val="0D0D0D" w:themeColor="text1" w:themeTint="F2"/>
          <w:sz w:val="20"/>
          <w:szCs w:val="20"/>
          <w:lang w:eastAsia="pt-BR"/>
        </w:rPr>
        <w:t>e/</w:t>
      </w:r>
      <w:r w:rsidR="00BF64BB" w:rsidRPr="006108E3">
        <w:rPr>
          <w:rFonts w:ascii="Times New Roman" w:eastAsiaTheme="minorEastAsia" w:hAnsi="Times New Roman" w:cs="Times New Roman"/>
          <w:color w:val="0D0D0D" w:themeColor="text1" w:themeTint="F2"/>
          <w:sz w:val="20"/>
          <w:szCs w:val="20"/>
          <w:lang w:eastAsia="pt-BR"/>
        </w:rPr>
        <w:t>ou</w:t>
      </w:r>
      <w:r w:rsidR="00305946" w:rsidRPr="006108E3">
        <w:rPr>
          <w:rFonts w:ascii="Times New Roman" w:eastAsiaTheme="minorEastAsia" w:hAnsi="Times New Roman" w:cs="Times New Roman"/>
          <w:color w:val="0D0D0D" w:themeColor="text1" w:themeTint="F2"/>
          <w:sz w:val="20"/>
          <w:szCs w:val="20"/>
          <w:lang w:eastAsia="pt-BR"/>
        </w:rPr>
        <w:t xml:space="preserve"> </w:t>
      </w:r>
      <w:r w:rsidR="00BF64BB" w:rsidRPr="006108E3">
        <w:rPr>
          <w:rFonts w:ascii="Times New Roman" w:eastAsiaTheme="minorEastAsia" w:hAnsi="Times New Roman" w:cs="Times New Roman"/>
          <w:color w:val="0D0D0D" w:themeColor="text1" w:themeTint="F2"/>
          <w:sz w:val="20"/>
          <w:szCs w:val="20"/>
          <w:lang w:eastAsia="pt-BR"/>
        </w:rPr>
        <w:t xml:space="preserve">pela menor </w:t>
      </w:r>
      <w:r w:rsidR="00BF64BB" w:rsidRPr="006108E3">
        <w:rPr>
          <w:rFonts w:ascii="Times New Roman" w:hAnsi="Times New Roman" w:cs="Times New Roman"/>
          <w:color w:val="0D0D0D" w:themeColor="text1" w:themeTint="F2"/>
          <w:sz w:val="20"/>
          <w:szCs w:val="20"/>
        </w:rPr>
        <w:t xml:space="preserve">disponibilidade de espaços para o futebol, cada vez mais reduzidos nos grandes centros urbanos pela especulação </w:t>
      </w:r>
      <w:proofErr w:type="gramStart"/>
      <w:r w:rsidR="00BF64BB" w:rsidRPr="006108E3">
        <w:rPr>
          <w:rFonts w:ascii="Times New Roman" w:hAnsi="Times New Roman" w:cs="Times New Roman"/>
          <w:color w:val="0D0D0D" w:themeColor="text1" w:themeTint="F2"/>
          <w:sz w:val="20"/>
          <w:szCs w:val="20"/>
        </w:rPr>
        <w:t>imobiliária</w:t>
      </w:r>
      <w:r w:rsidR="0002065C">
        <w:rPr>
          <w:rFonts w:ascii="Times New Roman" w:hAnsi="Times New Roman" w:cs="Times New Roman"/>
          <w:color w:val="0D0D0D" w:themeColor="text1" w:themeTint="F2"/>
          <w:sz w:val="20"/>
          <w:szCs w:val="20"/>
        </w:rPr>
        <w:t>.</w:t>
      </w:r>
      <w:proofErr w:type="gramEnd"/>
      <w:r w:rsidR="0002065C">
        <w:rPr>
          <w:rFonts w:ascii="Times New Roman" w:hAnsi="Times New Roman" w:cs="Times New Roman"/>
          <w:color w:val="0D0D0D" w:themeColor="text1" w:themeTint="F2"/>
          <w:sz w:val="20"/>
          <w:szCs w:val="20"/>
          <w:vertAlign w:val="superscript"/>
        </w:rPr>
        <w:t>15</w:t>
      </w:r>
    </w:p>
    <w:p w:rsidR="002F461D" w:rsidRDefault="00A25B30" w:rsidP="006108E3">
      <w:pPr>
        <w:spacing w:after="0" w:line="360" w:lineRule="auto"/>
        <w:ind w:firstLine="720"/>
        <w:jc w:val="both"/>
        <w:rPr>
          <w:rFonts w:ascii="Times New Roman" w:eastAsia="Times New Roman" w:hAnsi="Times New Roman" w:cs="Times New Roman"/>
          <w:color w:val="000000"/>
          <w:sz w:val="20"/>
          <w:szCs w:val="20"/>
        </w:rPr>
      </w:pPr>
      <w:r w:rsidRPr="006108E3">
        <w:rPr>
          <w:rFonts w:ascii="Times New Roman" w:eastAsia="Times New Roman" w:hAnsi="Times New Roman" w:cs="Times New Roman"/>
          <w:color w:val="000000"/>
          <w:sz w:val="20"/>
          <w:szCs w:val="20"/>
        </w:rPr>
        <w:t>O ciclismo</w:t>
      </w:r>
      <w:r w:rsidR="00D74019" w:rsidRPr="006108E3">
        <w:rPr>
          <w:rFonts w:ascii="Times New Roman" w:eastAsia="Times New Roman" w:hAnsi="Times New Roman" w:cs="Times New Roman"/>
          <w:color w:val="000000"/>
          <w:sz w:val="20"/>
          <w:szCs w:val="20"/>
        </w:rPr>
        <w:t xml:space="preserve"> </w:t>
      </w:r>
      <w:r w:rsidR="00D33EE5" w:rsidRPr="006108E3">
        <w:rPr>
          <w:rFonts w:ascii="Times New Roman" w:eastAsia="Times New Roman" w:hAnsi="Times New Roman" w:cs="Times New Roman"/>
          <w:color w:val="000000"/>
          <w:sz w:val="20"/>
          <w:szCs w:val="20"/>
        </w:rPr>
        <w:t xml:space="preserve">apresentou </w:t>
      </w:r>
      <w:r w:rsidRPr="006108E3">
        <w:rPr>
          <w:rFonts w:ascii="Times New Roman" w:eastAsia="Times New Roman" w:hAnsi="Times New Roman" w:cs="Times New Roman"/>
          <w:color w:val="000000"/>
          <w:sz w:val="20"/>
          <w:szCs w:val="20"/>
        </w:rPr>
        <w:t xml:space="preserve">homens </w:t>
      </w:r>
      <w:r w:rsidR="00D33EE5" w:rsidRPr="006108E3">
        <w:rPr>
          <w:rFonts w:ascii="Times New Roman" w:eastAsia="Times New Roman" w:hAnsi="Times New Roman" w:cs="Times New Roman"/>
          <w:color w:val="000000"/>
          <w:sz w:val="20"/>
          <w:szCs w:val="20"/>
        </w:rPr>
        <w:t xml:space="preserve">em maior número </w:t>
      </w:r>
      <w:r w:rsidRPr="006108E3">
        <w:rPr>
          <w:rFonts w:ascii="Times New Roman" w:eastAsia="Times New Roman" w:hAnsi="Times New Roman" w:cs="Times New Roman"/>
          <w:color w:val="000000"/>
          <w:sz w:val="20"/>
          <w:szCs w:val="20"/>
        </w:rPr>
        <w:t>(3,6%)</w:t>
      </w:r>
      <w:r w:rsidR="00086437" w:rsidRPr="006108E3">
        <w:rPr>
          <w:rFonts w:ascii="Times New Roman" w:eastAsia="Times New Roman" w:hAnsi="Times New Roman" w:cs="Times New Roman"/>
          <w:color w:val="000000"/>
          <w:sz w:val="20"/>
          <w:szCs w:val="20"/>
        </w:rPr>
        <w:t xml:space="preserve"> com crescimento médio de 10,6% entre 2006 a 2014 ou 1,2</w:t>
      </w:r>
      <w:proofErr w:type="gramStart"/>
      <w:r w:rsidR="00086437" w:rsidRPr="006108E3">
        <w:rPr>
          <w:rFonts w:ascii="Times New Roman" w:eastAsia="Times New Roman" w:hAnsi="Times New Roman" w:cs="Times New Roman"/>
          <w:color w:val="000000"/>
          <w:sz w:val="20"/>
          <w:szCs w:val="20"/>
        </w:rPr>
        <w:t>pp</w:t>
      </w:r>
      <w:proofErr w:type="gramEnd"/>
      <w:r w:rsidR="00086437" w:rsidRPr="006108E3">
        <w:rPr>
          <w:rFonts w:ascii="Times New Roman" w:eastAsia="Times New Roman" w:hAnsi="Times New Roman" w:cs="Times New Roman"/>
          <w:color w:val="000000"/>
          <w:sz w:val="20"/>
          <w:szCs w:val="20"/>
        </w:rPr>
        <w:t>/ano</w:t>
      </w:r>
      <w:r w:rsidR="00D74019" w:rsidRPr="006108E3">
        <w:rPr>
          <w:rFonts w:ascii="Times New Roman" w:eastAsia="Times New Roman" w:hAnsi="Times New Roman" w:cs="Times New Roman"/>
          <w:color w:val="000000"/>
          <w:sz w:val="20"/>
          <w:szCs w:val="20"/>
        </w:rPr>
        <w:t xml:space="preserve">, </w:t>
      </w:r>
      <w:r w:rsidR="007C44D7" w:rsidRPr="006108E3">
        <w:rPr>
          <w:rFonts w:ascii="Times New Roman" w:eastAsia="Times New Roman" w:hAnsi="Times New Roman" w:cs="Times New Roman"/>
          <w:color w:val="000000"/>
          <w:sz w:val="20"/>
          <w:szCs w:val="20"/>
        </w:rPr>
        <w:t xml:space="preserve">O percentual de </w:t>
      </w:r>
      <w:r w:rsidR="00D74019" w:rsidRPr="006108E3">
        <w:rPr>
          <w:rFonts w:ascii="Times New Roman" w:eastAsia="Times New Roman" w:hAnsi="Times New Roman" w:cs="Times New Roman"/>
          <w:color w:val="000000"/>
          <w:sz w:val="20"/>
          <w:szCs w:val="20"/>
        </w:rPr>
        <w:t>mulheres</w:t>
      </w:r>
      <w:r w:rsidR="007C44D7" w:rsidRPr="006108E3">
        <w:rPr>
          <w:rFonts w:ascii="Times New Roman" w:eastAsia="Times New Roman" w:hAnsi="Times New Roman" w:cs="Times New Roman"/>
          <w:color w:val="000000"/>
          <w:sz w:val="20"/>
          <w:szCs w:val="20"/>
        </w:rPr>
        <w:t xml:space="preserve"> ciclista é menor </w:t>
      </w:r>
      <w:r w:rsidR="00086437" w:rsidRPr="006108E3">
        <w:rPr>
          <w:rFonts w:ascii="Times New Roman" w:eastAsia="Times New Roman" w:hAnsi="Times New Roman" w:cs="Times New Roman"/>
          <w:color w:val="000000"/>
          <w:sz w:val="20"/>
          <w:szCs w:val="20"/>
        </w:rPr>
        <w:t>(1,5%)</w:t>
      </w:r>
      <w:r w:rsidR="007C44D7" w:rsidRPr="006108E3">
        <w:rPr>
          <w:rFonts w:ascii="Times New Roman" w:eastAsia="Times New Roman" w:hAnsi="Times New Roman" w:cs="Times New Roman"/>
          <w:color w:val="000000"/>
          <w:sz w:val="20"/>
          <w:szCs w:val="20"/>
        </w:rPr>
        <w:t>,</w:t>
      </w:r>
      <w:r w:rsidR="00D74019" w:rsidRPr="006108E3">
        <w:rPr>
          <w:rFonts w:ascii="Times New Roman" w:eastAsia="Times New Roman" w:hAnsi="Times New Roman" w:cs="Times New Roman"/>
          <w:color w:val="000000"/>
          <w:sz w:val="20"/>
          <w:szCs w:val="20"/>
        </w:rPr>
        <w:t xml:space="preserve"> </w:t>
      </w:r>
      <w:r w:rsidR="007C44D7" w:rsidRPr="006108E3">
        <w:rPr>
          <w:rFonts w:ascii="Times New Roman" w:eastAsia="Times New Roman" w:hAnsi="Times New Roman" w:cs="Times New Roman"/>
          <w:color w:val="000000"/>
          <w:sz w:val="20"/>
          <w:szCs w:val="20"/>
        </w:rPr>
        <w:t xml:space="preserve">e </w:t>
      </w:r>
      <w:r w:rsidR="0028276B" w:rsidRPr="006108E3">
        <w:rPr>
          <w:rFonts w:ascii="Times New Roman" w:eastAsia="Times New Roman" w:hAnsi="Times New Roman" w:cs="Times New Roman"/>
          <w:color w:val="000000"/>
          <w:sz w:val="20"/>
          <w:szCs w:val="20"/>
        </w:rPr>
        <w:t>apresen</w:t>
      </w:r>
      <w:r w:rsidR="007C44D7" w:rsidRPr="006108E3">
        <w:rPr>
          <w:rFonts w:ascii="Times New Roman" w:eastAsia="Times New Roman" w:hAnsi="Times New Roman" w:cs="Times New Roman"/>
          <w:color w:val="000000"/>
          <w:sz w:val="20"/>
          <w:szCs w:val="20"/>
        </w:rPr>
        <w:t>tou</w:t>
      </w:r>
      <w:r w:rsidR="0028276B" w:rsidRPr="006108E3">
        <w:rPr>
          <w:rFonts w:ascii="Times New Roman" w:eastAsia="Times New Roman" w:hAnsi="Times New Roman" w:cs="Times New Roman"/>
          <w:color w:val="000000"/>
          <w:sz w:val="20"/>
          <w:szCs w:val="20"/>
        </w:rPr>
        <w:t xml:space="preserve"> </w:t>
      </w:r>
      <w:r w:rsidR="00086437" w:rsidRPr="006108E3">
        <w:rPr>
          <w:rFonts w:ascii="Times New Roman" w:eastAsia="Times New Roman" w:hAnsi="Times New Roman" w:cs="Times New Roman"/>
          <w:color w:val="000000"/>
          <w:sz w:val="20"/>
          <w:szCs w:val="20"/>
        </w:rPr>
        <w:t xml:space="preserve">crescimento mais modesto (0,7%). </w:t>
      </w:r>
      <w:r w:rsidR="007C44D7" w:rsidRPr="006108E3">
        <w:rPr>
          <w:rFonts w:ascii="Times New Roman" w:eastAsia="Times New Roman" w:hAnsi="Times New Roman" w:cs="Times New Roman"/>
          <w:color w:val="000000"/>
          <w:sz w:val="20"/>
          <w:szCs w:val="20"/>
        </w:rPr>
        <w:t xml:space="preserve">A soma destes </w:t>
      </w:r>
      <w:r w:rsidRPr="006108E3">
        <w:rPr>
          <w:rFonts w:ascii="Times New Roman" w:eastAsia="Times New Roman" w:hAnsi="Times New Roman" w:cs="Times New Roman"/>
          <w:color w:val="000000"/>
          <w:sz w:val="20"/>
          <w:szCs w:val="20"/>
        </w:rPr>
        <w:t>valor</w:t>
      </w:r>
      <w:r w:rsidR="00086437" w:rsidRPr="006108E3">
        <w:rPr>
          <w:rFonts w:ascii="Times New Roman" w:eastAsia="Times New Roman" w:hAnsi="Times New Roman" w:cs="Times New Roman"/>
          <w:color w:val="000000"/>
          <w:sz w:val="20"/>
          <w:szCs w:val="20"/>
        </w:rPr>
        <w:t>es</w:t>
      </w:r>
      <w:r w:rsidRPr="006108E3">
        <w:rPr>
          <w:rFonts w:ascii="Times New Roman" w:eastAsia="Times New Roman" w:hAnsi="Times New Roman" w:cs="Times New Roman"/>
          <w:color w:val="000000"/>
          <w:sz w:val="20"/>
          <w:szCs w:val="20"/>
        </w:rPr>
        <w:t xml:space="preserve"> se traduz</w:t>
      </w:r>
      <w:r w:rsidR="00086437" w:rsidRPr="006108E3">
        <w:rPr>
          <w:rFonts w:ascii="Times New Roman" w:eastAsia="Times New Roman" w:hAnsi="Times New Roman" w:cs="Times New Roman"/>
          <w:color w:val="000000"/>
          <w:sz w:val="20"/>
          <w:szCs w:val="20"/>
        </w:rPr>
        <w:t>em</w:t>
      </w:r>
      <w:r w:rsidRPr="006108E3">
        <w:rPr>
          <w:rFonts w:ascii="Times New Roman" w:eastAsia="Times New Roman" w:hAnsi="Times New Roman" w:cs="Times New Roman"/>
          <w:color w:val="000000"/>
          <w:sz w:val="20"/>
          <w:szCs w:val="20"/>
        </w:rPr>
        <w:t xml:space="preserve"> em um aumento médio </w:t>
      </w:r>
      <w:r w:rsidR="008B6BC5" w:rsidRPr="006108E3">
        <w:rPr>
          <w:rFonts w:ascii="Times New Roman" w:eastAsia="Times New Roman" w:hAnsi="Times New Roman" w:cs="Times New Roman"/>
          <w:color w:val="000000"/>
          <w:sz w:val="20"/>
          <w:szCs w:val="20"/>
        </w:rPr>
        <w:t xml:space="preserve">de aproximadamente 72 mil novos ciclista </w:t>
      </w:r>
      <w:r w:rsidR="0028276B" w:rsidRPr="006108E3">
        <w:rPr>
          <w:rFonts w:ascii="Times New Roman" w:eastAsia="Times New Roman" w:hAnsi="Times New Roman" w:cs="Times New Roman"/>
          <w:color w:val="000000"/>
          <w:sz w:val="20"/>
          <w:szCs w:val="20"/>
        </w:rPr>
        <w:t xml:space="preserve">entre 2006 a 2014, </w:t>
      </w:r>
      <w:r w:rsidR="008B6BC5" w:rsidRPr="006108E3">
        <w:rPr>
          <w:rFonts w:ascii="Times New Roman" w:eastAsia="Times New Roman" w:hAnsi="Times New Roman" w:cs="Times New Roman"/>
          <w:color w:val="000000"/>
          <w:sz w:val="20"/>
          <w:szCs w:val="20"/>
        </w:rPr>
        <w:t xml:space="preserve">ou </w:t>
      </w:r>
      <w:proofErr w:type="gramStart"/>
      <w:r w:rsidRPr="006108E3">
        <w:rPr>
          <w:rFonts w:ascii="Times New Roman" w:eastAsia="Times New Roman" w:hAnsi="Times New Roman" w:cs="Times New Roman"/>
          <w:color w:val="000000"/>
          <w:sz w:val="20"/>
          <w:szCs w:val="20"/>
        </w:rPr>
        <w:t>8</w:t>
      </w:r>
      <w:proofErr w:type="gramEnd"/>
      <w:r w:rsidRPr="006108E3">
        <w:rPr>
          <w:rFonts w:ascii="Times New Roman" w:eastAsia="Times New Roman" w:hAnsi="Times New Roman" w:cs="Times New Roman"/>
          <w:color w:val="000000"/>
          <w:sz w:val="20"/>
          <w:szCs w:val="20"/>
        </w:rPr>
        <w:t xml:space="preserve"> mil novos ciclistas a cada ano</w:t>
      </w:r>
      <w:r w:rsidR="008B6BC5" w:rsidRPr="006108E3">
        <w:rPr>
          <w:rFonts w:ascii="Times New Roman" w:eastAsia="Times New Roman" w:hAnsi="Times New Roman" w:cs="Times New Roman"/>
          <w:color w:val="000000"/>
          <w:sz w:val="20"/>
          <w:szCs w:val="20"/>
        </w:rPr>
        <w:t>,</w:t>
      </w:r>
      <w:r w:rsidR="007323AD" w:rsidRPr="006108E3">
        <w:rPr>
          <w:rFonts w:ascii="Times New Roman" w:eastAsia="Times New Roman" w:hAnsi="Times New Roman" w:cs="Times New Roman"/>
          <w:color w:val="000000"/>
          <w:sz w:val="20"/>
          <w:szCs w:val="20"/>
        </w:rPr>
        <w:t xml:space="preserve"> na cidade de Curitiba</w:t>
      </w:r>
      <w:r w:rsidRPr="006108E3">
        <w:rPr>
          <w:rFonts w:ascii="Times New Roman" w:eastAsia="Times New Roman" w:hAnsi="Times New Roman" w:cs="Times New Roman"/>
          <w:color w:val="000000"/>
          <w:sz w:val="20"/>
          <w:szCs w:val="20"/>
        </w:rPr>
        <w:t>.</w:t>
      </w:r>
      <w:r w:rsidR="005B5039" w:rsidRPr="006108E3">
        <w:rPr>
          <w:rFonts w:ascii="Times New Roman" w:eastAsia="Times New Roman" w:hAnsi="Times New Roman" w:cs="Times New Roman"/>
          <w:color w:val="000000"/>
          <w:sz w:val="20"/>
          <w:szCs w:val="20"/>
        </w:rPr>
        <w:t xml:space="preserve"> </w:t>
      </w:r>
      <w:r w:rsidR="00616371" w:rsidRPr="006108E3">
        <w:rPr>
          <w:rFonts w:ascii="Times New Roman" w:eastAsia="Times New Roman" w:hAnsi="Times New Roman" w:cs="Times New Roman"/>
          <w:color w:val="000000" w:themeColor="text1"/>
          <w:sz w:val="20"/>
          <w:szCs w:val="20"/>
        </w:rPr>
        <w:t>Ciclistas de lazer tendem a pedalar para a saúde, fitness e diversão, enquanto os ciclistas de locomoção são motivados por redução de custos e tempo de viagem, bem como outras circunstancias pessoais</w:t>
      </w:r>
      <w:r w:rsidR="002E0757" w:rsidRPr="006108E3">
        <w:rPr>
          <w:rFonts w:ascii="Times New Roman" w:eastAsia="Times New Roman" w:hAnsi="Times New Roman" w:cs="Times New Roman"/>
          <w:color w:val="000000" w:themeColor="text1"/>
          <w:sz w:val="20"/>
          <w:szCs w:val="20"/>
        </w:rPr>
        <w:t xml:space="preserve"> </w:t>
      </w:r>
      <w:r w:rsidR="002F461D">
        <w:rPr>
          <w:rFonts w:ascii="Times New Roman" w:eastAsia="Times New Roman" w:hAnsi="Times New Roman" w:cs="Times New Roman"/>
          <w:color w:val="000000" w:themeColor="text1"/>
          <w:sz w:val="20"/>
          <w:szCs w:val="20"/>
          <w:vertAlign w:val="superscript"/>
        </w:rPr>
        <w:t>16</w:t>
      </w:r>
      <w:r w:rsidR="00156C42" w:rsidRPr="006108E3">
        <w:rPr>
          <w:rFonts w:ascii="Times New Roman" w:eastAsia="Times New Roman" w:hAnsi="Times New Roman" w:cs="Times New Roman"/>
          <w:color w:val="000000" w:themeColor="text1"/>
          <w:sz w:val="20"/>
          <w:szCs w:val="20"/>
        </w:rPr>
        <w:t xml:space="preserve"> </w:t>
      </w:r>
      <w:r w:rsidR="00616371" w:rsidRPr="006108E3">
        <w:rPr>
          <w:rFonts w:ascii="Times New Roman" w:eastAsia="Times New Roman" w:hAnsi="Times New Roman" w:cs="Times New Roman"/>
          <w:color w:val="000000" w:themeColor="text1"/>
          <w:sz w:val="20"/>
          <w:szCs w:val="20"/>
        </w:rPr>
        <w:t xml:space="preserve">Com estas </w:t>
      </w:r>
      <w:r w:rsidR="00156C42" w:rsidRPr="006108E3">
        <w:rPr>
          <w:rFonts w:ascii="Times New Roman" w:eastAsia="Times New Roman" w:hAnsi="Times New Roman" w:cs="Times New Roman"/>
          <w:color w:val="000000" w:themeColor="text1"/>
          <w:sz w:val="20"/>
          <w:szCs w:val="20"/>
        </w:rPr>
        <w:t xml:space="preserve">motivações em </w:t>
      </w:r>
      <w:r w:rsidR="00616371" w:rsidRPr="006108E3">
        <w:rPr>
          <w:rFonts w:ascii="Times New Roman" w:eastAsia="Times New Roman" w:hAnsi="Times New Roman" w:cs="Times New Roman"/>
          <w:color w:val="000000" w:themeColor="text1"/>
          <w:sz w:val="20"/>
          <w:szCs w:val="20"/>
        </w:rPr>
        <w:t xml:space="preserve">mente, </w:t>
      </w:r>
      <w:r w:rsidR="00143E5A" w:rsidRPr="006108E3">
        <w:rPr>
          <w:rFonts w:ascii="Times New Roman" w:eastAsia="Times New Roman" w:hAnsi="Times New Roman" w:cs="Times New Roman"/>
          <w:color w:val="000000" w:themeColor="text1"/>
          <w:sz w:val="20"/>
          <w:szCs w:val="20"/>
        </w:rPr>
        <w:t xml:space="preserve">fornecer infraestrutura, equipamento (bicicleta de locação) e motivação pode </w:t>
      </w:r>
      <w:r w:rsidR="00616371" w:rsidRPr="006108E3">
        <w:rPr>
          <w:rFonts w:ascii="Times New Roman" w:eastAsia="Times New Roman" w:hAnsi="Times New Roman" w:cs="Times New Roman"/>
          <w:color w:val="000000" w:themeColor="text1"/>
          <w:sz w:val="20"/>
          <w:szCs w:val="20"/>
        </w:rPr>
        <w:t>estimula</w:t>
      </w:r>
      <w:r w:rsidR="00143E5A" w:rsidRPr="006108E3">
        <w:rPr>
          <w:rFonts w:ascii="Times New Roman" w:eastAsia="Times New Roman" w:hAnsi="Times New Roman" w:cs="Times New Roman"/>
          <w:color w:val="000000" w:themeColor="text1"/>
          <w:sz w:val="20"/>
          <w:szCs w:val="20"/>
        </w:rPr>
        <w:t>r</w:t>
      </w:r>
      <w:r w:rsidR="00616371" w:rsidRPr="006108E3">
        <w:rPr>
          <w:rFonts w:ascii="Times New Roman" w:eastAsia="Times New Roman" w:hAnsi="Times New Roman" w:cs="Times New Roman"/>
          <w:color w:val="000000" w:themeColor="text1"/>
          <w:sz w:val="20"/>
          <w:szCs w:val="20"/>
        </w:rPr>
        <w:t xml:space="preserve"> </w:t>
      </w:r>
      <w:r w:rsidR="00156C42" w:rsidRPr="006108E3">
        <w:rPr>
          <w:rFonts w:ascii="Times New Roman" w:eastAsia="Times New Roman" w:hAnsi="Times New Roman" w:cs="Times New Roman"/>
          <w:color w:val="000000" w:themeColor="text1"/>
          <w:sz w:val="20"/>
          <w:szCs w:val="20"/>
        </w:rPr>
        <w:t xml:space="preserve">a pessoa </w:t>
      </w:r>
      <w:r w:rsidR="00143E5A" w:rsidRPr="006108E3">
        <w:rPr>
          <w:rFonts w:ascii="Times New Roman" w:eastAsia="Times New Roman" w:hAnsi="Times New Roman" w:cs="Times New Roman"/>
          <w:color w:val="000000" w:themeColor="text1"/>
          <w:sz w:val="20"/>
          <w:szCs w:val="20"/>
        </w:rPr>
        <w:t xml:space="preserve">a </w:t>
      </w:r>
      <w:r w:rsidR="00616371" w:rsidRPr="006108E3">
        <w:rPr>
          <w:rFonts w:ascii="Times New Roman" w:eastAsia="Times New Roman" w:hAnsi="Times New Roman" w:cs="Times New Roman"/>
          <w:color w:val="000000" w:themeColor="text1"/>
          <w:sz w:val="20"/>
          <w:szCs w:val="20"/>
        </w:rPr>
        <w:t>começar a andar de bicicleta</w:t>
      </w:r>
      <w:r w:rsidR="00143E5A" w:rsidRPr="006108E3">
        <w:rPr>
          <w:rFonts w:ascii="Times New Roman" w:eastAsia="Times New Roman" w:hAnsi="Times New Roman" w:cs="Times New Roman"/>
          <w:color w:val="000000" w:themeColor="text1"/>
          <w:sz w:val="20"/>
          <w:szCs w:val="20"/>
        </w:rPr>
        <w:t xml:space="preserve">. Não obstante, </w:t>
      </w:r>
      <w:r w:rsidR="00670AF1" w:rsidRPr="006108E3">
        <w:rPr>
          <w:rFonts w:ascii="Times New Roman" w:eastAsia="Times New Roman" w:hAnsi="Times New Roman" w:cs="Times New Roman"/>
          <w:color w:val="000000" w:themeColor="text1"/>
          <w:sz w:val="20"/>
          <w:szCs w:val="20"/>
        </w:rPr>
        <w:t>p</w:t>
      </w:r>
      <w:r w:rsidR="005B5039" w:rsidRPr="006108E3">
        <w:rPr>
          <w:rFonts w:ascii="Times New Roman" w:eastAsia="Times New Roman" w:hAnsi="Times New Roman" w:cs="Times New Roman"/>
          <w:color w:val="000000" w:themeColor="text1"/>
          <w:sz w:val="20"/>
          <w:szCs w:val="20"/>
        </w:rPr>
        <w:t xml:space="preserve">arece razoável supor que </w:t>
      </w:r>
      <w:r w:rsidR="00143E5A" w:rsidRPr="006108E3">
        <w:rPr>
          <w:rFonts w:ascii="Times New Roman" w:eastAsia="Times New Roman" w:hAnsi="Times New Roman" w:cs="Times New Roman"/>
          <w:color w:val="000000" w:themeColor="text1"/>
          <w:sz w:val="20"/>
          <w:szCs w:val="20"/>
        </w:rPr>
        <w:t xml:space="preserve">a </w:t>
      </w:r>
      <w:r w:rsidR="005B5039" w:rsidRPr="006108E3">
        <w:rPr>
          <w:rFonts w:ascii="Times New Roman" w:eastAsia="Times New Roman" w:hAnsi="Times New Roman" w:cs="Times New Roman"/>
          <w:color w:val="000000" w:themeColor="text1"/>
          <w:sz w:val="20"/>
          <w:szCs w:val="20"/>
        </w:rPr>
        <w:t>melhoria da segurança</w:t>
      </w:r>
      <w:r w:rsidR="00922732" w:rsidRPr="006108E3">
        <w:rPr>
          <w:rFonts w:ascii="Times New Roman" w:eastAsia="Times New Roman" w:hAnsi="Times New Roman" w:cs="Times New Roman"/>
          <w:color w:val="000000" w:themeColor="text1"/>
          <w:sz w:val="20"/>
          <w:szCs w:val="20"/>
        </w:rPr>
        <w:t xml:space="preserve"> </w:t>
      </w:r>
      <w:r w:rsidR="0028276B" w:rsidRPr="006108E3">
        <w:rPr>
          <w:rFonts w:ascii="Times New Roman" w:eastAsia="Times New Roman" w:hAnsi="Times New Roman" w:cs="Times New Roman"/>
          <w:color w:val="000000" w:themeColor="text1"/>
          <w:sz w:val="20"/>
          <w:szCs w:val="20"/>
        </w:rPr>
        <w:t>dos</w:t>
      </w:r>
      <w:r w:rsidR="005B5039" w:rsidRPr="006108E3">
        <w:rPr>
          <w:rFonts w:ascii="Times New Roman" w:eastAsia="Times New Roman" w:hAnsi="Times New Roman" w:cs="Times New Roman"/>
          <w:color w:val="000000" w:themeColor="text1"/>
          <w:sz w:val="20"/>
          <w:szCs w:val="20"/>
        </w:rPr>
        <w:t xml:space="preserve"> ciclistas</w:t>
      </w:r>
      <w:r w:rsidR="0028276B" w:rsidRPr="006108E3">
        <w:rPr>
          <w:rFonts w:ascii="Times New Roman" w:eastAsia="Times New Roman" w:hAnsi="Times New Roman" w:cs="Times New Roman"/>
          <w:color w:val="000000" w:themeColor="text1"/>
          <w:sz w:val="20"/>
          <w:szCs w:val="20"/>
        </w:rPr>
        <w:t xml:space="preserve"> de lazer, além de favorecer a transição de não ciclistas para utilitários de bicicleta, possibilita também a transição </w:t>
      </w:r>
      <w:r w:rsidR="00286E47" w:rsidRPr="006108E3">
        <w:rPr>
          <w:rFonts w:ascii="Times New Roman" w:eastAsia="Times New Roman" w:hAnsi="Times New Roman" w:cs="Times New Roman"/>
          <w:color w:val="000000" w:themeColor="text1"/>
          <w:sz w:val="20"/>
          <w:szCs w:val="20"/>
        </w:rPr>
        <w:t xml:space="preserve">para outros fins de </w:t>
      </w:r>
      <w:proofErr w:type="gramStart"/>
      <w:r w:rsidR="00286E47" w:rsidRPr="006108E3">
        <w:rPr>
          <w:rFonts w:ascii="Times New Roman" w:eastAsia="Times New Roman" w:hAnsi="Times New Roman" w:cs="Times New Roman"/>
          <w:color w:val="000000" w:themeColor="text1"/>
          <w:sz w:val="20"/>
          <w:szCs w:val="20"/>
        </w:rPr>
        <w:t>utilidade</w:t>
      </w:r>
      <w:r w:rsidR="002F461D">
        <w:rPr>
          <w:rFonts w:ascii="Times New Roman" w:eastAsia="Times New Roman" w:hAnsi="Times New Roman" w:cs="Times New Roman"/>
          <w:color w:val="000000" w:themeColor="text1"/>
          <w:sz w:val="20"/>
          <w:szCs w:val="20"/>
        </w:rPr>
        <w:t>.</w:t>
      </w:r>
      <w:proofErr w:type="gramEnd"/>
      <w:r w:rsidR="002F461D">
        <w:rPr>
          <w:rFonts w:ascii="Times New Roman" w:eastAsia="Times New Roman" w:hAnsi="Times New Roman" w:cs="Times New Roman"/>
          <w:color w:val="000000" w:themeColor="text1"/>
          <w:sz w:val="20"/>
          <w:szCs w:val="20"/>
          <w:vertAlign w:val="superscript"/>
        </w:rPr>
        <w:t>17</w:t>
      </w:r>
    </w:p>
    <w:p w:rsidR="0067681C" w:rsidRPr="006108E3" w:rsidRDefault="00745183" w:rsidP="006108E3">
      <w:pPr>
        <w:spacing w:after="0" w:line="360" w:lineRule="auto"/>
        <w:ind w:firstLine="720"/>
        <w:jc w:val="both"/>
        <w:rPr>
          <w:rFonts w:ascii="Times New Roman" w:eastAsia="Times New Roman" w:hAnsi="Times New Roman" w:cs="Times New Roman"/>
          <w:color w:val="000000"/>
          <w:sz w:val="20"/>
          <w:szCs w:val="20"/>
        </w:rPr>
      </w:pPr>
      <w:r w:rsidRPr="006108E3">
        <w:rPr>
          <w:rFonts w:ascii="Times New Roman" w:eastAsia="Times New Roman" w:hAnsi="Times New Roman" w:cs="Times New Roman"/>
          <w:color w:val="000000" w:themeColor="text1"/>
          <w:sz w:val="20"/>
          <w:szCs w:val="20"/>
        </w:rPr>
        <w:t>A prática da musculação</w:t>
      </w:r>
      <w:r w:rsidR="007369E2" w:rsidRPr="006108E3">
        <w:rPr>
          <w:rFonts w:ascii="Times New Roman" w:eastAsia="Times New Roman" w:hAnsi="Times New Roman" w:cs="Times New Roman"/>
          <w:color w:val="000000" w:themeColor="text1"/>
          <w:sz w:val="20"/>
          <w:szCs w:val="20"/>
        </w:rPr>
        <w:t xml:space="preserve">, assim como, a prática da ginástica, </w:t>
      </w:r>
      <w:r w:rsidRPr="006108E3">
        <w:rPr>
          <w:rFonts w:ascii="Times New Roman" w:eastAsia="Times New Roman" w:hAnsi="Times New Roman" w:cs="Times New Roman"/>
          <w:color w:val="000000" w:themeColor="text1"/>
          <w:sz w:val="20"/>
          <w:szCs w:val="20"/>
        </w:rPr>
        <w:t>está associada de modo regular à necessidade de pagamento de mensalidades, criando por si só, barreira de acesso ou permanência d</w:t>
      </w:r>
      <w:r w:rsidR="007369E2" w:rsidRPr="006108E3">
        <w:rPr>
          <w:rFonts w:ascii="Times New Roman" w:eastAsia="Times New Roman" w:hAnsi="Times New Roman" w:cs="Times New Roman"/>
          <w:color w:val="000000" w:themeColor="text1"/>
          <w:sz w:val="20"/>
          <w:szCs w:val="20"/>
        </w:rPr>
        <w:t>e</w:t>
      </w:r>
      <w:r w:rsidRPr="006108E3">
        <w:rPr>
          <w:rFonts w:ascii="Times New Roman" w:eastAsia="Times New Roman" w:hAnsi="Times New Roman" w:cs="Times New Roman"/>
          <w:color w:val="000000" w:themeColor="text1"/>
          <w:sz w:val="20"/>
          <w:szCs w:val="20"/>
        </w:rPr>
        <w:t xml:space="preserve"> </w:t>
      </w:r>
      <w:proofErr w:type="gramStart"/>
      <w:r w:rsidRPr="006108E3">
        <w:rPr>
          <w:rFonts w:ascii="Times New Roman" w:eastAsia="Times New Roman" w:hAnsi="Times New Roman" w:cs="Times New Roman"/>
          <w:color w:val="000000" w:themeColor="text1"/>
          <w:sz w:val="20"/>
          <w:szCs w:val="20"/>
        </w:rPr>
        <w:t>interessados</w:t>
      </w:r>
      <w:r w:rsidR="002F461D">
        <w:rPr>
          <w:rFonts w:ascii="Times New Roman" w:eastAsia="Times New Roman" w:hAnsi="Times New Roman" w:cs="Times New Roman"/>
          <w:color w:val="000000" w:themeColor="text1"/>
          <w:sz w:val="20"/>
          <w:szCs w:val="20"/>
        </w:rPr>
        <w:t>.</w:t>
      </w:r>
      <w:proofErr w:type="gramEnd"/>
      <w:r w:rsidR="002F461D">
        <w:rPr>
          <w:rFonts w:ascii="Times New Roman" w:eastAsia="Times New Roman" w:hAnsi="Times New Roman" w:cs="Times New Roman"/>
          <w:color w:val="000000" w:themeColor="text1"/>
          <w:sz w:val="20"/>
          <w:szCs w:val="20"/>
          <w:vertAlign w:val="superscript"/>
        </w:rPr>
        <w:t>18</w:t>
      </w:r>
      <w:r w:rsidRPr="006108E3">
        <w:rPr>
          <w:rFonts w:ascii="Times New Roman" w:eastAsia="Times New Roman" w:hAnsi="Times New Roman" w:cs="Times New Roman"/>
          <w:color w:val="000000" w:themeColor="text1"/>
          <w:sz w:val="20"/>
          <w:szCs w:val="20"/>
        </w:rPr>
        <w:t xml:space="preserve"> </w:t>
      </w:r>
      <w:r w:rsidR="00EE7BC7" w:rsidRPr="006108E3">
        <w:rPr>
          <w:rFonts w:ascii="Times New Roman" w:eastAsia="Times New Roman" w:hAnsi="Times New Roman" w:cs="Times New Roman"/>
          <w:color w:val="000000" w:themeColor="text1"/>
          <w:sz w:val="20"/>
          <w:szCs w:val="20"/>
        </w:rPr>
        <w:t>A ginástica apresentou predomínio feminino</w:t>
      </w:r>
      <w:r w:rsidR="00B34D0D" w:rsidRPr="006108E3">
        <w:rPr>
          <w:rFonts w:ascii="Times New Roman" w:eastAsia="Times New Roman" w:hAnsi="Times New Roman" w:cs="Times New Roman"/>
          <w:color w:val="000000" w:themeColor="text1"/>
          <w:sz w:val="20"/>
          <w:szCs w:val="20"/>
        </w:rPr>
        <w:t xml:space="preserve">, enquanto a </w:t>
      </w:r>
      <w:r w:rsidR="000B059B" w:rsidRPr="006108E3">
        <w:rPr>
          <w:rFonts w:ascii="Times New Roman" w:eastAsia="Times New Roman" w:hAnsi="Times New Roman" w:cs="Times New Roman"/>
          <w:color w:val="000000" w:themeColor="text1"/>
          <w:sz w:val="20"/>
          <w:szCs w:val="20"/>
        </w:rPr>
        <w:t xml:space="preserve">musculação foi a terceira </w:t>
      </w:r>
      <w:r w:rsidR="004F4F30" w:rsidRPr="006108E3">
        <w:rPr>
          <w:rFonts w:ascii="Times New Roman" w:eastAsia="Times New Roman" w:hAnsi="Times New Roman" w:cs="Times New Roman"/>
          <w:color w:val="000000" w:themeColor="text1"/>
          <w:sz w:val="20"/>
          <w:szCs w:val="20"/>
        </w:rPr>
        <w:t>escolha</w:t>
      </w:r>
      <w:r w:rsidR="000B059B" w:rsidRPr="006108E3">
        <w:rPr>
          <w:rFonts w:ascii="Times New Roman" w:eastAsia="Times New Roman" w:hAnsi="Times New Roman" w:cs="Times New Roman"/>
          <w:color w:val="000000" w:themeColor="text1"/>
          <w:sz w:val="20"/>
          <w:szCs w:val="20"/>
        </w:rPr>
        <w:t xml:space="preserve"> para ambos os sexos</w:t>
      </w:r>
      <w:r w:rsidR="007C44D7" w:rsidRPr="006108E3">
        <w:rPr>
          <w:rFonts w:ascii="Times New Roman" w:eastAsia="Times New Roman" w:hAnsi="Times New Roman" w:cs="Times New Roman"/>
          <w:color w:val="000000" w:themeColor="text1"/>
          <w:sz w:val="20"/>
          <w:szCs w:val="20"/>
        </w:rPr>
        <w:t xml:space="preserve">. As </w:t>
      </w:r>
      <w:r w:rsidR="0082071E" w:rsidRPr="006108E3">
        <w:rPr>
          <w:rFonts w:ascii="Times New Roman" w:eastAsia="Times New Roman" w:hAnsi="Times New Roman" w:cs="Times New Roman"/>
          <w:color w:val="000000" w:themeColor="text1"/>
          <w:sz w:val="20"/>
          <w:szCs w:val="20"/>
        </w:rPr>
        <w:t xml:space="preserve">mulheres </w:t>
      </w:r>
      <w:r w:rsidR="007C44D7" w:rsidRPr="006108E3">
        <w:rPr>
          <w:rFonts w:ascii="Times New Roman" w:eastAsia="Times New Roman" w:hAnsi="Times New Roman" w:cs="Times New Roman"/>
          <w:color w:val="000000" w:themeColor="text1"/>
          <w:sz w:val="20"/>
          <w:szCs w:val="20"/>
        </w:rPr>
        <w:t xml:space="preserve">se apresentaram </w:t>
      </w:r>
      <w:r w:rsidR="004F4F30" w:rsidRPr="006108E3">
        <w:rPr>
          <w:rFonts w:ascii="Times New Roman" w:eastAsia="Times New Roman" w:hAnsi="Times New Roman" w:cs="Times New Roman"/>
          <w:color w:val="000000" w:themeColor="text1"/>
          <w:sz w:val="20"/>
          <w:szCs w:val="20"/>
        </w:rPr>
        <w:t xml:space="preserve">em menor número </w:t>
      </w:r>
      <w:r w:rsidR="0082071E" w:rsidRPr="006108E3">
        <w:rPr>
          <w:rFonts w:ascii="Times New Roman" w:eastAsia="Times New Roman" w:hAnsi="Times New Roman" w:cs="Times New Roman"/>
          <w:color w:val="000000" w:themeColor="text1"/>
          <w:sz w:val="20"/>
          <w:szCs w:val="20"/>
        </w:rPr>
        <w:t xml:space="preserve">(4,6%) </w:t>
      </w:r>
      <w:r w:rsidR="004F4F30" w:rsidRPr="006108E3">
        <w:rPr>
          <w:rFonts w:ascii="Times New Roman" w:eastAsia="Times New Roman" w:hAnsi="Times New Roman" w:cs="Times New Roman"/>
          <w:color w:val="000000" w:themeColor="text1"/>
          <w:sz w:val="20"/>
          <w:szCs w:val="20"/>
        </w:rPr>
        <w:t xml:space="preserve">quando </w:t>
      </w:r>
      <w:r w:rsidR="00B34D0D" w:rsidRPr="006108E3">
        <w:rPr>
          <w:rFonts w:ascii="Times New Roman" w:eastAsia="Times New Roman" w:hAnsi="Times New Roman" w:cs="Times New Roman"/>
          <w:color w:val="000000" w:themeColor="text1"/>
          <w:sz w:val="20"/>
          <w:szCs w:val="20"/>
        </w:rPr>
        <w:t xml:space="preserve">comparadas </w:t>
      </w:r>
      <w:r w:rsidR="0082071E" w:rsidRPr="006108E3">
        <w:rPr>
          <w:rFonts w:ascii="Times New Roman" w:eastAsia="Times New Roman" w:hAnsi="Times New Roman" w:cs="Times New Roman"/>
          <w:color w:val="000000" w:themeColor="text1"/>
          <w:sz w:val="20"/>
          <w:szCs w:val="20"/>
        </w:rPr>
        <w:t>aos homens (6,9%)</w:t>
      </w:r>
      <w:r w:rsidR="007C44D7" w:rsidRPr="006108E3">
        <w:rPr>
          <w:rFonts w:ascii="Times New Roman" w:eastAsia="Times New Roman" w:hAnsi="Times New Roman" w:cs="Times New Roman"/>
          <w:color w:val="000000" w:themeColor="text1"/>
          <w:sz w:val="20"/>
          <w:szCs w:val="20"/>
        </w:rPr>
        <w:t>, n</w:t>
      </w:r>
      <w:r w:rsidR="00B34D0D" w:rsidRPr="006108E3">
        <w:rPr>
          <w:rFonts w:ascii="Times New Roman" w:eastAsia="Times New Roman" w:hAnsi="Times New Roman" w:cs="Times New Roman"/>
          <w:color w:val="000000" w:themeColor="text1"/>
          <w:sz w:val="20"/>
          <w:szCs w:val="20"/>
        </w:rPr>
        <w:t xml:space="preserve">o entanto, </w:t>
      </w:r>
      <w:r w:rsidR="004F4F30" w:rsidRPr="006108E3">
        <w:rPr>
          <w:rFonts w:ascii="Times New Roman" w:eastAsia="Times New Roman" w:hAnsi="Times New Roman" w:cs="Times New Roman"/>
          <w:color w:val="000000" w:themeColor="text1"/>
          <w:sz w:val="20"/>
          <w:szCs w:val="20"/>
        </w:rPr>
        <w:t xml:space="preserve">a </w:t>
      </w:r>
      <w:r w:rsidR="0082071E" w:rsidRPr="006108E3">
        <w:rPr>
          <w:rFonts w:ascii="Times New Roman" w:eastAsia="Times New Roman" w:hAnsi="Times New Roman" w:cs="Times New Roman"/>
          <w:color w:val="000000" w:themeColor="text1"/>
          <w:sz w:val="20"/>
          <w:szCs w:val="20"/>
        </w:rPr>
        <w:t xml:space="preserve">variação percentual média </w:t>
      </w:r>
      <w:r w:rsidR="00B34D0D" w:rsidRPr="006108E3">
        <w:rPr>
          <w:rFonts w:ascii="Times New Roman" w:eastAsia="Times New Roman" w:hAnsi="Times New Roman" w:cs="Times New Roman"/>
          <w:color w:val="000000" w:themeColor="text1"/>
          <w:sz w:val="20"/>
          <w:szCs w:val="20"/>
        </w:rPr>
        <w:t xml:space="preserve">da musculação </w:t>
      </w:r>
      <w:r w:rsidR="009762B0" w:rsidRPr="006108E3">
        <w:rPr>
          <w:rFonts w:ascii="Times New Roman" w:eastAsia="Times New Roman" w:hAnsi="Times New Roman" w:cs="Times New Roman"/>
          <w:color w:val="000000" w:themeColor="text1"/>
          <w:sz w:val="20"/>
          <w:szCs w:val="20"/>
        </w:rPr>
        <w:t>entre as mulheres (9,7%) foi o dobr</w:t>
      </w:r>
      <w:r w:rsidR="0082071E" w:rsidRPr="006108E3">
        <w:rPr>
          <w:rFonts w:ascii="Times New Roman" w:eastAsia="Times New Roman" w:hAnsi="Times New Roman" w:cs="Times New Roman"/>
          <w:color w:val="000000" w:themeColor="text1"/>
          <w:sz w:val="20"/>
          <w:szCs w:val="20"/>
        </w:rPr>
        <w:t xml:space="preserve">o </w:t>
      </w:r>
      <w:r w:rsidR="009762B0" w:rsidRPr="006108E3">
        <w:rPr>
          <w:rFonts w:ascii="Times New Roman" w:eastAsia="Times New Roman" w:hAnsi="Times New Roman" w:cs="Times New Roman"/>
          <w:color w:val="000000" w:themeColor="text1"/>
          <w:sz w:val="20"/>
          <w:szCs w:val="20"/>
        </w:rPr>
        <w:t>da observada entre os homens (4,1%)</w:t>
      </w:r>
      <w:r w:rsidR="004F4F30" w:rsidRPr="006108E3">
        <w:rPr>
          <w:rFonts w:ascii="Times New Roman" w:eastAsia="Times New Roman" w:hAnsi="Times New Roman" w:cs="Times New Roman"/>
          <w:color w:val="000000" w:themeColor="text1"/>
          <w:sz w:val="20"/>
          <w:szCs w:val="20"/>
        </w:rPr>
        <w:t xml:space="preserve">. Este percentual </w:t>
      </w:r>
      <w:r w:rsidR="009762B0" w:rsidRPr="006108E3">
        <w:rPr>
          <w:rFonts w:ascii="Times New Roman" w:eastAsia="Times New Roman" w:hAnsi="Times New Roman" w:cs="Times New Roman"/>
          <w:color w:val="000000" w:themeColor="text1"/>
          <w:sz w:val="20"/>
          <w:szCs w:val="20"/>
        </w:rPr>
        <w:t xml:space="preserve">representa </w:t>
      </w:r>
      <w:r w:rsidR="006E134D" w:rsidRPr="006108E3">
        <w:rPr>
          <w:rFonts w:ascii="Times New Roman" w:eastAsia="Times New Roman" w:hAnsi="Times New Roman" w:cs="Times New Roman"/>
          <w:color w:val="000000" w:themeColor="text1"/>
          <w:sz w:val="20"/>
          <w:szCs w:val="20"/>
        </w:rPr>
        <w:t>aproximadamente</w:t>
      </w:r>
      <w:r w:rsidR="004612C5" w:rsidRPr="006108E3">
        <w:rPr>
          <w:rFonts w:ascii="Times New Roman" w:eastAsia="Times New Roman" w:hAnsi="Times New Roman" w:cs="Times New Roman"/>
          <w:color w:val="000000" w:themeColor="text1"/>
          <w:sz w:val="20"/>
          <w:szCs w:val="20"/>
        </w:rPr>
        <w:t>,</w:t>
      </w:r>
      <w:r w:rsidR="009762B0" w:rsidRPr="006108E3">
        <w:rPr>
          <w:rFonts w:ascii="Times New Roman" w:eastAsia="Times New Roman" w:hAnsi="Times New Roman" w:cs="Times New Roman"/>
          <w:color w:val="000000" w:themeColor="text1"/>
          <w:sz w:val="20"/>
          <w:szCs w:val="20"/>
        </w:rPr>
        <w:t xml:space="preserve"> 93 mil novos praticantes de musculação </w:t>
      </w:r>
      <w:r w:rsidR="004F5E85" w:rsidRPr="006108E3">
        <w:rPr>
          <w:rFonts w:ascii="Times New Roman" w:eastAsia="Times New Roman" w:hAnsi="Times New Roman" w:cs="Times New Roman"/>
          <w:color w:val="000000" w:themeColor="text1"/>
          <w:sz w:val="20"/>
          <w:szCs w:val="20"/>
        </w:rPr>
        <w:t xml:space="preserve">na cidade de Curitiba </w:t>
      </w:r>
      <w:r w:rsidR="009762B0" w:rsidRPr="006108E3">
        <w:rPr>
          <w:rFonts w:ascii="Times New Roman" w:eastAsia="Times New Roman" w:hAnsi="Times New Roman" w:cs="Times New Roman"/>
          <w:color w:val="000000" w:themeColor="text1"/>
          <w:sz w:val="20"/>
          <w:szCs w:val="20"/>
        </w:rPr>
        <w:t>no período de 2006 a 2014.</w:t>
      </w:r>
      <w:r w:rsidR="00A77433" w:rsidRPr="006108E3">
        <w:rPr>
          <w:rFonts w:ascii="Times New Roman" w:eastAsia="Times New Roman" w:hAnsi="Times New Roman" w:cs="Times New Roman"/>
          <w:color w:val="000000" w:themeColor="text1"/>
          <w:sz w:val="20"/>
          <w:szCs w:val="20"/>
        </w:rPr>
        <w:t xml:space="preserve"> </w:t>
      </w:r>
      <w:r w:rsidR="004612C5" w:rsidRPr="006108E3">
        <w:rPr>
          <w:rFonts w:ascii="Times New Roman" w:eastAsia="Times New Roman" w:hAnsi="Times New Roman" w:cs="Times New Roman"/>
          <w:color w:val="000000" w:themeColor="text1"/>
          <w:sz w:val="20"/>
          <w:szCs w:val="20"/>
        </w:rPr>
        <w:t>E</w:t>
      </w:r>
      <w:r w:rsidR="00307451" w:rsidRPr="006108E3">
        <w:rPr>
          <w:rFonts w:ascii="Times New Roman" w:eastAsia="Times New Roman" w:hAnsi="Times New Roman" w:cs="Times New Roman"/>
          <w:color w:val="000000"/>
          <w:sz w:val="20"/>
          <w:szCs w:val="20"/>
        </w:rPr>
        <w:t xml:space="preserve">xercícios de musculação </w:t>
      </w:r>
      <w:r w:rsidR="004612C5" w:rsidRPr="006108E3">
        <w:rPr>
          <w:rFonts w:ascii="Times New Roman" w:eastAsia="Times New Roman" w:hAnsi="Times New Roman" w:cs="Times New Roman"/>
          <w:color w:val="000000"/>
          <w:sz w:val="20"/>
          <w:szCs w:val="20"/>
        </w:rPr>
        <w:t>são</w:t>
      </w:r>
      <w:r w:rsidR="00A77433" w:rsidRPr="006108E3">
        <w:rPr>
          <w:rFonts w:ascii="Times New Roman" w:eastAsia="Times New Roman" w:hAnsi="Times New Roman" w:cs="Times New Roman"/>
          <w:color w:val="000000"/>
          <w:sz w:val="20"/>
          <w:szCs w:val="20"/>
        </w:rPr>
        <w:t xml:space="preserve"> efic</w:t>
      </w:r>
      <w:r w:rsidR="00484A9F" w:rsidRPr="006108E3">
        <w:rPr>
          <w:rFonts w:ascii="Times New Roman" w:eastAsia="Times New Roman" w:hAnsi="Times New Roman" w:cs="Times New Roman"/>
          <w:color w:val="000000"/>
          <w:sz w:val="20"/>
          <w:szCs w:val="20"/>
        </w:rPr>
        <w:t xml:space="preserve">ientes </w:t>
      </w:r>
      <w:r w:rsidR="00307451" w:rsidRPr="006108E3">
        <w:rPr>
          <w:rFonts w:ascii="Times New Roman" w:eastAsia="Times New Roman" w:hAnsi="Times New Roman" w:cs="Times New Roman"/>
          <w:color w:val="000000"/>
          <w:sz w:val="20"/>
          <w:szCs w:val="20"/>
        </w:rPr>
        <w:t>para a</w:t>
      </w:r>
      <w:r w:rsidR="00A77433" w:rsidRPr="006108E3">
        <w:rPr>
          <w:rFonts w:ascii="Times New Roman" w:eastAsia="Times New Roman" w:hAnsi="Times New Roman" w:cs="Times New Roman"/>
          <w:color w:val="000000"/>
          <w:sz w:val="20"/>
          <w:szCs w:val="20"/>
        </w:rPr>
        <w:t xml:space="preserve"> melhora </w:t>
      </w:r>
      <w:r w:rsidR="00307451" w:rsidRPr="006108E3">
        <w:rPr>
          <w:rFonts w:ascii="Times New Roman" w:eastAsia="Times New Roman" w:hAnsi="Times New Roman" w:cs="Times New Roman"/>
          <w:color w:val="000000"/>
          <w:sz w:val="20"/>
          <w:szCs w:val="20"/>
        </w:rPr>
        <w:t xml:space="preserve">das capacidades </w:t>
      </w:r>
      <w:r w:rsidR="00A77433" w:rsidRPr="006108E3">
        <w:rPr>
          <w:rFonts w:ascii="Times New Roman" w:eastAsia="Times New Roman" w:hAnsi="Times New Roman" w:cs="Times New Roman"/>
          <w:color w:val="000000"/>
          <w:sz w:val="20"/>
          <w:szCs w:val="20"/>
        </w:rPr>
        <w:t>física</w:t>
      </w:r>
      <w:r w:rsidR="00307451" w:rsidRPr="006108E3">
        <w:rPr>
          <w:rFonts w:ascii="Times New Roman" w:eastAsia="Times New Roman" w:hAnsi="Times New Roman" w:cs="Times New Roman"/>
          <w:color w:val="000000"/>
          <w:sz w:val="20"/>
          <w:szCs w:val="20"/>
        </w:rPr>
        <w:t>s</w:t>
      </w:r>
      <w:r w:rsidR="00A77433" w:rsidRPr="006108E3">
        <w:rPr>
          <w:rFonts w:ascii="Times New Roman" w:eastAsia="Times New Roman" w:hAnsi="Times New Roman" w:cs="Times New Roman"/>
          <w:color w:val="000000"/>
          <w:sz w:val="20"/>
          <w:szCs w:val="20"/>
        </w:rPr>
        <w:t xml:space="preserve"> das pessoas com mais idade</w:t>
      </w:r>
      <w:r w:rsidR="007369E2" w:rsidRPr="006108E3">
        <w:rPr>
          <w:rFonts w:ascii="Times New Roman" w:eastAsia="Times New Roman" w:hAnsi="Times New Roman" w:cs="Times New Roman"/>
          <w:color w:val="000000"/>
          <w:sz w:val="20"/>
          <w:szCs w:val="20"/>
        </w:rPr>
        <w:t>,</w:t>
      </w:r>
      <w:r w:rsidR="00307451" w:rsidRPr="006108E3">
        <w:rPr>
          <w:rFonts w:ascii="Times New Roman" w:eastAsia="Times New Roman" w:hAnsi="Times New Roman" w:cs="Times New Roman"/>
          <w:color w:val="000000"/>
          <w:sz w:val="20"/>
          <w:szCs w:val="20"/>
        </w:rPr>
        <w:t xml:space="preserve"> </w:t>
      </w:r>
      <w:r w:rsidR="008A3FEF" w:rsidRPr="006108E3">
        <w:rPr>
          <w:rFonts w:ascii="Times New Roman" w:eastAsia="Times New Roman" w:hAnsi="Times New Roman" w:cs="Times New Roman"/>
          <w:color w:val="000000"/>
          <w:sz w:val="20"/>
          <w:szCs w:val="20"/>
        </w:rPr>
        <w:t xml:space="preserve">propiciando </w:t>
      </w:r>
      <w:r w:rsidR="00A77433" w:rsidRPr="006108E3">
        <w:rPr>
          <w:rFonts w:ascii="Times New Roman" w:eastAsia="Times New Roman" w:hAnsi="Times New Roman" w:cs="Times New Roman"/>
          <w:color w:val="000000"/>
          <w:sz w:val="20"/>
          <w:szCs w:val="20"/>
        </w:rPr>
        <w:t>maior capacidade de força e desempenho d</w:t>
      </w:r>
      <w:r w:rsidR="008A3FEF" w:rsidRPr="006108E3">
        <w:rPr>
          <w:rFonts w:ascii="Times New Roman" w:eastAsia="Times New Roman" w:hAnsi="Times New Roman" w:cs="Times New Roman"/>
          <w:color w:val="000000"/>
          <w:sz w:val="20"/>
          <w:szCs w:val="20"/>
        </w:rPr>
        <w:t>as</w:t>
      </w:r>
      <w:r w:rsidR="00A77433" w:rsidRPr="006108E3">
        <w:rPr>
          <w:rFonts w:ascii="Times New Roman" w:eastAsia="Times New Roman" w:hAnsi="Times New Roman" w:cs="Times New Roman"/>
          <w:color w:val="000000"/>
          <w:sz w:val="20"/>
          <w:szCs w:val="20"/>
        </w:rPr>
        <w:t xml:space="preserve"> atividades </w:t>
      </w:r>
      <w:r w:rsidR="00307451" w:rsidRPr="006108E3">
        <w:rPr>
          <w:rFonts w:ascii="Times New Roman" w:eastAsia="Times New Roman" w:hAnsi="Times New Roman" w:cs="Times New Roman"/>
          <w:color w:val="000000"/>
          <w:sz w:val="20"/>
          <w:szCs w:val="20"/>
        </w:rPr>
        <w:t xml:space="preserve">cotidianas e das </w:t>
      </w:r>
      <w:r w:rsidR="00A77433" w:rsidRPr="006108E3">
        <w:rPr>
          <w:rFonts w:ascii="Times New Roman" w:eastAsia="Times New Roman" w:hAnsi="Times New Roman" w:cs="Times New Roman"/>
          <w:color w:val="000000"/>
          <w:sz w:val="20"/>
          <w:szCs w:val="20"/>
        </w:rPr>
        <w:t xml:space="preserve">mais </w:t>
      </w:r>
      <w:proofErr w:type="gramStart"/>
      <w:r w:rsidR="00A77433" w:rsidRPr="006108E3">
        <w:rPr>
          <w:rFonts w:ascii="Times New Roman" w:eastAsia="Times New Roman" w:hAnsi="Times New Roman" w:cs="Times New Roman"/>
          <w:color w:val="000000"/>
          <w:sz w:val="20"/>
          <w:szCs w:val="20"/>
        </w:rPr>
        <w:t>complexas</w:t>
      </w:r>
      <w:r w:rsidR="002F461D">
        <w:rPr>
          <w:rFonts w:ascii="Times New Roman" w:eastAsia="Times New Roman" w:hAnsi="Times New Roman" w:cs="Times New Roman"/>
          <w:color w:val="000000"/>
          <w:sz w:val="20"/>
          <w:szCs w:val="20"/>
        </w:rPr>
        <w:t>.</w:t>
      </w:r>
      <w:proofErr w:type="gramEnd"/>
      <w:r w:rsidR="002F461D">
        <w:rPr>
          <w:rFonts w:ascii="Times New Roman" w:eastAsia="Times New Roman" w:hAnsi="Times New Roman" w:cs="Times New Roman"/>
          <w:color w:val="000000"/>
          <w:sz w:val="20"/>
          <w:szCs w:val="20"/>
          <w:vertAlign w:val="superscript"/>
        </w:rPr>
        <w:t xml:space="preserve">19 </w:t>
      </w:r>
      <w:r w:rsidR="00A77433" w:rsidRPr="006108E3">
        <w:rPr>
          <w:rFonts w:ascii="Times New Roman" w:eastAsia="Times New Roman" w:hAnsi="Times New Roman" w:cs="Times New Roman"/>
          <w:color w:val="000000"/>
          <w:sz w:val="20"/>
          <w:szCs w:val="20"/>
        </w:rPr>
        <w:t>Desse modo, como o</w:t>
      </w:r>
      <w:r w:rsidR="0029403E">
        <w:rPr>
          <w:rFonts w:ascii="Times New Roman" w:eastAsia="Times New Roman" w:hAnsi="Times New Roman" w:cs="Times New Roman"/>
          <w:color w:val="000000"/>
          <w:sz w:val="20"/>
          <w:szCs w:val="20"/>
        </w:rPr>
        <w:t xml:space="preserve">s exercícios </w:t>
      </w:r>
      <w:r w:rsidR="00A77433" w:rsidRPr="006108E3">
        <w:rPr>
          <w:rFonts w:ascii="Times New Roman" w:eastAsia="Times New Roman" w:hAnsi="Times New Roman" w:cs="Times New Roman"/>
          <w:color w:val="000000"/>
          <w:sz w:val="20"/>
          <w:szCs w:val="20"/>
        </w:rPr>
        <w:t>de musculação age</w:t>
      </w:r>
      <w:r w:rsidR="0029403E">
        <w:rPr>
          <w:rFonts w:ascii="Times New Roman" w:eastAsia="Times New Roman" w:hAnsi="Times New Roman" w:cs="Times New Roman"/>
          <w:color w:val="000000"/>
          <w:sz w:val="20"/>
          <w:szCs w:val="20"/>
        </w:rPr>
        <w:t>m</w:t>
      </w:r>
      <w:r w:rsidR="00A77433" w:rsidRPr="006108E3">
        <w:rPr>
          <w:rFonts w:ascii="Times New Roman" w:eastAsia="Times New Roman" w:hAnsi="Times New Roman" w:cs="Times New Roman"/>
          <w:color w:val="000000"/>
          <w:sz w:val="20"/>
          <w:szCs w:val="20"/>
        </w:rPr>
        <w:t xml:space="preserve"> </w:t>
      </w:r>
      <w:r w:rsidR="008A3FEF" w:rsidRPr="006108E3">
        <w:rPr>
          <w:rFonts w:ascii="Times New Roman" w:eastAsia="Times New Roman" w:hAnsi="Times New Roman" w:cs="Times New Roman"/>
          <w:color w:val="000000"/>
          <w:sz w:val="20"/>
          <w:szCs w:val="20"/>
        </w:rPr>
        <w:t xml:space="preserve">também </w:t>
      </w:r>
      <w:r w:rsidR="00A77433" w:rsidRPr="006108E3">
        <w:rPr>
          <w:rFonts w:ascii="Times New Roman" w:eastAsia="Times New Roman" w:hAnsi="Times New Roman" w:cs="Times New Roman"/>
          <w:color w:val="000000"/>
          <w:sz w:val="20"/>
          <w:szCs w:val="20"/>
        </w:rPr>
        <w:t>contra os declínios da força muscular</w:t>
      </w:r>
      <w:r w:rsidR="0029403E">
        <w:rPr>
          <w:rFonts w:ascii="Times New Roman" w:eastAsia="Times New Roman" w:hAnsi="Times New Roman" w:cs="Times New Roman"/>
          <w:color w:val="000000"/>
          <w:sz w:val="20"/>
          <w:szCs w:val="20"/>
        </w:rPr>
        <w:t>,</w:t>
      </w:r>
      <w:r w:rsidR="00A77433" w:rsidRPr="006108E3">
        <w:rPr>
          <w:rFonts w:ascii="Times New Roman" w:eastAsia="Times New Roman" w:hAnsi="Times New Roman" w:cs="Times New Roman"/>
          <w:color w:val="000000"/>
          <w:sz w:val="20"/>
          <w:szCs w:val="20"/>
        </w:rPr>
        <w:t xml:space="preserve"> que é um dos fatores </w:t>
      </w:r>
      <w:r w:rsidR="00307451" w:rsidRPr="006108E3">
        <w:rPr>
          <w:rFonts w:ascii="Times New Roman" w:eastAsia="Times New Roman" w:hAnsi="Times New Roman" w:cs="Times New Roman"/>
          <w:color w:val="000000"/>
          <w:sz w:val="20"/>
          <w:szCs w:val="20"/>
        </w:rPr>
        <w:t>limitantes da idade</w:t>
      </w:r>
      <w:r w:rsidR="00A77433" w:rsidRPr="006108E3">
        <w:rPr>
          <w:rFonts w:ascii="Times New Roman" w:eastAsia="Times New Roman" w:hAnsi="Times New Roman" w:cs="Times New Roman"/>
          <w:color w:val="000000"/>
          <w:sz w:val="20"/>
          <w:szCs w:val="20"/>
        </w:rPr>
        <w:t>, deveria</w:t>
      </w:r>
      <w:r w:rsidR="0029403E">
        <w:rPr>
          <w:rFonts w:ascii="Times New Roman" w:eastAsia="Times New Roman" w:hAnsi="Times New Roman" w:cs="Times New Roman"/>
          <w:color w:val="000000"/>
          <w:sz w:val="20"/>
          <w:szCs w:val="20"/>
        </w:rPr>
        <w:t xml:space="preserve"> ser </w:t>
      </w:r>
      <w:r w:rsidR="00C75BFF" w:rsidRPr="006108E3">
        <w:rPr>
          <w:rFonts w:ascii="Times New Roman" w:eastAsia="Times New Roman" w:hAnsi="Times New Roman" w:cs="Times New Roman"/>
          <w:color w:val="000000"/>
          <w:sz w:val="20"/>
          <w:szCs w:val="20"/>
        </w:rPr>
        <w:t>priori</w:t>
      </w:r>
      <w:r w:rsidR="0029403E">
        <w:rPr>
          <w:rFonts w:ascii="Times New Roman" w:eastAsia="Times New Roman" w:hAnsi="Times New Roman" w:cs="Times New Roman"/>
          <w:color w:val="000000"/>
          <w:sz w:val="20"/>
          <w:szCs w:val="20"/>
        </w:rPr>
        <w:t xml:space="preserve">dade </w:t>
      </w:r>
      <w:r w:rsidR="00452EA9">
        <w:rPr>
          <w:rFonts w:ascii="Times New Roman" w:eastAsia="Times New Roman" w:hAnsi="Times New Roman" w:cs="Times New Roman"/>
          <w:color w:val="000000"/>
          <w:sz w:val="20"/>
          <w:szCs w:val="20"/>
        </w:rPr>
        <w:t xml:space="preserve">as </w:t>
      </w:r>
      <w:r w:rsidR="007C44D7" w:rsidRPr="006108E3">
        <w:rPr>
          <w:rFonts w:ascii="Times New Roman" w:eastAsia="Times New Roman" w:hAnsi="Times New Roman" w:cs="Times New Roman"/>
          <w:color w:val="000000"/>
          <w:sz w:val="20"/>
          <w:szCs w:val="20"/>
        </w:rPr>
        <w:t xml:space="preserve">ações </w:t>
      </w:r>
      <w:r w:rsidR="0029403E">
        <w:rPr>
          <w:rFonts w:ascii="Times New Roman" w:eastAsia="Times New Roman" w:hAnsi="Times New Roman" w:cs="Times New Roman"/>
          <w:color w:val="000000"/>
          <w:sz w:val="20"/>
          <w:szCs w:val="20"/>
        </w:rPr>
        <w:t xml:space="preserve">públicas de </w:t>
      </w:r>
      <w:r w:rsidR="007C44D7" w:rsidRPr="006108E3">
        <w:rPr>
          <w:rFonts w:ascii="Times New Roman" w:eastAsia="Times New Roman" w:hAnsi="Times New Roman" w:cs="Times New Roman"/>
          <w:color w:val="000000"/>
          <w:sz w:val="20"/>
          <w:szCs w:val="20"/>
        </w:rPr>
        <w:t>garant</w:t>
      </w:r>
      <w:r w:rsidR="0029403E">
        <w:rPr>
          <w:rFonts w:ascii="Times New Roman" w:eastAsia="Times New Roman" w:hAnsi="Times New Roman" w:cs="Times New Roman"/>
          <w:color w:val="000000"/>
          <w:sz w:val="20"/>
          <w:szCs w:val="20"/>
        </w:rPr>
        <w:t>i</w:t>
      </w:r>
      <w:r w:rsidR="007C44D7" w:rsidRPr="006108E3">
        <w:rPr>
          <w:rFonts w:ascii="Times New Roman" w:eastAsia="Times New Roman" w:hAnsi="Times New Roman" w:cs="Times New Roman"/>
          <w:color w:val="000000"/>
          <w:sz w:val="20"/>
          <w:szCs w:val="20"/>
        </w:rPr>
        <w:t xml:space="preserve">a </w:t>
      </w:r>
      <w:r w:rsidR="0029403E">
        <w:rPr>
          <w:rFonts w:ascii="Times New Roman" w:eastAsia="Times New Roman" w:hAnsi="Times New Roman" w:cs="Times New Roman"/>
          <w:color w:val="000000"/>
          <w:sz w:val="20"/>
          <w:szCs w:val="20"/>
        </w:rPr>
        <w:t>a</w:t>
      </w:r>
      <w:r w:rsidR="00C75BFF" w:rsidRPr="006108E3">
        <w:rPr>
          <w:rFonts w:ascii="Times New Roman" w:eastAsia="Times New Roman" w:hAnsi="Times New Roman" w:cs="Times New Roman"/>
          <w:color w:val="000000"/>
          <w:sz w:val="20"/>
          <w:szCs w:val="20"/>
        </w:rPr>
        <w:t xml:space="preserve">o acesso e a permanência </w:t>
      </w:r>
      <w:r w:rsidR="007C44D7" w:rsidRPr="006108E3">
        <w:rPr>
          <w:rFonts w:ascii="Times New Roman" w:eastAsia="Times New Roman" w:hAnsi="Times New Roman" w:cs="Times New Roman"/>
          <w:color w:val="000000"/>
          <w:sz w:val="20"/>
          <w:szCs w:val="20"/>
        </w:rPr>
        <w:t>à prática da musculação</w:t>
      </w:r>
      <w:r w:rsidR="004612C5" w:rsidRPr="006108E3">
        <w:rPr>
          <w:rFonts w:ascii="Times New Roman" w:eastAsia="Times New Roman" w:hAnsi="Times New Roman" w:cs="Times New Roman"/>
          <w:color w:val="000000"/>
          <w:sz w:val="20"/>
          <w:szCs w:val="20"/>
        </w:rPr>
        <w:t xml:space="preserve">, principalmente </w:t>
      </w:r>
      <w:r w:rsidR="007C44D7" w:rsidRPr="006108E3">
        <w:rPr>
          <w:rFonts w:ascii="Times New Roman" w:eastAsia="Times New Roman" w:hAnsi="Times New Roman" w:cs="Times New Roman"/>
          <w:color w:val="000000"/>
          <w:sz w:val="20"/>
          <w:szCs w:val="20"/>
        </w:rPr>
        <w:t xml:space="preserve">para as </w:t>
      </w:r>
      <w:r w:rsidR="00A77433" w:rsidRPr="006108E3">
        <w:rPr>
          <w:rFonts w:ascii="Times New Roman" w:eastAsia="Times New Roman" w:hAnsi="Times New Roman" w:cs="Times New Roman"/>
          <w:color w:val="000000"/>
          <w:sz w:val="20"/>
          <w:szCs w:val="20"/>
        </w:rPr>
        <w:t>pessoas</w:t>
      </w:r>
      <w:r w:rsidR="00C75BFF" w:rsidRPr="006108E3">
        <w:rPr>
          <w:rFonts w:ascii="Times New Roman" w:eastAsia="Times New Roman" w:hAnsi="Times New Roman" w:cs="Times New Roman"/>
          <w:color w:val="000000"/>
          <w:sz w:val="20"/>
          <w:szCs w:val="20"/>
        </w:rPr>
        <w:t xml:space="preserve"> economicamente menos favorecidas e de maior idade</w:t>
      </w:r>
      <w:r w:rsidR="008A3FEF" w:rsidRPr="006108E3">
        <w:rPr>
          <w:rFonts w:ascii="Times New Roman" w:eastAsia="Times New Roman" w:hAnsi="Times New Roman" w:cs="Times New Roman"/>
          <w:color w:val="000000"/>
          <w:sz w:val="20"/>
          <w:szCs w:val="20"/>
        </w:rPr>
        <w:t xml:space="preserve">. </w:t>
      </w:r>
    </w:p>
    <w:p w:rsidR="00FB00DB" w:rsidRPr="006108E3" w:rsidRDefault="000C2101" w:rsidP="006108E3">
      <w:pPr>
        <w:spacing w:after="0" w:line="360" w:lineRule="auto"/>
        <w:ind w:firstLine="720"/>
        <w:jc w:val="both"/>
        <w:rPr>
          <w:rFonts w:ascii="Times New Roman" w:hAnsi="Times New Roman" w:cs="Times New Roman"/>
          <w:color w:val="000000" w:themeColor="text1"/>
          <w:sz w:val="20"/>
          <w:szCs w:val="20"/>
        </w:rPr>
      </w:pPr>
      <w:r w:rsidRPr="006108E3">
        <w:rPr>
          <w:rFonts w:ascii="Times New Roman" w:hAnsi="Times New Roman" w:cs="Times New Roman"/>
          <w:color w:val="000000" w:themeColor="text1"/>
          <w:sz w:val="20"/>
          <w:szCs w:val="20"/>
        </w:rPr>
        <w:t>L</w:t>
      </w:r>
      <w:r w:rsidRPr="006108E3">
        <w:rPr>
          <w:rFonts w:ascii="Times New Roman" w:hAnsi="Times New Roman" w:cs="Times New Roman"/>
          <w:bCs/>
          <w:color w:val="000000" w:themeColor="text1"/>
          <w:sz w:val="20"/>
          <w:szCs w:val="20"/>
        </w:rPr>
        <w:t>imitações metodológicas deverão ser consideradas</w:t>
      </w:r>
      <w:r w:rsidR="00D95FBE" w:rsidRPr="006108E3">
        <w:rPr>
          <w:rFonts w:ascii="Times New Roman" w:hAnsi="Times New Roman" w:cs="Times New Roman"/>
          <w:bCs/>
          <w:color w:val="000000" w:themeColor="text1"/>
          <w:sz w:val="20"/>
          <w:szCs w:val="20"/>
        </w:rPr>
        <w:t xml:space="preserve"> neste estudo</w:t>
      </w:r>
      <w:r w:rsidRPr="006108E3">
        <w:rPr>
          <w:rFonts w:ascii="Times New Roman" w:hAnsi="Times New Roman" w:cs="Times New Roman"/>
          <w:bCs/>
          <w:color w:val="000000" w:themeColor="text1"/>
          <w:sz w:val="20"/>
          <w:szCs w:val="20"/>
        </w:rPr>
        <w:t xml:space="preserve">. </w:t>
      </w:r>
      <w:r w:rsidR="00CC15D6" w:rsidRPr="006108E3">
        <w:rPr>
          <w:rFonts w:ascii="Times New Roman" w:hAnsi="Times New Roman" w:cs="Times New Roman"/>
          <w:color w:val="000000" w:themeColor="text1"/>
          <w:sz w:val="20"/>
          <w:szCs w:val="20"/>
        </w:rPr>
        <w:t xml:space="preserve">Os dados do sistema </w:t>
      </w:r>
      <w:proofErr w:type="spellStart"/>
      <w:r w:rsidR="003D3905" w:rsidRPr="006108E3">
        <w:rPr>
          <w:rFonts w:ascii="Times New Roman" w:hAnsi="Times New Roman" w:cs="Times New Roman"/>
          <w:color w:val="000000" w:themeColor="text1"/>
          <w:sz w:val="20"/>
          <w:szCs w:val="20"/>
        </w:rPr>
        <w:t>Vigitel</w:t>
      </w:r>
      <w:proofErr w:type="spellEnd"/>
      <w:r w:rsidR="00CC15D6" w:rsidRPr="006108E3">
        <w:rPr>
          <w:rFonts w:ascii="Times New Roman" w:hAnsi="Times New Roman" w:cs="Times New Roman"/>
          <w:color w:val="000000" w:themeColor="text1"/>
          <w:sz w:val="20"/>
          <w:szCs w:val="20"/>
        </w:rPr>
        <w:t xml:space="preserve"> só incluem a principal modalidade praticada nos últimos três meses, não permitindo capturar informações de outras práticas complementares. Outra limitação se refere ao uso de entrevistas de telefone fixo, já que não considera as pessoas que não possuem telefone fixo. O uso de pesos pós-estratificados minimiza possíveis diferenças entre a população total e a população do estudo. Por fim, devido ao curto tempo desta série histórica, a análise pode não ter detectado algumas variações temporais de uniformidade e de pequena magnitude. </w:t>
      </w:r>
    </w:p>
    <w:p w:rsidR="009215B6" w:rsidRDefault="00FB00DB" w:rsidP="009215B6">
      <w:pPr>
        <w:spacing w:after="240" w:line="360" w:lineRule="auto"/>
        <w:ind w:firstLine="1134"/>
        <w:jc w:val="both"/>
        <w:rPr>
          <w:rFonts w:ascii="Times New Roman" w:hAnsi="Times New Roman" w:cs="Times New Roman"/>
          <w:color w:val="000000"/>
          <w:sz w:val="20"/>
          <w:szCs w:val="20"/>
        </w:rPr>
      </w:pPr>
      <w:r w:rsidRPr="006108E3">
        <w:rPr>
          <w:rFonts w:ascii="Times New Roman" w:eastAsia="Times New Roman" w:hAnsi="Times New Roman" w:cs="Times New Roman"/>
          <w:bCs/>
          <w:color w:val="000000"/>
          <w:sz w:val="20"/>
          <w:szCs w:val="20"/>
        </w:rPr>
        <w:t>Finalmente</w:t>
      </w:r>
      <w:r w:rsidR="00EE7BC7" w:rsidRPr="006108E3">
        <w:rPr>
          <w:rFonts w:ascii="Times New Roman" w:eastAsia="Times New Roman" w:hAnsi="Times New Roman" w:cs="Times New Roman"/>
          <w:bCs/>
          <w:color w:val="000000"/>
          <w:sz w:val="20"/>
          <w:szCs w:val="20"/>
        </w:rPr>
        <w:t>, a</w:t>
      </w:r>
      <w:r w:rsidR="00C20C56" w:rsidRPr="006108E3">
        <w:rPr>
          <w:rFonts w:ascii="Times New Roman" w:eastAsia="Times New Roman" w:hAnsi="Times New Roman" w:cs="Times New Roman"/>
          <w:color w:val="000000"/>
          <w:sz w:val="20"/>
          <w:szCs w:val="20"/>
        </w:rPr>
        <w:t xml:space="preserve"> </w:t>
      </w:r>
      <w:r w:rsidR="00AB2313" w:rsidRPr="006108E3">
        <w:rPr>
          <w:rFonts w:ascii="Times New Roman" w:eastAsia="Times New Roman" w:hAnsi="Times New Roman" w:cs="Times New Roman"/>
          <w:color w:val="000000"/>
          <w:sz w:val="20"/>
          <w:szCs w:val="20"/>
        </w:rPr>
        <w:t xml:space="preserve">prática de </w:t>
      </w:r>
      <w:r w:rsidR="00C20C56" w:rsidRPr="006108E3">
        <w:rPr>
          <w:rFonts w:ascii="Times New Roman" w:eastAsia="Times New Roman" w:hAnsi="Times New Roman" w:cs="Times New Roman"/>
          <w:color w:val="000000"/>
          <w:sz w:val="20"/>
          <w:szCs w:val="20"/>
        </w:rPr>
        <w:t>caminhada</w:t>
      </w:r>
      <w:r w:rsidR="00AB2313" w:rsidRPr="006108E3">
        <w:rPr>
          <w:rFonts w:ascii="Times New Roman" w:eastAsia="Times New Roman" w:hAnsi="Times New Roman" w:cs="Times New Roman"/>
          <w:color w:val="000000"/>
          <w:sz w:val="20"/>
          <w:szCs w:val="20"/>
        </w:rPr>
        <w:t>s</w:t>
      </w:r>
      <w:r w:rsidR="00C20C56" w:rsidRPr="006108E3">
        <w:rPr>
          <w:rFonts w:ascii="Times New Roman" w:eastAsia="Times New Roman" w:hAnsi="Times New Roman" w:cs="Times New Roman"/>
          <w:color w:val="000000"/>
          <w:sz w:val="20"/>
          <w:szCs w:val="20"/>
        </w:rPr>
        <w:t xml:space="preserve"> </w:t>
      </w:r>
      <w:r w:rsidR="00D95FBE" w:rsidRPr="006108E3">
        <w:rPr>
          <w:rFonts w:ascii="Times New Roman" w:eastAsia="Times New Roman" w:hAnsi="Times New Roman" w:cs="Times New Roman"/>
          <w:color w:val="000000"/>
          <w:sz w:val="20"/>
          <w:szCs w:val="20"/>
        </w:rPr>
        <w:t xml:space="preserve">no lazer </w:t>
      </w:r>
      <w:r w:rsidR="00EE7BC7" w:rsidRPr="006108E3">
        <w:rPr>
          <w:rFonts w:ascii="Times New Roman" w:eastAsia="Times New Roman" w:hAnsi="Times New Roman" w:cs="Times New Roman"/>
          <w:color w:val="000000"/>
          <w:sz w:val="20"/>
          <w:szCs w:val="20"/>
        </w:rPr>
        <w:t xml:space="preserve">foi </w:t>
      </w:r>
      <w:proofErr w:type="gramStart"/>
      <w:r w:rsidR="00D95FBE" w:rsidRPr="006108E3">
        <w:rPr>
          <w:rFonts w:ascii="Times New Roman" w:eastAsia="Times New Roman" w:hAnsi="Times New Roman" w:cs="Times New Roman"/>
          <w:color w:val="000000"/>
          <w:sz w:val="20"/>
          <w:szCs w:val="20"/>
        </w:rPr>
        <w:t>a</w:t>
      </w:r>
      <w:proofErr w:type="gramEnd"/>
      <w:r w:rsidR="00D95FBE" w:rsidRPr="006108E3">
        <w:rPr>
          <w:rFonts w:ascii="Times New Roman" w:eastAsia="Times New Roman" w:hAnsi="Times New Roman" w:cs="Times New Roman"/>
          <w:color w:val="000000"/>
          <w:sz w:val="20"/>
          <w:szCs w:val="20"/>
        </w:rPr>
        <w:t xml:space="preserve"> modalidade </w:t>
      </w:r>
      <w:r w:rsidR="00C20C56" w:rsidRPr="006108E3">
        <w:rPr>
          <w:rFonts w:ascii="Times New Roman" w:eastAsia="Times New Roman" w:hAnsi="Times New Roman" w:cs="Times New Roman"/>
          <w:color w:val="000000"/>
          <w:sz w:val="20"/>
          <w:szCs w:val="20"/>
        </w:rPr>
        <w:t>mais prevalente</w:t>
      </w:r>
      <w:r w:rsidR="0012355D" w:rsidRPr="006108E3">
        <w:rPr>
          <w:rFonts w:ascii="Times New Roman" w:eastAsia="Times New Roman" w:hAnsi="Times New Roman" w:cs="Times New Roman"/>
          <w:color w:val="000000"/>
          <w:sz w:val="20"/>
          <w:szCs w:val="20"/>
        </w:rPr>
        <w:t xml:space="preserve"> em ambos os sexos</w:t>
      </w:r>
      <w:r w:rsidR="00AB2313" w:rsidRPr="006108E3">
        <w:rPr>
          <w:rFonts w:ascii="Times New Roman" w:eastAsia="Times New Roman" w:hAnsi="Times New Roman" w:cs="Times New Roman"/>
          <w:color w:val="000000"/>
          <w:sz w:val="20"/>
          <w:szCs w:val="20"/>
        </w:rPr>
        <w:t xml:space="preserve"> na cidade de Curitiba</w:t>
      </w:r>
      <w:r w:rsidR="0012355D" w:rsidRPr="006108E3">
        <w:rPr>
          <w:rFonts w:ascii="Times New Roman" w:eastAsia="Times New Roman" w:hAnsi="Times New Roman" w:cs="Times New Roman"/>
          <w:color w:val="000000"/>
          <w:sz w:val="20"/>
          <w:szCs w:val="20"/>
        </w:rPr>
        <w:t xml:space="preserve">, </w:t>
      </w:r>
      <w:r w:rsidR="00D95FBE" w:rsidRPr="006108E3">
        <w:rPr>
          <w:rFonts w:ascii="Times New Roman" w:eastAsia="Times New Roman" w:hAnsi="Times New Roman" w:cs="Times New Roman"/>
          <w:color w:val="000000"/>
          <w:sz w:val="20"/>
          <w:szCs w:val="20"/>
        </w:rPr>
        <w:t xml:space="preserve">com tendência de </w:t>
      </w:r>
      <w:r w:rsidR="0012355D" w:rsidRPr="006108E3">
        <w:rPr>
          <w:rFonts w:ascii="Times New Roman" w:eastAsia="Times New Roman" w:hAnsi="Times New Roman" w:cs="Times New Roman"/>
          <w:color w:val="000000"/>
          <w:sz w:val="20"/>
          <w:szCs w:val="20"/>
        </w:rPr>
        <w:t xml:space="preserve">crescimento estável entre mulheres e positivo entre homens. </w:t>
      </w:r>
      <w:r w:rsidR="00EE7BC7" w:rsidRPr="006108E3">
        <w:rPr>
          <w:rFonts w:ascii="Times New Roman" w:eastAsia="Times New Roman" w:hAnsi="Times New Roman" w:cs="Times New Roman"/>
          <w:color w:val="000000"/>
          <w:sz w:val="20"/>
          <w:szCs w:val="20"/>
        </w:rPr>
        <w:t>O</w:t>
      </w:r>
      <w:r w:rsidR="00086437" w:rsidRPr="006108E3">
        <w:rPr>
          <w:rFonts w:ascii="Times New Roman" w:eastAsia="Times New Roman" w:hAnsi="Times New Roman" w:cs="Times New Roman"/>
          <w:color w:val="000000"/>
          <w:sz w:val="20"/>
          <w:szCs w:val="20"/>
        </w:rPr>
        <w:t xml:space="preserve"> futebol se confirmou </w:t>
      </w:r>
      <w:r w:rsidR="0012355D" w:rsidRPr="006108E3">
        <w:rPr>
          <w:rFonts w:ascii="Times New Roman" w:eastAsia="Times New Roman" w:hAnsi="Times New Roman" w:cs="Times New Roman"/>
          <w:color w:val="000000"/>
          <w:sz w:val="20"/>
          <w:szCs w:val="20"/>
        </w:rPr>
        <w:t xml:space="preserve">como um esporte </w:t>
      </w:r>
      <w:r w:rsidR="00086437" w:rsidRPr="006108E3">
        <w:rPr>
          <w:rFonts w:ascii="Times New Roman" w:eastAsia="Times New Roman" w:hAnsi="Times New Roman" w:cs="Times New Roman"/>
          <w:color w:val="000000"/>
          <w:sz w:val="20"/>
          <w:szCs w:val="20"/>
        </w:rPr>
        <w:t>predom</w:t>
      </w:r>
      <w:r w:rsidR="0012355D" w:rsidRPr="006108E3">
        <w:rPr>
          <w:rFonts w:ascii="Times New Roman" w:eastAsia="Times New Roman" w:hAnsi="Times New Roman" w:cs="Times New Roman"/>
          <w:color w:val="000000"/>
          <w:sz w:val="20"/>
          <w:szCs w:val="20"/>
        </w:rPr>
        <w:t xml:space="preserve">inantemente </w:t>
      </w:r>
      <w:r w:rsidR="00086437" w:rsidRPr="006108E3">
        <w:rPr>
          <w:rFonts w:ascii="Times New Roman" w:eastAsia="Times New Roman" w:hAnsi="Times New Roman" w:cs="Times New Roman"/>
          <w:color w:val="000000"/>
          <w:sz w:val="20"/>
          <w:szCs w:val="20"/>
        </w:rPr>
        <w:t xml:space="preserve">masculino </w:t>
      </w:r>
      <w:r w:rsidR="0012355D" w:rsidRPr="006108E3">
        <w:rPr>
          <w:rFonts w:ascii="Times New Roman" w:eastAsia="Times New Roman" w:hAnsi="Times New Roman" w:cs="Times New Roman"/>
          <w:color w:val="000000"/>
          <w:sz w:val="20"/>
          <w:szCs w:val="20"/>
        </w:rPr>
        <w:t xml:space="preserve">com </w:t>
      </w:r>
      <w:r w:rsidR="00086437" w:rsidRPr="006108E3">
        <w:rPr>
          <w:rFonts w:ascii="Times New Roman" w:eastAsia="Times New Roman" w:hAnsi="Times New Roman" w:cs="Times New Roman"/>
          <w:color w:val="000000"/>
          <w:sz w:val="20"/>
          <w:szCs w:val="20"/>
        </w:rPr>
        <w:t>tendência decrescente do número de participantes</w:t>
      </w:r>
      <w:r w:rsidR="00EE7BC7" w:rsidRPr="006108E3">
        <w:rPr>
          <w:rFonts w:ascii="Times New Roman" w:eastAsia="Times New Roman" w:hAnsi="Times New Roman" w:cs="Times New Roman"/>
          <w:color w:val="000000"/>
          <w:sz w:val="20"/>
          <w:szCs w:val="20"/>
        </w:rPr>
        <w:t xml:space="preserve"> ao longo do tempo</w:t>
      </w:r>
      <w:r w:rsidR="00086437" w:rsidRPr="006108E3">
        <w:rPr>
          <w:rFonts w:ascii="Times New Roman" w:eastAsia="Times New Roman" w:hAnsi="Times New Roman" w:cs="Times New Roman"/>
          <w:color w:val="000000"/>
          <w:sz w:val="20"/>
          <w:szCs w:val="20"/>
        </w:rPr>
        <w:t xml:space="preserve">. </w:t>
      </w:r>
      <w:r w:rsidR="00EE7BC7" w:rsidRPr="006108E3">
        <w:rPr>
          <w:rFonts w:ascii="Times New Roman" w:eastAsia="Times New Roman" w:hAnsi="Times New Roman" w:cs="Times New Roman"/>
          <w:color w:val="000000"/>
          <w:sz w:val="20"/>
          <w:szCs w:val="20"/>
        </w:rPr>
        <w:t>O</w:t>
      </w:r>
      <w:r w:rsidR="00127C48" w:rsidRPr="006108E3">
        <w:rPr>
          <w:rFonts w:ascii="Times New Roman" w:eastAsia="Times New Roman" w:hAnsi="Times New Roman" w:cs="Times New Roman"/>
          <w:color w:val="000000"/>
          <w:sz w:val="20"/>
          <w:szCs w:val="20"/>
        </w:rPr>
        <w:t xml:space="preserve"> número de ciclista e </w:t>
      </w:r>
      <w:r w:rsidR="005A211D">
        <w:rPr>
          <w:rFonts w:ascii="Times New Roman" w:eastAsia="Times New Roman" w:hAnsi="Times New Roman" w:cs="Times New Roman"/>
          <w:color w:val="000000"/>
          <w:sz w:val="20"/>
          <w:szCs w:val="20"/>
        </w:rPr>
        <w:t>a</w:t>
      </w:r>
      <w:r w:rsidR="00127C48" w:rsidRPr="006108E3">
        <w:rPr>
          <w:rFonts w:ascii="Times New Roman" w:eastAsia="Times New Roman" w:hAnsi="Times New Roman" w:cs="Times New Roman"/>
          <w:color w:val="000000"/>
          <w:sz w:val="20"/>
          <w:szCs w:val="20"/>
        </w:rPr>
        <w:t xml:space="preserve"> tendência de crescimento</w:t>
      </w:r>
      <w:r w:rsidR="00EE7BC7" w:rsidRPr="006108E3">
        <w:rPr>
          <w:rFonts w:ascii="Times New Roman" w:eastAsia="Times New Roman" w:hAnsi="Times New Roman" w:cs="Times New Roman"/>
          <w:color w:val="000000"/>
          <w:sz w:val="20"/>
          <w:szCs w:val="20"/>
        </w:rPr>
        <w:t xml:space="preserve"> do ciclismo </w:t>
      </w:r>
      <w:r w:rsidR="00127C48" w:rsidRPr="006108E3">
        <w:rPr>
          <w:rFonts w:ascii="Times New Roman" w:eastAsia="Times New Roman" w:hAnsi="Times New Roman" w:cs="Times New Roman"/>
          <w:color w:val="000000"/>
          <w:sz w:val="20"/>
          <w:szCs w:val="20"/>
        </w:rPr>
        <w:t xml:space="preserve">foram </w:t>
      </w:r>
      <w:r w:rsidR="00127C48" w:rsidRPr="006108E3">
        <w:rPr>
          <w:rFonts w:ascii="Times New Roman" w:eastAsia="Times New Roman" w:hAnsi="Times New Roman" w:cs="Times New Roman"/>
          <w:color w:val="000000"/>
          <w:sz w:val="20"/>
          <w:szCs w:val="20"/>
        </w:rPr>
        <w:lastRenderedPageBreak/>
        <w:t>maiores entre os homens</w:t>
      </w:r>
      <w:r w:rsidR="0012355D" w:rsidRPr="006108E3">
        <w:rPr>
          <w:rFonts w:ascii="Times New Roman" w:eastAsia="Times New Roman" w:hAnsi="Times New Roman" w:cs="Times New Roman"/>
          <w:color w:val="000000"/>
          <w:sz w:val="20"/>
          <w:szCs w:val="20"/>
        </w:rPr>
        <w:t>. As barreiras relacionadas com a segurança urbana do</w:t>
      </w:r>
      <w:r w:rsidR="00D95FBE" w:rsidRPr="006108E3">
        <w:rPr>
          <w:rFonts w:ascii="Times New Roman" w:eastAsia="Times New Roman" w:hAnsi="Times New Roman" w:cs="Times New Roman"/>
          <w:color w:val="000000"/>
          <w:sz w:val="20"/>
          <w:szCs w:val="20"/>
        </w:rPr>
        <w:t>s</w:t>
      </w:r>
      <w:r w:rsidR="0012355D" w:rsidRPr="006108E3">
        <w:rPr>
          <w:rFonts w:ascii="Times New Roman" w:eastAsia="Times New Roman" w:hAnsi="Times New Roman" w:cs="Times New Roman"/>
          <w:color w:val="000000"/>
          <w:sz w:val="20"/>
          <w:szCs w:val="20"/>
        </w:rPr>
        <w:t xml:space="preserve"> ciclista</w:t>
      </w:r>
      <w:r w:rsidR="00D95FBE" w:rsidRPr="006108E3">
        <w:rPr>
          <w:rFonts w:ascii="Times New Roman" w:eastAsia="Times New Roman" w:hAnsi="Times New Roman" w:cs="Times New Roman"/>
          <w:color w:val="000000"/>
          <w:sz w:val="20"/>
          <w:szCs w:val="20"/>
        </w:rPr>
        <w:t>s</w:t>
      </w:r>
      <w:r w:rsidR="0012355D" w:rsidRPr="006108E3">
        <w:rPr>
          <w:rFonts w:ascii="Times New Roman" w:eastAsia="Times New Roman" w:hAnsi="Times New Roman" w:cs="Times New Roman"/>
          <w:color w:val="000000"/>
          <w:sz w:val="20"/>
          <w:szCs w:val="20"/>
        </w:rPr>
        <w:t xml:space="preserve"> podem estar </w:t>
      </w:r>
      <w:r w:rsidR="00D95FBE" w:rsidRPr="006108E3">
        <w:rPr>
          <w:rFonts w:ascii="Times New Roman" w:eastAsia="Times New Roman" w:hAnsi="Times New Roman" w:cs="Times New Roman"/>
          <w:color w:val="000000"/>
          <w:sz w:val="20"/>
          <w:szCs w:val="20"/>
        </w:rPr>
        <w:t xml:space="preserve">atingindo </w:t>
      </w:r>
      <w:r w:rsidR="0012355D" w:rsidRPr="006108E3">
        <w:rPr>
          <w:rFonts w:ascii="Times New Roman" w:eastAsia="Times New Roman" w:hAnsi="Times New Roman" w:cs="Times New Roman"/>
          <w:color w:val="000000"/>
          <w:sz w:val="20"/>
          <w:szCs w:val="20"/>
        </w:rPr>
        <w:t>mais fortemente as mulheres</w:t>
      </w:r>
      <w:r w:rsidR="00127C48" w:rsidRPr="006108E3">
        <w:rPr>
          <w:rFonts w:ascii="Times New Roman" w:eastAsia="Times New Roman" w:hAnsi="Times New Roman" w:cs="Times New Roman"/>
          <w:color w:val="000000"/>
          <w:sz w:val="20"/>
          <w:szCs w:val="20"/>
        </w:rPr>
        <w:t xml:space="preserve">. </w:t>
      </w:r>
      <w:r w:rsidR="00EE7BC7" w:rsidRPr="006108E3">
        <w:rPr>
          <w:rFonts w:ascii="Times New Roman" w:eastAsia="Times New Roman" w:hAnsi="Times New Roman" w:cs="Times New Roman"/>
          <w:color w:val="000000"/>
          <w:sz w:val="20"/>
          <w:szCs w:val="20"/>
        </w:rPr>
        <w:t>A ginástica</w:t>
      </w:r>
      <w:r w:rsidR="0012355D" w:rsidRPr="006108E3">
        <w:rPr>
          <w:rFonts w:ascii="Times New Roman" w:eastAsia="Times New Roman" w:hAnsi="Times New Roman" w:cs="Times New Roman"/>
          <w:color w:val="000000"/>
          <w:sz w:val="20"/>
          <w:szCs w:val="20"/>
        </w:rPr>
        <w:t xml:space="preserve"> foi</w:t>
      </w:r>
      <w:r w:rsidR="00494CDF" w:rsidRPr="006108E3">
        <w:rPr>
          <w:rFonts w:ascii="Times New Roman" w:eastAsia="Times New Roman" w:hAnsi="Times New Roman" w:cs="Times New Roman"/>
          <w:color w:val="000000"/>
          <w:sz w:val="20"/>
          <w:szCs w:val="20"/>
        </w:rPr>
        <w:t xml:space="preserve"> </w:t>
      </w:r>
      <w:r w:rsidRPr="006108E3">
        <w:rPr>
          <w:rFonts w:ascii="Times New Roman" w:eastAsia="Times New Roman" w:hAnsi="Times New Roman" w:cs="Times New Roman"/>
          <w:color w:val="000000"/>
          <w:sz w:val="20"/>
          <w:szCs w:val="20"/>
        </w:rPr>
        <w:t>predominantemente feminina</w:t>
      </w:r>
      <w:r w:rsidR="005A211D">
        <w:rPr>
          <w:rFonts w:ascii="Times New Roman" w:eastAsia="Times New Roman" w:hAnsi="Times New Roman" w:cs="Times New Roman"/>
          <w:color w:val="000000"/>
          <w:sz w:val="20"/>
          <w:szCs w:val="20"/>
        </w:rPr>
        <w:t>. A</w:t>
      </w:r>
      <w:r w:rsidR="00AB2313" w:rsidRPr="006108E3">
        <w:rPr>
          <w:rFonts w:ascii="Times New Roman" w:eastAsia="Times New Roman" w:hAnsi="Times New Roman" w:cs="Times New Roman"/>
          <w:color w:val="000000"/>
          <w:sz w:val="20"/>
          <w:szCs w:val="20"/>
        </w:rPr>
        <w:t xml:space="preserve"> </w:t>
      </w:r>
      <w:r w:rsidRPr="006108E3">
        <w:rPr>
          <w:rFonts w:ascii="Times New Roman" w:eastAsia="Times New Roman" w:hAnsi="Times New Roman" w:cs="Times New Roman"/>
          <w:color w:val="000000"/>
          <w:sz w:val="20"/>
          <w:szCs w:val="20"/>
        </w:rPr>
        <w:t xml:space="preserve">musculação, embora mais frequente em homens, </w:t>
      </w:r>
      <w:r w:rsidR="00494CDF" w:rsidRPr="006108E3">
        <w:rPr>
          <w:rFonts w:ascii="Times New Roman" w:eastAsia="Times New Roman" w:hAnsi="Times New Roman" w:cs="Times New Roman"/>
          <w:color w:val="000000"/>
          <w:sz w:val="20"/>
          <w:szCs w:val="20"/>
        </w:rPr>
        <w:t>cresce</w:t>
      </w:r>
      <w:r w:rsidR="00D95FBE" w:rsidRPr="006108E3">
        <w:rPr>
          <w:rFonts w:ascii="Times New Roman" w:eastAsia="Times New Roman" w:hAnsi="Times New Roman" w:cs="Times New Roman"/>
          <w:color w:val="000000"/>
          <w:sz w:val="20"/>
          <w:szCs w:val="20"/>
        </w:rPr>
        <w:t xml:space="preserve">u </w:t>
      </w:r>
      <w:r w:rsidR="005A211D">
        <w:rPr>
          <w:rFonts w:ascii="Times New Roman" w:eastAsia="Times New Roman" w:hAnsi="Times New Roman" w:cs="Times New Roman"/>
          <w:color w:val="000000"/>
          <w:sz w:val="20"/>
          <w:szCs w:val="20"/>
        </w:rPr>
        <w:t xml:space="preserve">mais </w:t>
      </w:r>
      <w:r w:rsidR="00D95FBE" w:rsidRPr="006108E3">
        <w:rPr>
          <w:rFonts w:ascii="Times New Roman" w:eastAsia="Times New Roman" w:hAnsi="Times New Roman" w:cs="Times New Roman"/>
          <w:color w:val="000000"/>
          <w:sz w:val="20"/>
          <w:szCs w:val="20"/>
        </w:rPr>
        <w:t>e</w:t>
      </w:r>
      <w:r w:rsidRPr="006108E3">
        <w:rPr>
          <w:rFonts w:ascii="Times New Roman" w:eastAsia="Times New Roman" w:hAnsi="Times New Roman" w:cs="Times New Roman"/>
          <w:color w:val="000000"/>
          <w:sz w:val="20"/>
          <w:szCs w:val="20"/>
        </w:rPr>
        <w:t>ntre as mulheres</w:t>
      </w:r>
      <w:r w:rsidR="0012355D" w:rsidRPr="006108E3">
        <w:rPr>
          <w:rFonts w:ascii="Times New Roman" w:eastAsia="Times New Roman" w:hAnsi="Times New Roman" w:cs="Times New Roman"/>
          <w:color w:val="000000"/>
          <w:sz w:val="20"/>
          <w:szCs w:val="20"/>
        </w:rPr>
        <w:t>. M</w:t>
      </w:r>
      <w:r w:rsidR="0012355D" w:rsidRPr="006108E3">
        <w:rPr>
          <w:rFonts w:ascii="Times New Roman" w:hAnsi="Times New Roman" w:cs="Times New Roman"/>
          <w:sz w:val="20"/>
          <w:szCs w:val="20"/>
        </w:rPr>
        <w:t xml:space="preserve">udanças na escolha </w:t>
      </w:r>
      <w:r w:rsidR="00494CDF" w:rsidRPr="006108E3">
        <w:rPr>
          <w:rFonts w:ascii="Times New Roman" w:hAnsi="Times New Roman" w:cs="Times New Roman"/>
          <w:sz w:val="20"/>
          <w:szCs w:val="20"/>
        </w:rPr>
        <w:t xml:space="preserve">da AF </w:t>
      </w:r>
      <w:r w:rsidR="0012355D" w:rsidRPr="006108E3">
        <w:rPr>
          <w:rFonts w:ascii="Times New Roman" w:hAnsi="Times New Roman" w:cs="Times New Roman"/>
          <w:sz w:val="20"/>
          <w:szCs w:val="20"/>
        </w:rPr>
        <w:t xml:space="preserve">no lazer </w:t>
      </w:r>
      <w:r w:rsidR="00494CDF" w:rsidRPr="006108E3">
        <w:rPr>
          <w:rFonts w:ascii="Times New Roman" w:hAnsi="Times New Roman" w:cs="Times New Roman"/>
          <w:sz w:val="20"/>
          <w:szCs w:val="20"/>
        </w:rPr>
        <w:t>dos adultos da capital paranaense est</w:t>
      </w:r>
      <w:r w:rsidR="00D95FBE" w:rsidRPr="006108E3">
        <w:rPr>
          <w:rFonts w:ascii="Times New Roman" w:hAnsi="Times New Roman" w:cs="Times New Roman"/>
          <w:sz w:val="20"/>
          <w:szCs w:val="20"/>
        </w:rPr>
        <w:t xml:space="preserve">ão </w:t>
      </w:r>
      <w:r w:rsidR="00AB2313" w:rsidRPr="006108E3">
        <w:rPr>
          <w:rFonts w:ascii="Times New Roman" w:hAnsi="Times New Roman" w:cs="Times New Roman"/>
          <w:sz w:val="20"/>
          <w:szCs w:val="20"/>
        </w:rPr>
        <w:t xml:space="preserve">em </w:t>
      </w:r>
      <w:r w:rsidR="00494CDF" w:rsidRPr="006108E3">
        <w:rPr>
          <w:rFonts w:ascii="Times New Roman" w:hAnsi="Times New Roman" w:cs="Times New Roman"/>
          <w:sz w:val="20"/>
          <w:szCs w:val="20"/>
        </w:rPr>
        <w:t>curso</w:t>
      </w:r>
      <w:r w:rsidR="00D95FBE" w:rsidRPr="006108E3">
        <w:rPr>
          <w:rFonts w:ascii="Times New Roman" w:hAnsi="Times New Roman" w:cs="Times New Roman"/>
          <w:sz w:val="20"/>
          <w:szCs w:val="20"/>
        </w:rPr>
        <w:t xml:space="preserve"> e</w:t>
      </w:r>
      <w:r w:rsidR="00494CDF" w:rsidRPr="006108E3">
        <w:rPr>
          <w:rFonts w:ascii="Times New Roman" w:hAnsi="Times New Roman" w:cs="Times New Roman"/>
          <w:sz w:val="20"/>
          <w:szCs w:val="20"/>
        </w:rPr>
        <w:t xml:space="preserve"> </w:t>
      </w:r>
      <w:r w:rsidR="00494CDF" w:rsidRPr="006108E3">
        <w:rPr>
          <w:rFonts w:ascii="Times New Roman" w:hAnsi="Times New Roman" w:cs="Times New Roman"/>
          <w:color w:val="000000"/>
          <w:sz w:val="20"/>
          <w:szCs w:val="20"/>
        </w:rPr>
        <w:t xml:space="preserve">poderão ser monitorados mediante a continuidade e periodicidade do sistema </w:t>
      </w:r>
      <w:proofErr w:type="spellStart"/>
      <w:r w:rsidR="00494CDF" w:rsidRPr="006108E3">
        <w:rPr>
          <w:rFonts w:ascii="Times New Roman" w:hAnsi="Times New Roman" w:cs="Times New Roman"/>
          <w:color w:val="000000"/>
          <w:sz w:val="20"/>
          <w:szCs w:val="20"/>
        </w:rPr>
        <w:t>Vigitel</w:t>
      </w:r>
      <w:proofErr w:type="spellEnd"/>
      <w:r w:rsidR="00494CDF" w:rsidRPr="006108E3">
        <w:rPr>
          <w:rFonts w:ascii="Times New Roman" w:hAnsi="Times New Roman" w:cs="Times New Roman"/>
          <w:color w:val="000000"/>
          <w:sz w:val="20"/>
          <w:szCs w:val="20"/>
        </w:rPr>
        <w:t xml:space="preserve">, que permitirá </w:t>
      </w:r>
      <w:r w:rsidR="00D95FBE" w:rsidRPr="006108E3">
        <w:rPr>
          <w:rFonts w:ascii="Times New Roman" w:hAnsi="Times New Roman" w:cs="Times New Roman"/>
          <w:color w:val="000000"/>
          <w:sz w:val="20"/>
          <w:szCs w:val="20"/>
        </w:rPr>
        <w:t xml:space="preserve">acompanhar </w:t>
      </w:r>
      <w:r w:rsidR="005A211D">
        <w:rPr>
          <w:rFonts w:ascii="Times New Roman" w:hAnsi="Times New Roman" w:cs="Times New Roman"/>
          <w:color w:val="000000"/>
          <w:sz w:val="20"/>
          <w:szCs w:val="20"/>
        </w:rPr>
        <w:t>os resultados d</w:t>
      </w:r>
      <w:r w:rsidR="00D95FBE" w:rsidRPr="006108E3">
        <w:rPr>
          <w:rFonts w:ascii="Times New Roman" w:hAnsi="Times New Roman" w:cs="Times New Roman"/>
          <w:color w:val="000000"/>
          <w:sz w:val="20"/>
          <w:szCs w:val="20"/>
        </w:rPr>
        <w:t xml:space="preserve">as </w:t>
      </w:r>
      <w:r w:rsidR="00494CDF" w:rsidRPr="006108E3">
        <w:rPr>
          <w:rFonts w:ascii="Times New Roman" w:hAnsi="Times New Roman" w:cs="Times New Roman"/>
          <w:color w:val="000000"/>
          <w:sz w:val="20"/>
          <w:szCs w:val="20"/>
        </w:rPr>
        <w:t xml:space="preserve">ações </w:t>
      </w:r>
      <w:r w:rsidR="005A211D">
        <w:rPr>
          <w:rFonts w:ascii="Times New Roman" w:hAnsi="Times New Roman" w:cs="Times New Roman"/>
          <w:color w:val="000000"/>
          <w:sz w:val="20"/>
          <w:szCs w:val="20"/>
        </w:rPr>
        <w:t>motivadoras da AF.</w:t>
      </w:r>
    </w:p>
    <w:p w:rsidR="002F461D" w:rsidRPr="006108E3" w:rsidRDefault="002F461D" w:rsidP="002F461D">
      <w:pPr>
        <w:spacing w:after="240" w:line="360" w:lineRule="auto"/>
        <w:jc w:val="both"/>
        <w:rPr>
          <w:rFonts w:ascii="Times New Roman" w:eastAsia="Times New Roman" w:hAnsi="Times New Roman" w:cs="Times New Roman"/>
          <w:color w:val="000000"/>
          <w:sz w:val="20"/>
          <w:szCs w:val="20"/>
          <w:lang w:val="en-US"/>
        </w:rPr>
      </w:pPr>
      <w:r w:rsidRPr="006108E3">
        <w:rPr>
          <w:rFonts w:ascii="Times New Roman" w:eastAsia="Times New Roman" w:hAnsi="Times New Roman" w:cs="Times New Roman"/>
          <w:color w:val="000000"/>
          <w:sz w:val="20"/>
          <w:szCs w:val="20"/>
          <w:lang w:val="en-US"/>
        </w:rPr>
        <w:t>REFERÊNCIAS</w:t>
      </w:r>
    </w:p>
    <w:p w:rsidR="002F461D" w:rsidRPr="007B1900" w:rsidRDefault="002F461D" w:rsidP="002F461D">
      <w:pPr>
        <w:pStyle w:val="PargrafodaLista"/>
        <w:numPr>
          <w:ilvl w:val="0"/>
          <w:numId w:val="12"/>
        </w:numPr>
        <w:spacing w:before="120" w:after="120" w:line="240" w:lineRule="auto"/>
        <w:jc w:val="both"/>
        <w:rPr>
          <w:rFonts w:ascii="Times New Roman" w:hAnsi="Times New Roman" w:cs="Times New Roman"/>
          <w:sz w:val="20"/>
          <w:szCs w:val="20"/>
        </w:rPr>
      </w:pPr>
      <w:r w:rsidRPr="007B1900">
        <w:rPr>
          <w:rFonts w:ascii="Times New Roman" w:hAnsi="Times New Roman" w:cs="Times New Roman"/>
          <w:color w:val="000000" w:themeColor="text1"/>
          <w:sz w:val="20"/>
          <w:szCs w:val="20"/>
          <w:lang w:val="en-US"/>
        </w:rPr>
        <w:t xml:space="preserve">World Health Organization </w:t>
      </w:r>
      <w:r w:rsidRPr="007B1900">
        <w:rPr>
          <w:rFonts w:ascii="Times New Roman" w:hAnsi="Times New Roman" w:cs="Times New Roman"/>
          <w:color w:val="000000" w:themeColor="text1"/>
          <w:sz w:val="20"/>
          <w:szCs w:val="20"/>
          <w:shd w:val="clear" w:color="auto" w:fill="FFFFFF"/>
          <w:lang w:val="en-US"/>
        </w:rPr>
        <w:t xml:space="preserve">Global. Status report on </w:t>
      </w:r>
      <w:proofErr w:type="spellStart"/>
      <w:r w:rsidRPr="007B1900">
        <w:rPr>
          <w:rFonts w:ascii="Times New Roman" w:hAnsi="Times New Roman" w:cs="Times New Roman"/>
          <w:color w:val="000000" w:themeColor="text1"/>
          <w:sz w:val="20"/>
          <w:szCs w:val="20"/>
          <w:shd w:val="clear" w:color="auto" w:fill="FFFFFF"/>
          <w:lang w:val="en-US"/>
        </w:rPr>
        <w:t>noncommunicable</w:t>
      </w:r>
      <w:proofErr w:type="spellEnd"/>
      <w:r w:rsidRPr="007B1900">
        <w:rPr>
          <w:rFonts w:ascii="Times New Roman" w:hAnsi="Times New Roman" w:cs="Times New Roman"/>
          <w:color w:val="000000" w:themeColor="text1"/>
          <w:sz w:val="20"/>
          <w:szCs w:val="20"/>
          <w:shd w:val="clear" w:color="auto" w:fill="FFFFFF"/>
          <w:lang w:val="en-US"/>
        </w:rPr>
        <w:t xml:space="preserve"> diseases. </w:t>
      </w:r>
      <w:r w:rsidRPr="007B1900">
        <w:rPr>
          <w:rFonts w:ascii="Times New Roman" w:hAnsi="Times New Roman" w:cs="Times New Roman"/>
          <w:color w:val="000000" w:themeColor="text1"/>
          <w:sz w:val="20"/>
          <w:szCs w:val="20"/>
          <w:lang w:val="en-US"/>
        </w:rPr>
        <w:t xml:space="preserve">WHO: </w:t>
      </w:r>
      <w:r w:rsidRPr="007B1900">
        <w:rPr>
          <w:rFonts w:ascii="Times New Roman" w:hAnsi="Times New Roman" w:cs="Times New Roman"/>
          <w:color w:val="000000" w:themeColor="text1"/>
          <w:sz w:val="20"/>
          <w:szCs w:val="20"/>
          <w:shd w:val="clear" w:color="auto" w:fill="FFFFFF"/>
          <w:lang w:val="en-US"/>
        </w:rPr>
        <w:t xml:space="preserve">Geneva; 2016. </w:t>
      </w:r>
    </w:p>
    <w:p w:rsidR="002F461D" w:rsidRDefault="002F461D" w:rsidP="002F461D">
      <w:pPr>
        <w:pStyle w:val="PargrafodaLista"/>
        <w:numPr>
          <w:ilvl w:val="0"/>
          <w:numId w:val="12"/>
        </w:numPr>
        <w:spacing w:before="120" w:after="120" w:line="240" w:lineRule="auto"/>
        <w:jc w:val="both"/>
        <w:rPr>
          <w:rFonts w:ascii="Times New Roman" w:hAnsi="Times New Roman" w:cs="Times New Roman"/>
          <w:sz w:val="20"/>
          <w:szCs w:val="20"/>
        </w:rPr>
      </w:pPr>
      <w:r w:rsidRPr="007B1900">
        <w:rPr>
          <w:rFonts w:ascii="Times New Roman" w:eastAsia="Times New Roman" w:hAnsi="Times New Roman" w:cs="Times New Roman"/>
          <w:color w:val="000000" w:themeColor="text1"/>
          <w:sz w:val="20"/>
          <w:szCs w:val="20"/>
          <w:lang w:val="en-US" w:eastAsia="pt-BR"/>
        </w:rPr>
        <w:t xml:space="preserve">World Health Organization Global. Recommendations on physical activity for health. </w:t>
      </w:r>
      <w:r w:rsidRPr="007B1900">
        <w:rPr>
          <w:rFonts w:ascii="Times New Roman" w:eastAsia="Times New Roman" w:hAnsi="Times New Roman" w:cs="Times New Roman"/>
          <w:color w:val="000000" w:themeColor="text1"/>
          <w:sz w:val="20"/>
          <w:szCs w:val="20"/>
          <w:lang w:eastAsia="pt-BR"/>
        </w:rPr>
        <w:t>WHO. Genebra; 2010.</w:t>
      </w:r>
      <w:r w:rsidRPr="007B1900">
        <w:rPr>
          <w:rFonts w:ascii="Times New Roman" w:hAnsi="Times New Roman" w:cs="Times New Roman"/>
          <w:sz w:val="20"/>
          <w:szCs w:val="20"/>
        </w:rPr>
        <w:t xml:space="preserve"> </w:t>
      </w:r>
    </w:p>
    <w:p w:rsidR="002F461D" w:rsidRPr="00BE0F0E" w:rsidRDefault="002F461D" w:rsidP="00BE0F0E">
      <w:pPr>
        <w:pStyle w:val="PargrafodaLista"/>
        <w:numPr>
          <w:ilvl w:val="0"/>
          <w:numId w:val="12"/>
        </w:numPr>
        <w:spacing w:before="120" w:after="120" w:line="240" w:lineRule="auto"/>
        <w:jc w:val="both"/>
        <w:rPr>
          <w:rFonts w:ascii="Times New Roman" w:hAnsi="Times New Roman" w:cs="Times New Roman"/>
          <w:color w:val="000000" w:themeColor="text1"/>
          <w:sz w:val="20"/>
          <w:szCs w:val="20"/>
        </w:rPr>
      </w:pPr>
      <w:r w:rsidRPr="007B1900">
        <w:rPr>
          <w:rFonts w:ascii="Times New Roman" w:hAnsi="Times New Roman" w:cs="Times New Roman"/>
          <w:sz w:val="20"/>
          <w:szCs w:val="20"/>
        </w:rPr>
        <w:t xml:space="preserve">Rocha SV, Almeida MMG, Araújo TM, Santos LB, Rodrigues WKM. </w:t>
      </w:r>
      <w:r w:rsidRPr="007B1900">
        <w:rPr>
          <w:rStyle w:val="article-title"/>
          <w:rFonts w:ascii="Times New Roman" w:hAnsi="Times New Roman" w:cs="Times New Roman"/>
          <w:sz w:val="20"/>
          <w:szCs w:val="20"/>
        </w:rPr>
        <w:t xml:space="preserve">Fatores associados à atividade física insuficiente no lazer entre idosos. </w:t>
      </w:r>
      <w:proofErr w:type="spellStart"/>
      <w:r w:rsidRPr="007B1900">
        <w:rPr>
          <w:rFonts w:ascii="Times New Roman" w:hAnsi="Times New Roman" w:cs="Times New Roman"/>
          <w:iCs/>
          <w:sz w:val="20"/>
          <w:szCs w:val="20"/>
        </w:rPr>
        <w:t>Rev</w:t>
      </w:r>
      <w:proofErr w:type="spellEnd"/>
      <w:r w:rsidRPr="007B1900">
        <w:rPr>
          <w:rFonts w:ascii="Times New Roman" w:hAnsi="Times New Roman" w:cs="Times New Roman"/>
          <w:iCs/>
          <w:sz w:val="20"/>
          <w:szCs w:val="20"/>
        </w:rPr>
        <w:t xml:space="preserve"> </w:t>
      </w:r>
      <w:proofErr w:type="spellStart"/>
      <w:r w:rsidRPr="007B1900">
        <w:rPr>
          <w:rFonts w:ascii="Times New Roman" w:hAnsi="Times New Roman" w:cs="Times New Roman"/>
          <w:iCs/>
          <w:sz w:val="20"/>
          <w:szCs w:val="20"/>
        </w:rPr>
        <w:t>Bras</w:t>
      </w:r>
      <w:proofErr w:type="spellEnd"/>
      <w:r w:rsidRPr="007B1900">
        <w:rPr>
          <w:rFonts w:ascii="Times New Roman" w:hAnsi="Times New Roman" w:cs="Times New Roman"/>
          <w:iCs/>
          <w:sz w:val="20"/>
          <w:szCs w:val="20"/>
        </w:rPr>
        <w:t xml:space="preserve"> </w:t>
      </w:r>
      <w:proofErr w:type="spellStart"/>
      <w:r w:rsidRPr="007B1900">
        <w:rPr>
          <w:rFonts w:ascii="Times New Roman" w:hAnsi="Times New Roman" w:cs="Times New Roman"/>
          <w:iCs/>
          <w:sz w:val="20"/>
          <w:szCs w:val="20"/>
        </w:rPr>
        <w:t>Med</w:t>
      </w:r>
      <w:proofErr w:type="spellEnd"/>
      <w:r w:rsidRPr="007B1900">
        <w:rPr>
          <w:rFonts w:ascii="Times New Roman" w:hAnsi="Times New Roman" w:cs="Times New Roman"/>
          <w:iCs/>
          <w:sz w:val="20"/>
          <w:szCs w:val="20"/>
        </w:rPr>
        <w:t xml:space="preserve"> </w:t>
      </w:r>
      <w:r w:rsidRPr="00BE0F0E">
        <w:rPr>
          <w:rFonts w:ascii="Times New Roman" w:hAnsi="Times New Roman" w:cs="Times New Roman"/>
          <w:iCs/>
          <w:sz w:val="20"/>
          <w:szCs w:val="20"/>
        </w:rPr>
        <w:t>Esporte</w:t>
      </w:r>
      <w:r w:rsidRPr="00BE0F0E">
        <w:rPr>
          <w:rFonts w:ascii="Times New Roman" w:hAnsi="Times New Roman" w:cs="Times New Roman"/>
          <w:i/>
          <w:iCs/>
          <w:sz w:val="20"/>
          <w:szCs w:val="20"/>
        </w:rPr>
        <w:t xml:space="preserve"> </w:t>
      </w:r>
      <w:r w:rsidRPr="00BE0F0E">
        <w:rPr>
          <w:rFonts w:ascii="Times New Roman" w:hAnsi="Times New Roman" w:cs="Times New Roman"/>
          <w:sz w:val="20"/>
          <w:szCs w:val="20"/>
        </w:rPr>
        <w:t>[</w:t>
      </w:r>
      <w:r w:rsidR="00260892" w:rsidRPr="00BE0F0E">
        <w:rPr>
          <w:rFonts w:ascii="Times New Roman" w:hAnsi="Times New Roman" w:cs="Times New Roman"/>
          <w:sz w:val="20"/>
          <w:szCs w:val="20"/>
        </w:rPr>
        <w:t>periódico na internet]</w:t>
      </w:r>
      <w:r w:rsidRPr="00BE0F0E">
        <w:rPr>
          <w:rFonts w:ascii="Times New Roman" w:hAnsi="Times New Roman" w:cs="Times New Roman"/>
          <w:sz w:val="20"/>
          <w:szCs w:val="20"/>
        </w:rPr>
        <w:t xml:space="preserve">. 2013; 19(3): 191-195. </w:t>
      </w:r>
      <w:r w:rsidR="00BE0F0E" w:rsidRPr="00BE0F0E">
        <w:rPr>
          <w:rFonts w:ascii="Times New Roman" w:hAnsi="Times New Roman" w:cs="Times New Roman"/>
          <w:sz w:val="20"/>
          <w:szCs w:val="20"/>
        </w:rPr>
        <w:t xml:space="preserve">Disponível em </w:t>
      </w:r>
      <w:proofErr w:type="gramStart"/>
      <w:r w:rsidR="00BE0F0E" w:rsidRPr="00BE0F0E">
        <w:rPr>
          <w:rFonts w:ascii="Times New Roman" w:hAnsi="Times New Roman" w:cs="Times New Roman"/>
          <w:sz w:val="20"/>
          <w:szCs w:val="20"/>
        </w:rPr>
        <w:t>http://www.scielo.br/scielo.</w:t>
      </w:r>
      <w:proofErr w:type="gramEnd"/>
      <w:r w:rsidR="00BE0F0E" w:rsidRPr="00BE0F0E">
        <w:rPr>
          <w:rFonts w:ascii="Times New Roman" w:hAnsi="Times New Roman" w:cs="Times New Roman"/>
          <w:sz w:val="20"/>
          <w:szCs w:val="20"/>
        </w:rPr>
        <w:t>php?</w:t>
      </w:r>
      <w:proofErr w:type="gramStart"/>
      <w:r w:rsidR="00BE0F0E" w:rsidRPr="00BE0F0E">
        <w:rPr>
          <w:rFonts w:ascii="Times New Roman" w:hAnsi="Times New Roman" w:cs="Times New Roman"/>
          <w:sz w:val="20"/>
          <w:szCs w:val="20"/>
        </w:rPr>
        <w:t>pid</w:t>
      </w:r>
      <w:proofErr w:type="gramEnd"/>
      <w:r w:rsidR="00BE0F0E" w:rsidRPr="00BE0F0E">
        <w:rPr>
          <w:rFonts w:ascii="Times New Roman" w:hAnsi="Times New Roman" w:cs="Times New Roman"/>
          <w:sz w:val="20"/>
          <w:szCs w:val="20"/>
        </w:rPr>
        <w:t xml:space="preserve">=S1517-86922013000300009&amp;script=sci_abstract&amp;tlng=pt </w:t>
      </w:r>
      <w:r w:rsidR="00BE0F0E" w:rsidRPr="00BE0F0E">
        <w:rPr>
          <w:rFonts w:ascii="Times New Roman" w:hAnsi="Times New Roman" w:cs="Times New Roman"/>
          <w:sz w:val="20"/>
          <w:szCs w:val="20"/>
        </w:rPr>
        <w:t>[</w:t>
      </w:r>
      <w:r w:rsidR="00BE0F0E" w:rsidRPr="00BE0F0E">
        <w:rPr>
          <w:rFonts w:ascii="Times New Roman" w:hAnsi="Times New Roman" w:cs="Times New Roman"/>
          <w:sz w:val="20"/>
          <w:szCs w:val="20"/>
        </w:rPr>
        <w:t>2012</w:t>
      </w:r>
      <w:r w:rsidR="00BE0F0E" w:rsidRPr="00BE0F0E">
        <w:rPr>
          <w:rFonts w:ascii="Times New Roman" w:hAnsi="Times New Roman" w:cs="Times New Roman"/>
          <w:sz w:val="20"/>
          <w:szCs w:val="20"/>
        </w:rPr>
        <w:t xml:space="preserve"> </w:t>
      </w:r>
      <w:proofErr w:type="spellStart"/>
      <w:r w:rsidR="00BE0F0E" w:rsidRPr="00BE0F0E">
        <w:rPr>
          <w:rFonts w:ascii="Times New Roman" w:hAnsi="Times New Roman" w:cs="Times New Roman"/>
          <w:sz w:val="20"/>
          <w:szCs w:val="20"/>
        </w:rPr>
        <w:t>ago</w:t>
      </w:r>
      <w:proofErr w:type="spellEnd"/>
      <w:r w:rsidR="00BE0F0E" w:rsidRPr="00BE0F0E">
        <w:rPr>
          <w:rFonts w:ascii="Times New Roman" w:hAnsi="Times New Roman" w:cs="Times New Roman"/>
          <w:sz w:val="20"/>
          <w:szCs w:val="20"/>
        </w:rPr>
        <w:t xml:space="preserve"> 2</w:t>
      </w:r>
      <w:r w:rsidR="00BE0F0E" w:rsidRPr="00BE0F0E">
        <w:rPr>
          <w:rFonts w:ascii="Times New Roman" w:hAnsi="Times New Roman" w:cs="Times New Roman"/>
          <w:sz w:val="20"/>
          <w:szCs w:val="20"/>
        </w:rPr>
        <w:t>0</w:t>
      </w:r>
      <w:r w:rsidR="00BE0F0E" w:rsidRPr="00BE0F0E">
        <w:rPr>
          <w:rFonts w:ascii="Times New Roman" w:hAnsi="Times New Roman" w:cs="Times New Roman"/>
          <w:sz w:val="20"/>
          <w:szCs w:val="20"/>
        </w:rPr>
        <w:t>].</w:t>
      </w:r>
    </w:p>
    <w:p w:rsidR="002F461D" w:rsidRDefault="002F461D" w:rsidP="002F461D">
      <w:pPr>
        <w:pStyle w:val="PargrafodaLista"/>
        <w:numPr>
          <w:ilvl w:val="0"/>
          <w:numId w:val="12"/>
        </w:numPr>
        <w:spacing w:before="120" w:after="120" w:line="240" w:lineRule="auto"/>
        <w:jc w:val="both"/>
        <w:rPr>
          <w:rFonts w:ascii="Times New Roman" w:hAnsi="Times New Roman" w:cs="Times New Roman"/>
          <w:color w:val="000000" w:themeColor="text1"/>
          <w:sz w:val="20"/>
          <w:szCs w:val="20"/>
        </w:rPr>
      </w:pPr>
      <w:r w:rsidRPr="007B1900">
        <w:rPr>
          <w:rFonts w:ascii="Times New Roman" w:hAnsi="Times New Roman" w:cs="Times New Roman"/>
          <w:color w:val="000000" w:themeColor="text1"/>
          <w:sz w:val="20"/>
          <w:szCs w:val="20"/>
        </w:rPr>
        <w:t xml:space="preserve">Grande D, Siqueira JE, Cassou JC, </w:t>
      </w:r>
      <w:proofErr w:type="spellStart"/>
      <w:r w:rsidRPr="007B1900">
        <w:rPr>
          <w:rFonts w:ascii="Times New Roman" w:hAnsi="Times New Roman" w:cs="Times New Roman"/>
          <w:color w:val="000000" w:themeColor="text1"/>
          <w:sz w:val="20"/>
          <w:szCs w:val="20"/>
        </w:rPr>
        <w:t>Rauchbach</w:t>
      </w:r>
      <w:proofErr w:type="spellEnd"/>
      <w:r w:rsidRPr="007B1900">
        <w:rPr>
          <w:rFonts w:ascii="Times New Roman" w:hAnsi="Times New Roman" w:cs="Times New Roman"/>
          <w:color w:val="000000" w:themeColor="text1"/>
          <w:sz w:val="20"/>
          <w:szCs w:val="20"/>
        </w:rPr>
        <w:t xml:space="preserve"> R, </w:t>
      </w:r>
      <w:proofErr w:type="spellStart"/>
      <w:r w:rsidRPr="007B1900">
        <w:rPr>
          <w:rFonts w:ascii="Times New Roman" w:hAnsi="Times New Roman" w:cs="Times New Roman"/>
          <w:color w:val="000000" w:themeColor="text1"/>
          <w:sz w:val="20"/>
          <w:szCs w:val="20"/>
        </w:rPr>
        <w:t>Kruchelski</w:t>
      </w:r>
      <w:proofErr w:type="spellEnd"/>
      <w:r w:rsidRPr="007B1900">
        <w:rPr>
          <w:rFonts w:ascii="Times New Roman" w:hAnsi="Times New Roman" w:cs="Times New Roman"/>
          <w:color w:val="000000" w:themeColor="text1"/>
          <w:sz w:val="20"/>
          <w:szCs w:val="20"/>
        </w:rPr>
        <w:t xml:space="preserve"> S. </w:t>
      </w:r>
      <w:proofErr w:type="spellStart"/>
      <w:r w:rsidRPr="007B1900">
        <w:rPr>
          <w:rFonts w:ascii="Times New Roman" w:hAnsi="Times New Roman" w:cs="Times New Roman"/>
          <w:color w:val="000000" w:themeColor="text1"/>
          <w:sz w:val="20"/>
          <w:szCs w:val="20"/>
        </w:rPr>
        <w:t>Curitibativa</w:t>
      </w:r>
      <w:proofErr w:type="spellEnd"/>
      <w:r w:rsidRPr="007B1900">
        <w:rPr>
          <w:rFonts w:ascii="Times New Roman" w:hAnsi="Times New Roman" w:cs="Times New Roman"/>
          <w:color w:val="000000" w:themeColor="text1"/>
          <w:sz w:val="20"/>
          <w:szCs w:val="20"/>
        </w:rPr>
        <w:t>: política pública de atividade física e qualidade de vida de uma cidade: avaliação, prescrição, relato e orientação da atividade física em busca da promoção da saúde e de hábitos saudáveis na população de Curitiba (PR). Curitiba: Venezuela; 2008.</w:t>
      </w:r>
    </w:p>
    <w:p w:rsidR="002F461D" w:rsidRPr="007B1900" w:rsidRDefault="002F461D" w:rsidP="002F461D">
      <w:pPr>
        <w:pStyle w:val="PargrafodaLista"/>
        <w:numPr>
          <w:ilvl w:val="0"/>
          <w:numId w:val="12"/>
        </w:numPr>
        <w:spacing w:before="120" w:after="120" w:line="240" w:lineRule="auto"/>
        <w:jc w:val="both"/>
        <w:rPr>
          <w:rFonts w:ascii="Times New Roman" w:eastAsiaTheme="minorEastAsia" w:hAnsi="Times New Roman" w:cs="Times New Roman"/>
          <w:color w:val="000000" w:themeColor="text1"/>
          <w:sz w:val="20"/>
          <w:szCs w:val="20"/>
          <w:lang w:eastAsia="pt-BR"/>
        </w:rPr>
      </w:pPr>
      <w:proofErr w:type="spellStart"/>
      <w:r w:rsidRPr="007B1900">
        <w:rPr>
          <w:rFonts w:ascii="Times New Roman" w:eastAsiaTheme="minorEastAsia" w:hAnsi="Times New Roman" w:cs="Times New Roman"/>
          <w:color w:val="000000" w:themeColor="text1"/>
          <w:sz w:val="20"/>
          <w:szCs w:val="20"/>
          <w:lang w:eastAsia="pt-BR"/>
        </w:rPr>
        <w:t>Hallal</w:t>
      </w:r>
      <w:proofErr w:type="spellEnd"/>
      <w:r w:rsidRPr="007B1900">
        <w:rPr>
          <w:rFonts w:ascii="Times New Roman" w:eastAsiaTheme="minorEastAsia" w:hAnsi="Times New Roman" w:cs="Times New Roman"/>
          <w:color w:val="000000" w:themeColor="text1"/>
          <w:sz w:val="20"/>
          <w:szCs w:val="20"/>
          <w:lang w:eastAsia="pt-BR"/>
        </w:rPr>
        <w:t xml:space="preserve">, PC, </w:t>
      </w:r>
      <w:proofErr w:type="spellStart"/>
      <w:r w:rsidRPr="007B1900">
        <w:rPr>
          <w:rFonts w:ascii="Times New Roman" w:hAnsi="Times New Roman" w:cs="Times New Roman"/>
          <w:sz w:val="20"/>
          <w:szCs w:val="20"/>
        </w:rPr>
        <w:t>Knuth</w:t>
      </w:r>
      <w:proofErr w:type="spellEnd"/>
      <w:r w:rsidRPr="007B1900">
        <w:rPr>
          <w:rFonts w:ascii="Times New Roman" w:hAnsi="Times New Roman" w:cs="Times New Roman"/>
          <w:sz w:val="20"/>
          <w:szCs w:val="20"/>
        </w:rPr>
        <w:t xml:space="preserve"> AG, Reis RS, </w:t>
      </w:r>
      <w:proofErr w:type="spellStart"/>
      <w:r w:rsidRPr="007B1900">
        <w:rPr>
          <w:rFonts w:ascii="Times New Roman" w:hAnsi="Times New Roman" w:cs="Times New Roman"/>
          <w:sz w:val="20"/>
          <w:szCs w:val="20"/>
        </w:rPr>
        <w:t>Rombaldi</w:t>
      </w:r>
      <w:proofErr w:type="spellEnd"/>
      <w:r w:rsidRPr="007B1900">
        <w:rPr>
          <w:rFonts w:ascii="Times New Roman" w:hAnsi="Times New Roman" w:cs="Times New Roman"/>
          <w:sz w:val="20"/>
          <w:szCs w:val="20"/>
        </w:rPr>
        <w:t xml:space="preserve"> AJ, Malta DC, </w:t>
      </w:r>
      <w:proofErr w:type="spellStart"/>
      <w:r w:rsidRPr="007B1900">
        <w:rPr>
          <w:rFonts w:ascii="Times New Roman" w:hAnsi="Times New Roman" w:cs="Times New Roman"/>
          <w:sz w:val="20"/>
          <w:szCs w:val="20"/>
        </w:rPr>
        <w:t>Iser</w:t>
      </w:r>
      <w:proofErr w:type="spellEnd"/>
      <w:r w:rsidRPr="007B1900">
        <w:rPr>
          <w:rFonts w:ascii="Times New Roman" w:hAnsi="Times New Roman" w:cs="Times New Roman"/>
          <w:sz w:val="20"/>
          <w:szCs w:val="20"/>
        </w:rPr>
        <w:t xml:space="preserve"> BPM</w:t>
      </w:r>
      <w:r w:rsidRPr="007B1900">
        <w:rPr>
          <w:rFonts w:ascii="Times New Roman" w:eastAsiaTheme="minorEastAsia" w:hAnsi="Times New Roman" w:cs="Times New Roman"/>
          <w:color w:val="000000" w:themeColor="text1"/>
          <w:sz w:val="20"/>
          <w:szCs w:val="20"/>
          <w:lang w:eastAsia="pt-BR"/>
        </w:rPr>
        <w:t xml:space="preserve"> </w:t>
      </w:r>
      <w:proofErr w:type="gramStart"/>
      <w:r w:rsidRPr="007B1900">
        <w:rPr>
          <w:rFonts w:ascii="Times New Roman" w:eastAsiaTheme="minorEastAsia" w:hAnsi="Times New Roman" w:cs="Times New Roman"/>
          <w:color w:val="000000" w:themeColor="text1"/>
          <w:sz w:val="20"/>
          <w:szCs w:val="20"/>
          <w:lang w:eastAsia="pt-BR"/>
        </w:rPr>
        <w:t>et</w:t>
      </w:r>
      <w:proofErr w:type="gramEnd"/>
      <w:r w:rsidRPr="007B1900">
        <w:rPr>
          <w:rFonts w:ascii="Times New Roman" w:eastAsiaTheme="minorEastAsia" w:hAnsi="Times New Roman" w:cs="Times New Roman"/>
          <w:color w:val="000000" w:themeColor="text1"/>
          <w:sz w:val="20"/>
          <w:szCs w:val="20"/>
          <w:lang w:eastAsia="pt-BR"/>
        </w:rPr>
        <w:t xml:space="preserve"> </w:t>
      </w:r>
      <w:proofErr w:type="spellStart"/>
      <w:r w:rsidRPr="007B1900">
        <w:rPr>
          <w:rFonts w:ascii="Times New Roman" w:eastAsiaTheme="minorEastAsia" w:hAnsi="Times New Roman" w:cs="Times New Roman"/>
          <w:color w:val="000000" w:themeColor="text1"/>
          <w:sz w:val="20"/>
          <w:szCs w:val="20"/>
          <w:lang w:eastAsia="pt-BR"/>
        </w:rPr>
        <w:t>al.Tendências</w:t>
      </w:r>
      <w:proofErr w:type="spellEnd"/>
      <w:r w:rsidRPr="007B1900">
        <w:rPr>
          <w:rFonts w:ascii="Times New Roman" w:eastAsiaTheme="minorEastAsia" w:hAnsi="Times New Roman" w:cs="Times New Roman"/>
          <w:color w:val="000000" w:themeColor="text1"/>
          <w:sz w:val="20"/>
          <w:szCs w:val="20"/>
          <w:lang w:eastAsia="pt-BR"/>
        </w:rPr>
        <w:t xml:space="preserve"> temporais de atividade física no Brasil (2006-2009). </w:t>
      </w:r>
      <w:r w:rsidRPr="007B1900">
        <w:rPr>
          <w:rFonts w:ascii="Times New Roman" w:eastAsiaTheme="minorEastAsia" w:hAnsi="Times New Roman" w:cs="Times New Roman"/>
          <w:iCs/>
          <w:color w:val="000000" w:themeColor="text1"/>
          <w:sz w:val="20"/>
          <w:szCs w:val="20"/>
          <w:lang w:eastAsia="pt-BR"/>
        </w:rPr>
        <w:t xml:space="preserve">Rev. bras. </w:t>
      </w:r>
      <w:proofErr w:type="spellStart"/>
      <w:proofErr w:type="gramStart"/>
      <w:r w:rsidRPr="007B1900">
        <w:rPr>
          <w:rFonts w:ascii="Times New Roman" w:eastAsiaTheme="minorEastAsia" w:hAnsi="Times New Roman" w:cs="Times New Roman"/>
          <w:iCs/>
          <w:color w:val="000000" w:themeColor="text1"/>
          <w:sz w:val="20"/>
          <w:szCs w:val="20"/>
          <w:lang w:eastAsia="pt-BR"/>
        </w:rPr>
        <w:t>epidemiol</w:t>
      </w:r>
      <w:proofErr w:type="spellEnd"/>
      <w:r w:rsidRPr="007B1900">
        <w:rPr>
          <w:rFonts w:ascii="Times New Roman" w:eastAsiaTheme="minorEastAsia" w:hAnsi="Times New Roman" w:cs="Times New Roman"/>
          <w:i/>
          <w:iCs/>
          <w:color w:val="000000" w:themeColor="text1"/>
          <w:sz w:val="20"/>
          <w:szCs w:val="20"/>
          <w:lang w:eastAsia="pt-BR"/>
        </w:rPr>
        <w:t>.</w:t>
      </w:r>
      <w:proofErr w:type="gramEnd"/>
      <w:r w:rsidRPr="007B1900">
        <w:rPr>
          <w:rFonts w:ascii="Times New Roman" w:eastAsiaTheme="minorEastAsia" w:hAnsi="Times New Roman" w:cs="Times New Roman"/>
          <w:color w:val="000000" w:themeColor="text1"/>
          <w:sz w:val="20"/>
          <w:szCs w:val="20"/>
          <w:lang w:eastAsia="pt-BR"/>
        </w:rPr>
        <w:t xml:space="preserve">[online]. 2011; 14(1): 53-60. </w:t>
      </w:r>
    </w:p>
    <w:p w:rsidR="002F461D" w:rsidRPr="007B1900" w:rsidRDefault="002F461D" w:rsidP="002F461D">
      <w:pPr>
        <w:pStyle w:val="PargrafodaLista"/>
        <w:numPr>
          <w:ilvl w:val="0"/>
          <w:numId w:val="12"/>
        </w:numPr>
        <w:spacing w:before="120" w:after="120" w:line="240" w:lineRule="auto"/>
        <w:jc w:val="both"/>
        <w:rPr>
          <w:rFonts w:ascii="Times New Roman" w:eastAsiaTheme="minorEastAsia" w:hAnsi="Times New Roman" w:cs="Times New Roman"/>
          <w:color w:val="000000" w:themeColor="text1"/>
          <w:sz w:val="20"/>
          <w:szCs w:val="20"/>
          <w:lang w:eastAsia="pt-BR"/>
        </w:rPr>
      </w:pPr>
      <w:r w:rsidRPr="007B1900">
        <w:rPr>
          <w:rFonts w:ascii="Times New Roman" w:eastAsiaTheme="minorEastAsia" w:hAnsi="Times New Roman" w:cs="Times New Roman"/>
          <w:color w:val="000000" w:themeColor="text1"/>
          <w:sz w:val="20"/>
          <w:szCs w:val="20"/>
          <w:lang w:eastAsia="pt-BR"/>
        </w:rPr>
        <w:t xml:space="preserve">Cruz, MS. Tendência da prática de atividade física no lazer no Brasil (2006-2013). [Dissertação de </w:t>
      </w:r>
      <w:r w:rsidR="00B71B0F">
        <w:rPr>
          <w:rFonts w:ascii="Times New Roman" w:eastAsiaTheme="minorEastAsia" w:hAnsi="Times New Roman" w:cs="Times New Roman"/>
          <w:color w:val="000000" w:themeColor="text1"/>
          <w:sz w:val="20"/>
          <w:szCs w:val="20"/>
          <w:lang w:eastAsia="pt-BR"/>
        </w:rPr>
        <w:t>M</w:t>
      </w:r>
      <w:r w:rsidRPr="007B1900">
        <w:rPr>
          <w:rFonts w:ascii="Times New Roman" w:eastAsiaTheme="minorEastAsia" w:hAnsi="Times New Roman" w:cs="Times New Roman"/>
          <w:color w:val="000000" w:themeColor="text1"/>
          <w:sz w:val="20"/>
          <w:szCs w:val="20"/>
          <w:lang w:eastAsia="pt-BR"/>
        </w:rPr>
        <w:t>estrado]. São Paulo: Faculdade de Saúde Pública da USP, 2015.</w:t>
      </w:r>
    </w:p>
    <w:p w:rsidR="002F461D" w:rsidRPr="007B1900" w:rsidRDefault="002F461D" w:rsidP="002F461D">
      <w:pPr>
        <w:pStyle w:val="PargrafodaLista"/>
        <w:numPr>
          <w:ilvl w:val="0"/>
          <w:numId w:val="12"/>
        </w:numPr>
        <w:spacing w:before="120" w:after="120" w:line="240" w:lineRule="auto"/>
        <w:jc w:val="both"/>
        <w:rPr>
          <w:rFonts w:ascii="Times New Roman" w:eastAsiaTheme="minorEastAsia" w:hAnsi="Times New Roman" w:cs="Times New Roman"/>
          <w:color w:val="000000" w:themeColor="text1"/>
          <w:sz w:val="20"/>
          <w:szCs w:val="20"/>
          <w:lang w:eastAsia="pt-BR"/>
        </w:rPr>
      </w:pPr>
      <w:proofErr w:type="spellStart"/>
      <w:r w:rsidRPr="007B1900">
        <w:rPr>
          <w:rFonts w:ascii="Times New Roman" w:eastAsiaTheme="minorEastAsia" w:hAnsi="Times New Roman" w:cs="Times New Roman"/>
          <w:color w:val="000000" w:themeColor="text1"/>
          <w:sz w:val="20"/>
          <w:szCs w:val="20"/>
          <w:lang w:eastAsia="pt-BR"/>
        </w:rPr>
        <w:t>Rech</w:t>
      </w:r>
      <w:proofErr w:type="spellEnd"/>
      <w:r w:rsidRPr="007B1900">
        <w:rPr>
          <w:rFonts w:ascii="Times New Roman" w:eastAsiaTheme="minorEastAsia" w:hAnsi="Times New Roman" w:cs="Times New Roman"/>
          <w:color w:val="000000" w:themeColor="text1"/>
          <w:sz w:val="20"/>
          <w:szCs w:val="20"/>
          <w:lang w:eastAsia="pt-BR"/>
        </w:rPr>
        <w:t xml:space="preserve"> CR, Reis RS, Hino AAFH, Sá GBAR, </w:t>
      </w:r>
      <w:proofErr w:type="spellStart"/>
      <w:r w:rsidRPr="007B1900">
        <w:rPr>
          <w:rFonts w:ascii="Times New Roman" w:eastAsiaTheme="minorEastAsia" w:hAnsi="Times New Roman" w:cs="Times New Roman"/>
          <w:color w:val="000000" w:themeColor="text1"/>
          <w:sz w:val="20"/>
          <w:szCs w:val="20"/>
          <w:lang w:eastAsia="pt-BR"/>
        </w:rPr>
        <w:t>Stopa</w:t>
      </w:r>
      <w:proofErr w:type="spellEnd"/>
      <w:r w:rsidRPr="007B1900">
        <w:rPr>
          <w:rFonts w:ascii="Times New Roman" w:eastAsiaTheme="minorEastAsia" w:hAnsi="Times New Roman" w:cs="Times New Roman"/>
          <w:color w:val="000000" w:themeColor="text1"/>
          <w:sz w:val="20"/>
          <w:szCs w:val="20"/>
          <w:lang w:eastAsia="pt-BR"/>
        </w:rPr>
        <w:t xml:space="preserve"> SR, Malta DC. Tendências temporais de indicadores de atividade física e comportamento sedentário nas capitais da Região Sul do Brasil: 2006-2013 </w:t>
      </w:r>
      <w:proofErr w:type="spellStart"/>
      <w:r w:rsidRPr="007B1900">
        <w:rPr>
          <w:rFonts w:ascii="Times New Roman" w:eastAsiaTheme="minorEastAsia" w:hAnsi="Times New Roman" w:cs="Times New Roman"/>
          <w:color w:val="000000" w:themeColor="text1"/>
          <w:sz w:val="20"/>
          <w:szCs w:val="20"/>
          <w:lang w:eastAsia="pt-BR"/>
        </w:rPr>
        <w:t>Rev</w:t>
      </w:r>
      <w:proofErr w:type="spellEnd"/>
      <w:r w:rsidRPr="007B1900">
        <w:rPr>
          <w:rFonts w:ascii="Times New Roman" w:eastAsiaTheme="minorEastAsia" w:hAnsi="Times New Roman" w:cs="Times New Roman"/>
          <w:color w:val="000000" w:themeColor="text1"/>
          <w:sz w:val="20"/>
          <w:szCs w:val="20"/>
          <w:lang w:eastAsia="pt-BR"/>
        </w:rPr>
        <w:t xml:space="preserve"> </w:t>
      </w:r>
      <w:proofErr w:type="spellStart"/>
      <w:r w:rsidRPr="007B1900">
        <w:rPr>
          <w:rFonts w:ascii="Times New Roman" w:eastAsiaTheme="minorEastAsia" w:hAnsi="Times New Roman" w:cs="Times New Roman"/>
          <w:color w:val="000000" w:themeColor="text1"/>
          <w:sz w:val="20"/>
          <w:szCs w:val="20"/>
          <w:lang w:eastAsia="pt-BR"/>
        </w:rPr>
        <w:t>Bras</w:t>
      </w:r>
      <w:proofErr w:type="spellEnd"/>
      <w:r w:rsidRPr="007B1900">
        <w:rPr>
          <w:rFonts w:ascii="Times New Roman" w:eastAsiaTheme="minorEastAsia" w:hAnsi="Times New Roman" w:cs="Times New Roman"/>
          <w:color w:val="000000" w:themeColor="text1"/>
          <w:sz w:val="20"/>
          <w:szCs w:val="20"/>
          <w:lang w:eastAsia="pt-BR"/>
        </w:rPr>
        <w:t xml:space="preserve"> </w:t>
      </w:r>
      <w:proofErr w:type="spellStart"/>
      <w:r w:rsidRPr="007B1900">
        <w:rPr>
          <w:rFonts w:ascii="Times New Roman" w:eastAsiaTheme="minorEastAsia" w:hAnsi="Times New Roman" w:cs="Times New Roman"/>
          <w:color w:val="000000" w:themeColor="text1"/>
          <w:sz w:val="20"/>
          <w:szCs w:val="20"/>
          <w:lang w:eastAsia="pt-BR"/>
        </w:rPr>
        <w:t>Ativ</w:t>
      </w:r>
      <w:proofErr w:type="spellEnd"/>
      <w:r w:rsidRPr="007B1900">
        <w:rPr>
          <w:rFonts w:ascii="Times New Roman" w:eastAsiaTheme="minorEastAsia" w:hAnsi="Times New Roman" w:cs="Times New Roman"/>
          <w:color w:val="000000" w:themeColor="text1"/>
          <w:sz w:val="20"/>
          <w:szCs w:val="20"/>
          <w:lang w:eastAsia="pt-BR"/>
        </w:rPr>
        <w:t xml:space="preserve"> </w:t>
      </w:r>
      <w:proofErr w:type="spellStart"/>
      <w:r w:rsidRPr="007B1900">
        <w:rPr>
          <w:rFonts w:ascii="Times New Roman" w:eastAsiaTheme="minorEastAsia" w:hAnsi="Times New Roman" w:cs="Times New Roman"/>
          <w:color w:val="000000" w:themeColor="text1"/>
          <w:sz w:val="20"/>
          <w:szCs w:val="20"/>
          <w:lang w:eastAsia="pt-BR"/>
        </w:rPr>
        <w:t>Fís</w:t>
      </w:r>
      <w:proofErr w:type="spellEnd"/>
      <w:r w:rsidRPr="007B1900">
        <w:rPr>
          <w:rFonts w:ascii="Times New Roman" w:eastAsiaTheme="minorEastAsia" w:hAnsi="Times New Roman" w:cs="Times New Roman"/>
          <w:color w:val="000000" w:themeColor="text1"/>
          <w:sz w:val="20"/>
          <w:szCs w:val="20"/>
          <w:lang w:eastAsia="pt-BR"/>
        </w:rPr>
        <w:t xml:space="preserve"> Saúde 2015; 20(1): 47-56.</w:t>
      </w:r>
    </w:p>
    <w:p w:rsidR="002F461D" w:rsidRPr="007B1900" w:rsidRDefault="002F461D" w:rsidP="002F461D">
      <w:pPr>
        <w:pStyle w:val="PargrafodaLista"/>
        <w:numPr>
          <w:ilvl w:val="0"/>
          <w:numId w:val="12"/>
        </w:numPr>
        <w:spacing w:before="120" w:after="120" w:line="240" w:lineRule="auto"/>
        <w:jc w:val="both"/>
        <w:rPr>
          <w:rFonts w:ascii="Times New Roman" w:hAnsi="Times New Roman" w:cs="Times New Roman"/>
          <w:color w:val="000000" w:themeColor="text1"/>
          <w:sz w:val="20"/>
          <w:szCs w:val="20"/>
        </w:rPr>
      </w:pPr>
      <w:r w:rsidRPr="007B1900">
        <w:rPr>
          <w:rFonts w:ascii="Times New Roman" w:hAnsi="Times New Roman" w:cs="Times New Roman"/>
          <w:color w:val="000000" w:themeColor="text1"/>
          <w:sz w:val="20"/>
          <w:szCs w:val="20"/>
        </w:rPr>
        <w:t xml:space="preserve">Brasil. Ministério da Saúde. </w:t>
      </w:r>
      <w:proofErr w:type="spellStart"/>
      <w:r w:rsidRPr="007B1900">
        <w:rPr>
          <w:rFonts w:ascii="Times New Roman" w:hAnsi="Times New Roman" w:cs="Times New Roman"/>
          <w:color w:val="000000" w:themeColor="text1"/>
          <w:sz w:val="20"/>
          <w:szCs w:val="20"/>
        </w:rPr>
        <w:t>Vigitel</w:t>
      </w:r>
      <w:proofErr w:type="spellEnd"/>
      <w:r w:rsidRPr="007B1900">
        <w:rPr>
          <w:rFonts w:ascii="Times New Roman" w:hAnsi="Times New Roman" w:cs="Times New Roman"/>
          <w:color w:val="000000" w:themeColor="text1"/>
          <w:sz w:val="20"/>
          <w:szCs w:val="20"/>
        </w:rPr>
        <w:t xml:space="preserve"> - Brasil 2014: Vigilância de Fatores de Risco E Proteção para Doenças Crônicas por Inquérito Telefônico. Brasília (DF): </w:t>
      </w:r>
      <w:r w:rsidRPr="007B1900">
        <w:rPr>
          <w:rFonts w:ascii="Times New Roman" w:eastAsia="MinionPro-Regular" w:hAnsi="Times New Roman" w:cs="Times New Roman"/>
          <w:color w:val="000000" w:themeColor="text1"/>
          <w:sz w:val="20"/>
          <w:szCs w:val="20"/>
        </w:rPr>
        <w:t xml:space="preserve">Ministério da Saúde; </w:t>
      </w:r>
      <w:r w:rsidRPr="007B1900">
        <w:rPr>
          <w:rFonts w:ascii="Times New Roman" w:hAnsi="Times New Roman" w:cs="Times New Roman"/>
          <w:color w:val="000000" w:themeColor="text1"/>
          <w:sz w:val="20"/>
          <w:szCs w:val="20"/>
        </w:rPr>
        <w:t>2015.</w:t>
      </w:r>
    </w:p>
    <w:p w:rsidR="002F461D" w:rsidRPr="007B1900" w:rsidRDefault="002F461D" w:rsidP="002F461D">
      <w:pPr>
        <w:pStyle w:val="PargrafodaLista"/>
        <w:numPr>
          <w:ilvl w:val="0"/>
          <w:numId w:val="12"/>
        </w:numPr>
        <w:spacing w:before="120" w:after="120" w:line="240" w:lineRule="auto"/>
        <w:jc w:val="both"/>
        <w:rPr>
          <w:rFonts w:ascii="Times New Roman" w:hAnsi="Times New Roman" w:cs="Times New Roman"/>
          <w:color w:val="000000" w:themeColor="text1"/>
          <w:sz w:val="20"/>
          <w:szCs w:val="20"/>
        </w:rPr>
      </w:pPr>
      <w:r w:rsidRPr="007B1900">
        <w:rPr>
          <w:rFonts w:ascii="Times New Roman" w:hAnsi="Times New Roman" w:cs="Times New Roman"/>
          <w:color w:val="000000" w:themeColor="text1"/>
          <w:sz w:val="20"/>
          <w:szCs w:val="20"/>
        </w:rPr>
        <w:t xml:space="preserve">Brasil. Ministério da Saúde. </w:t>
      </w:r>
      <w:proofErr w:type="spellStart"/>
      <w:r w:rsidRPr="007B1900">
        <w:rPr>
          <w:rFonts w:ascii="Times New Roman" w:hAnsi="Times New Roman" w:cs="Times New Roman"/>
          <w:color w:val="000000" w:themeColor="text1"/>
          <w:sz w:val="20"/>
          <w:szCs w:val="20"/>
        </w:rPr>
        <w:t>Vigitel</w:t>
      </w:r>
      <w:proofErr w:type="spellEnd"/>
      <w:r w:rsidRPr="007B1900">
        <w:rPr>
          <w:rFonts w:ascii="Times New Roman" w:hAnsi="Times New Roman" w:cs="Times New Roman"/>
          <w:color w:val="000000" w:themeColor="text1"/>
          <w:sz w:val="20"/>
          <w:szCs w:val="20"/>
        </w:rPr>
        <w:t xml:space="preserve"> - Brasil 2013: Vigilância de Fatores de Risco E Proteção para Doenças Crônicas por Inquérito Telefônico. Brasília (DF): </w:t>
      </w:r>
      <w:r w:rsidRPr="007B1900">
        <w:rPr>
          <w:rFonts w:ascii="Times New Roman" w:eastAsia="MinionPro-Regular" w:hAnsi="Times New Roman" w:cs="Times New Roman"/>
          <w:color w:val="000000" w:themeColor="text1"/>
          <w:sz w:val="20"/>
          <w:szCs w:val="20"/>
        </w:rPr>
        <w:t xml:space="preserve">Ministério da Saúde; </w:t>
      </w:r>
      <w:r w:rsidRPr="007B1900">
        <w:rPr>
          <w:rFonts w:ascii="Times New Roman" w:hAnsi="Times New Roman" w:cs="Times New Roman"/>
          <w:color w:val="000000" w:themeColor="text1"/>
          <w:sz w:val="20"/>
          <w:szCs w:val="20"/>
        </w:rPr>
        <w:t>2014.</w:t>
      </w:r>
    </w:p>
    <w:p w:rsidR="002F461D" w:rsidRPr="007B1900" w:rsidRDefault="002F461D" w:rsidP="002F461D">
      <w:pPr>
        <w:pStyle w:val="PargrafodaLista"/>
        <w:numPr>
          <w:ilvl w:val="0"/>
          <w:numId w:val="12"/>
        </w:numPr>
        <w:spacing w:before="120" w:after="120" w:line="240" w:lineRule="auto"/>
        <w:jc w:val="both"/>
        <w:rPr>
          <w:rFonts w:ascii="Times New Roman" w:hAnsi="Times New Roman" w:cs="Times New Roman"/>
          <w:sz w:val="20"/>
          <w:szCs w:val="20"/>
        </w:rPr>
      </w:pPr>
      <w:r w:rsidRPr="007B1900">
        <w:rPr>
          <w:rFonts w:ascii="Times New Roman" w:hAnsi="Times New Roman" w:cs="Times New Roman"/>
          <w:color w:val="000000" w:themeColor="text1"/>
          <w:sz w:val="20"/>
          <w:szCs w:val="20"/>
        </w:rPr>
        <w:t>IBGE - Instituto Brasileiro de Geografia e Estatística</w:t>
      </w:r>
      <w:r w:rsidRPr="007B1900">
        <w:rPr>
          <w:rFonts w:ascii="Times New Roman" w:hAnsi="Times New Roman" w:cs="Times New Roman"/>
          <w:b/>
          <w:color w:val="000000" w:themeColor="text1"/>
          <w:sz w:val="20"/>
          <w:szCs w:val="20"/>
        </w:rPr>
        <w:t xml:space="preserve">. </w:t>
      </w:r>
      <w:r w:rsidRPr="007B1900">
        <w:rPr>
          <w:rStyle w:val="Forte"/>
          <w:rFonts w:ascii="Times New Roman" w:hAnsi="Times New Roman" w:cs="Times New Roman"/>
          <w:b w:val="0"/>
          <w:color w:val="000000" w:themeColor="text1"/>
          <w:sz w:val="20"/>
          <w:szCs w:val="20"/>
        </w:rPr>
        <w:t>PAS - Pesquisa Anual de Serviços, 2010</w:t>
      </w:r>
      <w:r w:rsidRPr="007B1900">
        <w:rPr>
          <w:rStyle w:val="Forte"/>
          <w:rFonts w:ascii="Times New Roman" w:hAnsi="Times New Roman" w:cs="Times New Roman"/>
          <w:color w:val="000000" w:themeColor="text1"/>
          <w:sz w:val="20"/>
          <w:szCs w:val="20"/>
        </w:rPr>
        <w:t xml:space="preserve">. </w:t>
      </w:r>
      <w:r w:rsidRPr="007B1900">
        <w:rPr>
          <w:rFonts w:ascii="Times New Roman" w:hAnsi="Times New Roman" w:cs="Times New Roman"/>
          <w:color w:val="000000" w:themeColor="text1"/>
          <w:sz w:val="20"/>
          <w:szCs w:val="20"/>
        </w:rPr>
        <w:t xml:space="preserve">[online </w:t>
      </w:r>
      <w:r w:rsidRPr="007B1900">
        <w:rPr>
          <w:rFonts w:ascii="Times New Roman" w:hAnsi="Times New Roman" w:cs="Times New Roman"/>
          <w:sz w:val="20"/>
          <w:szCs w:val="20"/>
        </w:rPr>
        <w:t xml:space="preserve">Internet]. Disponível em </w:t>
      </w:r>
      <w:hyperlink r:id="rId14" w:history="1">
        <w:r w:rsidRPr="004C725F">
          <w:rPr>
            <w:rStyle w:val="Hyperlink"/>
            <w:rFonts w:ascii="Times New Roman" w:hAnsi="Times New Roman" w:cs="Times New Roman"/>
            <w:color w:val="auto"/>
            <w:sz w:val="20"/>
            <w:szCs w:val="20"/>
            <w:u w:val="none"/>
          </w:rPr>
          <w:t>http://censo2010.ibge.gov.br/</w:t>
        </w:r>
      </w:hyperlink>
      <w:r w:rsidRPr="007B1900">
        <w:rPr>
          <w:rFonts w:ascii="Times New Roman" w:hAnsi="Times New Roman" w:cs="Times New Roman"/>
          <w:sz w:val="20"/>
          <w:szCs w:val="20"/>
        </w:rPr>
        <w:t xml:space="preserve"> [2016 dez 11]. </w:t>
      </w:r>
    </w:p>
    <w:p w:rsidR="002F461D" w:rsidRPr="005B4BB4" w:rsidRDefault="002F461D" w:rsidP="002F461D">
      <w:pPr>
        <w:pStyle w:val="PargrafodaLista"/>
        <w:numPr>
          <w:ilvl w:val="0"/>
          <w:numId w:val="12"/>
        </w:numPr>
        <w:spacing w:before="120" w:after="120" w:line="240" w:lineRule="auto"/>
        <w:jc w:val="both"/>
        <w:rPr>
          <w:rFonts w:ascii="Times New Roman" w:eastAsiaTheme="minorEastAsia" w:hAnsi="Times New Roman" w:cs="Times New Roman"/>
          <w:noProof/>
          <w:color w:val="000000" w:themeColor="text1"/>
          <w:sz w:val="20"/>
          <w:szCs w:val="20"/>
          <w:lang w:eastAsia="pt-BR"/>
        </w:rPr>
      </w:pPr>
      <w:r w:rsidRPr="005B4BB4">
        <w:rPr>
          <w:rFonts w:ascii="Times New Roman" w:eastAsiaTheme="minorEastAsia" w:hAnsi="Times New Roman" w:cs="Times New Roman"/>
          <w:noProof/>
          <w:color w:val="000000" w:themeColor="text1"/>
          <w:sz w:val="20"/>
          <w:szCs w:val="20"/>
          <w:lang w:eastAsia="pt-BR"/>
        </w:rPr>
        <w:t xml:space="preserve">Lima DF.  </w:t>
      </w:r>
      <w:r w:rsidRPr="005B4BB4">
        <w:rPr>
          <w:rFonts w:ascii="Times New Roman" w:eastAsiaTheme="minorEastAsia" w:hAnsi="Times New Roman" w:cs="Times New Roman"/>
          <w:color w:val="000000" w:themeColor="text1"/>
          <w:sz w:val="20"/>
          <w:szCs w:val="20"/>
          <w:lang w:eastAsia="pt-BR"/>
        </w:rPr>
        <w:t xml:space="preserve">Atividade física de adultos nas capitais brasileiras e no Distrito Federal: um estudo transversal. [Tese </w:t>
      </w:r>
      <w:r w:rsidR="00B71B0F">
        <w:rPr>
          <w:rFonts w:ascii="Times New Roman" w:eastAsiaTheme="minorEastAsia" w:hAnsi="Times New Roman" w:cs="Times New Roman"/>
          <w:color w:val="000000" w:themeColor="text1"/>
          <w:sz w:val="20"/>
          <w:szCs w:val="20"/>
          <w:lang w:eastAsia="pt-BR"/>
        </w:rPr>
        <w:t>de</w:t>
      </w:r>
      <w:r w:rsidRPr="005B4BB4">
        <w:rPr>
          <w:rFonts w:ascii="Times New Roman" w:eastAsiaTheme="minorEastAsia" w:hAnsi="Times New Roman" w:cs="Times New Roman"/>
          <w:color w:val="000000" w:themeColor="text1"/>
          <w:sz w:val="20"/>
          <w:szCs w:val="20"/>
          <w:lang w:eastAsia="pt-BR"/>
        </w:rPr>
        <w:t xml:space="preserve"> Doutorado]. São Paulo: Faculdade de Medicina. Universidade de São Paulo; </w:t>
      </w:r>
      <w:r w:rsidRPr="005B4BB4">
        <w:rPr>
          <w:rFonts w:ascii="Times New Roman" w:eastAsiaTheme="minorEastAsia" w:hAnsi="Times New Roman" w:cs="Times New Roman"/>
          <w:noProof/>
          <w:color w:val="000000" w:themeColor="text1"/>
          <w:sz w:val="20"/>
          <w:szCs w:val="20"/>
          <w:lang w:eastAsia="pt-BR"/>
        </w:rPr>
        <w:t>2014.</w:t>
      </w:r>
    </w:p>
    <w:p w:rsidR="002F461D" w:rsidRPr="005B4BB4" w:rsidRDefault="002F461D" w:rsidP="002F461D">
      <w:pPr>
        <w:pStyle w:val="PargrafodaLista"/>
        <w:numPr>
          <w:ilvl w:val="0"/>
          <w:numId w:val="12"/>
        </w:numPr>
        <w:spacing w:before="120" w:after="120" w:line="240" w:lineRule="auto"/>
        <w:jc w:val="both"/>
        <w:rPr>
          <w:rFonts w:ascii="Times New Roman" w:hAnsi="Times New Roman" w:cs="Times New Roman"/>
          <w:sz w:val="20"/>
          <w:szCs w:val="20"/>
          <w:lang w:val="en-US"/>
        </w:rPr>
      </w:pPr>
      <w:r w:rsidRPr="005B4BB4">
        <w:rPr>
          <w:rFonts w:ascii="Times New Roman" w:hAnsi="Times New Roman" w:cs="Times New Roman"/>
          <w:sz w:val="20"/>
          <w:szCs w:val="20"/>
          <w:lang w:val="en-US"/>
        </w:rPr>
        <w:t xml:space="preserve">Lindstrom M, Hanson BS, </w:t>
      </w:r>
      <w:proofErr w:type="spellStart"/>
      <w:r w:rsidRPr="005B4BB4">
        <w:rPr>
          <w:rFonts w:ascii="Times New Roman" w:hAnsi="Times New Roman" w:cs="Times New Roman"/>
          <w:sz w:val="20"/>
          <w:szCs w:val="20"/>
          <w:lang w:val="en-US"/>
        </w:rPr>
        <w:t>Ostergren</w:t>
      </w:r>
      <w:proofErr w:type="spellEnd"/>
      <w:r w:rsidRPr="005B4BB4">
        <w:rPr>
          <w:rFonts w:ascii="Times New Roman" w:hAnsi="Times New Roman" w:cs="Times New Roman"/>
          <w:sz w:val="20"/>
          <w:szCs w:val="20"/>
          <w:lang w:val="en-US"/>
        </w:rPr>
        <w:t xml:space="preserve"> P. Socioeconomic differences in leisure-time physical activity: the role of social participation and social capital in shaping health related </w:t>
      </w:r>
      <w:proofErr w:type="spellStart"/>
      <w:r w:rsidRPr="005B4BB4">
        <w:rPr>
          <w:rFonts w:ascii="Times New Roman" w:hAnsi="Times New Roman" w:cs="Times New Roman"/>
          <w:sz w:val="20"/>
          <w:szCs w:val="20"/>
          <w:lang w:val="en-US"/>
        </w:rPr>
        <w:t>behaviour</w:t>
      </w:r>
      <w:proofErr w:type="spellEnd"/>
      <w:r w:rsidRPr="005B4BB4">
        <w:rPr>
          <w:rFonts w:ascii="Times New Roman" w:hAnsi="Times New Roman" w:cs="Times New Roman"/>
          <w:sz w:val="20"/>
          <w:szCs w:val="20"/>
          <w:lang w:val="en-US"/>
        </w:rPr>
        <w:t xml:space="preserve">. </w:t>
      </w:r>
      <w:proofErr w:type="spellStart"/>
      <w:r w:rsidRPr="005B4BB4">
        <w:rPr>
          <w:rFonts w:ascii="Times New Roman" w:hAnsi="Times New Roman" w:cs="Times New Roman"/>
          <w:iCs/>
          <w:sz w:val="20"/>
          <w:szCs w:val="20"/>
          <w:lang w:val="en-US"/>
        </w:rPr>
        <w:t>Soc</w:t>
      </w:r>
      <w:proofErr w:type="spellEnd"/>
      <w:r w:rsidRPr="005B4BB4">
        <w:rPr>
          <w:rFonts w:ascii="Times New Roman" w:hAnsi="Times New Roman" w:cs="Times New Roman"/>
          <w:iCs/>
          <w:sz w:val="20"/>
          <w:szCs w:val="20"/>
          <w:lang w:val="en-US"/>
        </w:rPr>
        <w:t xml:space="preserve"> </w:t>
      </w:r>
      <w:proofErr w:type="spellStart"/>
      <w:r w:rsidRPr="005B4BB4">
        <w:rPr>
          <w:rFonts w:ascii="Times New Roman" w:hAnsi="Times New Roman" w:cs="Times New Roman"/>
          <w:iCs/>
          <w:sz w:val="20"/>
          <w:szCs w:val="20"/>
          <w:lang w:val="en-US"/>
        </w:rPr>
        <w:t>Sci</w:t>
      </w:r>
      <w:proofErr w:type="spellEnd"/>
      <w:r w:rsidRPr="005B4BB4">
        <w:rPr>
          <w:rFonts w:ascii="Times New Roman" w:hAnsi="Times New Roman" w:cs="Times New Roman"/>
          <w:iCs/>
          <w:sz w:val="20"/>
          <w:szCs w:val="20"/>
          <w:lang w:val="en-US"/>
        </w:rPr>
        <w:t xml:space="preserve"> Med</w:t>
      </w:r>
      <w:r w:rsidRPr="005B4BB4">
        <w:rPr>
          <w:rFonts w:ascii="Times New Roman" w:hAnsi="Times New Roman" w:cs="Times New Roman"/>
          <w:sz w:val="20"/>
          <w:szCs w:val="20"/>
          <w:lang w:val="en-US"/>
        </w:rPr>
        <w:t>. 2001; 52: 441-51.</w:t>
      </w:r>
    </w:p>
    <w:p w:rsidR="002F461D" w:rsidRPr="005B4BB4" w:rsidRDefault="002F461D" w:rsidP="002F461D">
      <w:pPr>
        <w:pStyle w:val="PargrafodaLista"/>
        <w:numPr>
          <w:ilvl w:val="0"/>
          <w:numId w:val="12"/>
        </w:numPr>
        <w:spacing w:before="120" w:after="120" w:line="240" w:lineRule="auto"/>
        <w:jc w:val="both"/>
        <w:rPr>
          <w:rFonts w:ascii="Times New Roman" w:hAnsi="Times New Roman" w:cs="Times New Roman"/>
          <w:sz w:val="20"/>
          <w:szCs w:val="20"/>
          <w:lang w:val="en-US"/>
        </w:rPr>
      </w:pPr>
      <w:r w:rsidRPr="005B4BB4">
        <w:rPr>
          <w:rFonts w:ascii="Times New Roman" w:hAnsi="Times New Roman" w:cs="Times New Roman"/>
          <w:sz w:val="20"/>
          <w:szCs w:val="20"/>
          <w:lang w:val="en-US"/>
        </w:rPr>
        <w:t xml:space="preserve">Roux L, Pratt M, </w:t>
      </w:r>
      <w:proofErr w:type="spellStart"/>
      <w:r w:rsidRPr="005B4BB4">
        <w:rPr>
          <w:rFonts w:ascii="Times New Roman" w:hAnsi="Times New Roman" w:cs="Times New Roman"/>
          <w:sz w:val="20"/>
          <w:szCs w:val="20"/>
          <w:lang w:val="en-US"/>
        </w:rPr>
        <w:t>Tengs</w:t>
      </w:r>
      <w:proofErr w:type="spellEnd"/>
      <w:r w:rsidRPr="005B4BB4">
        <w:rPr>
          <w:rFonts w:ascii="Times New Roman" w:hAnsi="Times New Roman" w:cs="Times New Roman"/>
          <w:sz w:val="20"/>
          <w:szCs w:val="20"/>
          <w:lang w:val="en-US"/>
        </w:rPr>
        <w:t xml:space="preserve"> T. Cost Effectiveness of Community-Based Physical Activity Interventions. </w:t>
      </w:r>
      <w:proofErr w:type="gramStart"/>
      <w:r w:rsidRPr="005B4BB4">
        <w:rPr>
          <w:rStyle w:val="google-src-text"/>
          <w:rFonts w:ascii="Times New Roman" w:hAnsi="Times New Roman" w:cs="Times New Roman"/>
          <w:sz w:val="20"/>
          <w:szCs w:val="20"/>
          <w:lang w:val="en-US"/>
        </w:rPr>
        <w:t>Am</w:t>
      </w:r>
      <w:proofErr w:type="gramEnd"/>
      <w:r w:rsidRPr="005B4BB4">
        <w:rPr>
          <w:rStyle w:val="google-src-text"/>
          <w:rFonts w:ascii="Times New Roman" w:hAnsi="Times New Roman" w:cs="Times New Roman"/>
          <w:sz w:val="20"/>
          <w:szCs w:val="20"/>
          <w:lang w:val="en-US"/>
        </w:rPr>
        <w:t xml:space="preserve"> J </w:t>
      </w:r>
      <w:proofErr w:type="spellStart"/>
      <w:r w:rsidRPr="005B4BB4">
        <w:rPr>
          <w:rStyle w:val="google-src-text"/>
          <w:rFonts w:ascii="Times New Roman" w:hAnsi="Times New Roman" w:cs="Times New Roman"/>
          <w:sz w:val="20"/>
          <w:szCs w:val="20"/>
          <w:lang w:val="en-US"/>
        </w:rPr>
        <w:t>Prev</w:t>
      </w:r>
      <w:proofErr w:type="spellEnd"/>
      <w:r w:rsidRPr="005B4BB4">
        <w:rPr>
          <w:rStyle w:val="google-src-text"/>
          <w:rFonts w:ascii="Times New Roman" w:hAnsi="Times New Roman" w:cs="Times New Roman"/>
          <w:sz w:val="20"/>
          <w:szCs w:val="20"/>
          <w:lang w:val="en-US"/>
        </w:rPr>
        <w:t xml:space="preserve"> Med. 2008; 35: 578-88.</w:t>
      </w:r>
      <w:r w:rsidRPr="005B4BB4">
        <w:rPr>
          <w:rFonts w:ascii="Times New Roman" w:hAnsi="Times New Roman" w:cs="Times New Roman"/>
          <w:sz w:val="20"/>
          <w:szCs w:val="20"/>
          <w:lang w:val="en-US"/>
        </w:rPr>
        <w:t xml:space="preserve"> </w:t>
      </w:r>
    </w:p>
    <w:p w:rsidR="002F461D" w:rsidRPr="005B4BB4" w:rsidRDefault="002F461D" w:rsidP="002F461D">
      <w:pPr>
        <w:pStyle w:val="PargrafodaLista"/>
        <w:numPr>
          <w:ilvl w:val="0"/>
          <w:numId w:val="12"/>
        </w:numPr>
        <w:spacing w:before="120" w:after="120" w:line="240" w:lineRule="auto"/>
        <w:jc w:val="both"/>
        <w:rPr>
          <w:rFonts w:ascii="Times New Roman" w:eastAsiaTheme="minorEastAsia" w:hAnsi="Times New Roman" w:cs="Times New Roman"/>
          <w:sz w:val="20"/>
          <w:szCs w:val="20"/>
          <w:lang w:val="en-US" w:eastAsia="pt-BR"/>
        </w:rPr>
      </w:pPr>
      <w:proofErr w:type="spellStart"/>
      <w:r w:rsidRPr="005B4BB4">
        <w:rPr>
          <w:rFonts w:ascii="Times New Roman" w:eastAsiaTheme="minorEastAsia" w:hAnsi="Times New Roman" w:cs="Times New Roman"/>
          <w:sz w:val="20"/>
          <w:szCs w:val="20"/>
          <w:lang w:val="en-US" w:eastAsia="pt-BR"/>
        </w:rPr>
        <w:t>Florindo</w:t>
      </w:r>
      <w:proofErr w:type="spellEnd"/>
      <w:r w:rsidRPr="005B4BB4">
        <w:rPr>
          <w:rFonts w:ascii="Times New Roman" w:eastAsiaTheme="minorEastAsia" w:hAnsi="Times New Roman" w:cs="Times New Roman"/>
          <w:sz w:val="20"/>
          <w:szCs w:val="20"/>
          <w:lang w:val="en-US" w:eastAsia="pt-BR"/>
        </w:rPr>
        <w:t xml:space="preserve"> AA, </w:t>
      </w:r>
      <w:proofErr w:type="spellStart"/>
      <w:r w:rsidRPr="005B4BB4">
        <w:rPr>
          <w:rFonts w:ascii="Times New Roman" w:eastAsiaTheme="minorEastAsia" w:hAnsi="Times New Roman" w:cs="Times New Roman"/>
          <w:sz w:val="20"/>
          <w:szCs w:val="20"/>
          <w:lang w:val="en-US" w:eastAsia="pt-BR"/>
        </w:rPr>
        <w:t>Farias</w:t>
      </w:r>
      <w:proofErr w:type="spellEnd"/>
      <w:r w:rsidRPr="005B4BB4">
        <w:rPr>
          <w:rFonts w:ascii="Times New Roman" w:eastAsiaTheme="minorEastAsia" w:hAnsi="Times New Roman" w:cs="Times New Roman"/>
          <w:sz w:val="20"/>
          <w:szCs w:val="20"/>
          <w:lang w:val="en-US" w:eastAsia="pt-BR"/>
        </w:rPr>
        <w:t xml:space="preserve"> Junior JC; Wells JCK, </w:t>
      </w:r>
      <w:proofErr w:type="spellStart"/>
      <w:r w:rsidRPr="005B4BB4">
        <w:rPr>
          <w:rFonts w:ascii="Times New Roman" w:eastAsiaTheme="minorEastAsia" w:hAnsi="Times New Roman" w:cs="Times New Roman"/>
          <w:sz w:val="20"/>
          <w:szCs w:val="20"/>
          <w:lang w:val="en-US" w:eastAsia="pt-BR"/>
        </w:rPr>
        <w:t>Hallal</w:t>
      </w:r>
      <w:proofErr w:type="spellEnd"/>
      <w:r w:rsidRPr="005B4BB4">
        <w:rPr>
          <w:rFonts w:ascii="Times New Roman" w:eastAsiaTheme="minorEastAsia" w:hAnsi="Times New Roman" w:cs="Times New Roman"/>
          <w:sz w:val="20"/>
          <w:szCs w:val="20"/>
          <w:lang w:val="en-US" w:eastAsia="pt-BR"/>
        </w:rPr>
        <w:t xml:space="preserve"> PC. Epidemiology of recreational football in Brazil: prevalence and association with risk factors for chronic diseases and self-rated health in adults. </w:t>
      </w:r>
      <w:proofErr w:type="spellStart"/>
      <w:r w:rsidRPr="005B4BB4">
        <w:rPr>
          <w:rFonts w:ascii="Times New Roman" w:eastAsiaTheme="minorEastAsia" w:hAnsi="Times New Roman" w:cs="Times New Roman"/>
          <w:iCs/>
          <w:sz w:val="20"/>
          <w:szCs w:val="20"/>
          <w:lang w:val="en-US" w:eastAsia="pt-BR"/>
        </w:rPr>
        <w:t>Motriz</w:t>
      </w:r>
      <w:proofErr w:type="spellEnd"/>
      <w:r w:rsidRPr="005B4BB4">
        <w:rPr>
          <w:rFonts w:ascii="Times New Roman" w:eastAsiaTheme="minorEastAsia" w:hAnsi="Times New Roman" w:cs="Times New Roman"/>
          <w:iCs/>
          <w:sz w:val="20"/>
          <w:szCs w:val="20"/>
          <w:lang w:val="en-US" w:eastAsia="pt-BR"/>
        </w:rPr>
        <w:t xml:space="preserve">. 2013; </w:t>
      </w:r>
      <w:r w:rsidRPr="005B4BB4">
        <w:rPr>
          <w:rFonts w:ascii="Times New Roman" w:eastAsiaTheme="minorEastAsia" w:hAnsi="Times New Roman" w:cs="Times New Roman"/>
          <w:sz w:val="20"/>
          <w:szCs w:val="20"/>
          <w:lang w:val="en-US" w:eastAsia="pt-BR"/>
        </w:rPr>
        <w:t>19(1): 224-230.</w:t>
      </w:r>
    </w:p>
    <w:p w:rsidR="002F461D" w:rsidRPr="005B4BB4" w:rsidRDefault="002F461D" w:rsidP="002F461D">
      <w:pPr>
        <w:pStyle w:val="PargrafodaLista"/>
        <w:numPr>
          <w:ilvl w:val="0"/>
          <w:numId w:val="12"/>
        </w:numPr>
        <w:spacing w:after="240" w:line="240" w:lineRule="auto"/>
        <w:jc w:val="both"/>
        <w:rPr>
          <w:rFonts w:ascii="Times New Roman" w:hAnsi="Times New Roman" w:cs="Times New Roman"/>
          <w:color w:val="0D0D0D" w:themeColor="text1" w:themeTint="F2"/>
          <w:sz w:val="20"/>
          <w:szCs w:val="20"/>
        </w:rPr>
      </w:pPr>
      <w:proofErr w:type="spellStart"/>
      <w:r w:rsidRPr="005B4BB4">
        <w:rPr>
          <w:rFonts w:ascii="Times New Roman" w:hAnsi="Times New Roman" w:cs="Times New Roman"/>
          <w:color w:val="0D0D0D" w:themeColor="text1" w:themeTint="F2"/>
          <w:sz w:val="20"/>
          <w:szCs w:val="20"/>
        </w:rPr>
        <w:t>Petroski</w:t>
      </w:r>
      <w:proofErr w:type="spellEnd"/>
      <w:r w:rsidRPr="005B4BB4">
        <w:rPr>
          <w:rFonts w:ascii="Times New Roman" w:hAnsi="Times New Roman" w:cs="Times New Roman"/>
          <w:color w:val="0D0D0D" w:themeColor="text1" w:themeTint="F2"/>
          <w:sz w:val="20"/>
          <w:szCs w:val="20"/>
        </w:rPr>
        <w:t xml:space="preserve"> EL, Silva AF, Rodrigues AB, Pelegrini A (2012). Associação entre baixos níveis de aptidão física e fatores </w:t>
      </w:r>
      <w:proofErr w:type="spellStart"/>
      <w:r w:rsidRPr="005B4BB4">
        <w:rPr>
          <w:rFonts w:ascii="Times New Roman" w:hAnsi="Times New Roman" w:cs="Times New Roman"/>
          <w:color w:val="0D0D0D" w:themeColor="text1" w:themeTint="F2"/>
          <w:sz w:val="20"/>
          <w:szCs w:val="20"/>
        </w:rPr>
        <w:t>sociodemográficos</w:t>
      </w:r>
      <w:proofErr w:type="spellEnd"/>
      <w:r w:rsidRPr="005B4BB4">
        <w:rPr>
          <w:rFonts w:ascii="Times New Roman" w:hAnsi="Times New Roman" w:cs="Times New Roman"/>
          <w:color w:val="0D0D0D" w:themeColor="text1" w:themeTint="F2"/>
          <w:sz w:val="20"/>
          <w:szCs w:val="20"/>
        </w:rPr>
        <w:t xml:space="preserve"> em adolescentes de área urbanas e rurais. </w:t>
      </w:r>
      <w:proofErr w:type="spellStart"/>
      <w:r w:rsidRPr="005B4BB4">
        <w:rPr>
          <w:rFonts w:ascii="Times New Roman" w:hAnsi="Times New Roman" w:cs="Times New Roman"/>
          <w:iCs/>
          <w:color w:val="0D0D0D" w:themeColor="text1" w:themeTint="F2"/>
          <w:sz w:val="20"/>
          <w:szCs w:val="20"/>
        </w:rPr>
        <w:t>Motri</w:t>
      </w:r>
      <w:proofErr w:type="spellEnd"/>
      <w:r w:rsidRPr="005B4BB4">
        <w:rPr>
          <w:rFonts w:ascii="Times New Roman" w:hAnsi="Times New Roman" w:cs="Times New Roman"/>
          <w:iCs/>
          <w:color w:val="0D0D0D" w:themeColor="text1" w:themeTint="F2"/>
          <w:sz w:val="20"/>
          <w:szCs w:val="20"/>
        </w:rPr>
        <w:t>. 2012;</w:t>
      </w:r>
      <w:r>
        <w:rPr>
          <w:rFonts w:ascii="Times New Roman" w:hAnsi="Times New Roman" w:cs="Times New Roman"/>
          <w:iCs/>
          <w:color w:val="0D0D0D" w:themeColor="text1" w:themeTint="F2"/>
          <w:sz w:val="20"/>
          <w:szCs w:val="20"/>
        </w:rPr>
        <w:t xml:space="preserve"> </w:t>
      </w:r>
      <w:r w:rsidRPr="005B4BB4">
        <w:rPr>
          <w:rFonts w:ascii="Times New Roman" w:hAnsi="Times New Roman" w:cs="Times New Roman"/>
          <w:color w:val="0D0D0D" w:themeColor="text1" w:themeTint="F2"/>
          <w:sz w:val="20"/>
          <w:szCs w:val="20"/>
        </w:rPr>
        <w:t>8(1):</w:t>
      </w:r>
      <w:r>
        <w:rPr>
          <w:rFonts w:ascii="Times New Roman" w:hAnsi="Times New Roman" w:cs="Times New Roman"/>
          <w:color w:val="0D0D0D" w:themeColor="text1" w:themeTint="F2"/>
          <w:sz w:val="20"/>
          <w:szCs w:val="20"/>
        </w:rPr>
        <w:t xml:space="preserve"> </w:t>
      </w:r>
      <w:r w:rsidRPr="005B4BB4">
        <w:rPr>
          <w:rFonts w:ascii="Times New Roman" w:hAnsi="Times New Roman" w:cs="Times New Roman"/>
          <w:color w:val="0D0D0D" w:themeColor="text1" w:themeTint="F2"/>
          <w:sz w:val="20"/>
          <w:szCs w:val="20"/>
        </w:rPr>
        <w:t>5-13.</w:t>
      </w:r>
    </w:p>
    <w:p w:rsidR="002F461D" w:rsidRPr="005B4BB4" w:rsidRDefault="002F461D" w:rsidP="002F461D">
      <w:pPr>
        <w:pStyle w:val="PargrafodaLista"/>
        <w:numPr>
          <w:ilvl w:val="0"/>
          <w:numId w:val="12"/>
        </w:numPr>
        <w:spacing w:before="120" w:after="120" w:line="240" w:lineRule="auto"/>
        <w:jc w:val="both"/>
        <w:rPr>
          <w:rFonts w:ascii="Times New Roman" w:eastAsia="Times New Roman" w:hAnsi="Times New Roman" w:cs="Times New Roman"/>
          <w:color w:val="000000" w:themeColor="text1"/>
          <w:sz w:val="20"/>
          <w:szCs w:val="20"/>
          <w:lang w:val="en-US"/>
        </w:rPr>
      </w:pPr>
      <w:r w:rsidRPr="005B4BB4">
        <w:rPr>
          <w:rFonts w:ascii="Times New Roman" w:eastAsia="Times New Roman" w:hAnsi="Times New Roman" w:cs="Times New Roman"/>
          <w:color w:val="000000" w:themeColor="text1"/>
          <w:sz w:val="20"/>
          <w:szCs w:val="20"/>
          <w:lang w:val="en-US"/>
        </w:rPr>
        <w:t xml:space="preserve">Park H, Lee Y, Shin H, </w:t>
      </w:r>
      <w:proofErr w:type="spellStart"/>
      <w:r w:rsidRPr="005B4BB4">
        <w:rPr>
          <w:rFonts w:ascii="Times New Roman" w:eastAsia="Times New Roman" w:hAnsi="Times New Roman" w:cs="Times New Roman"/>
          <w:color w:val="000000" w:themeColor="text1"/>
          <w:sz w:val="20"/>
          <w:szCs w:val="20"/>
          <w:lang w:val="en-US"/>
        </w:rPr>
        <w:t>Sohn</w:t>
      </w:r>
      <w:proofErr w:type="spellEnd"/>
      <w:r w:rsidRPr="005B4BB4">
        <w:rPr>
          <w:rFonts w:ascii="Times New Roman" w:eastAsia="Times New Roman" w:hAnsi="Times New Roman" w:cs="Times New Roman"/>
          <w:color w:val="000000" w:themeColor="text1"/>
          <w:sz w:val="20"/>
          <w:szCs w:val="20"/>
          <w:lang w:val="en-US"/>
        </w:rPr>
        <w:t xml:space="preserve"> K. Analyzing the time frame for the transition from leisure-cyclist to commuter-cyclist. </w:t>
      </w:r>
      <w:r w:rsidRPr="005B4BB4">
        <w:rPr>
          <w:rFonts w:ascii="Times New Roman" w:eastAsia="Times New Roman" w:hAnsi="Times New Roman" w:cs="Times New Roman"/>
          <w:iCs/>
          <w:color w:val="000000" w:themeColor="text1"/>
          <w:sz w:val="20"/>
          <w:szCs w:val="20"/>
          <w:lang w:val="en-US"/>
        </w:rPr>
        <w:t xml:space="preserve">Transportation. </w:t>
      </w:r>
      <w:r w:rsidRPr="005B4BB4">
        <w:rPr>
          <w:rFonts w:ascii="Times New Roman" w:eastAsia="Times New Roman" w:hAnsi="Times New Roman" w:cs="Times New Roman"/>
          <w:color w:val="000000" w:themeColor="text1"/>
          <w:sz w:val="20"/>
          <w:szCs w:val="20"/>
          <w:lang w:val="en-US"/>
        </w:rPr>
        <w:t>2011; 38 (2): 306-319.</w:t>
      </w:r>
    </w:p>
    <w:p w:rsidR="002F461D" w:rsidRPr="005B4BB4" w:rsidRDefault="002F461D" w:rsidP="002F461D">
      <w:pPr>
        <w:pStyle w:val="PargrafodaLista"/>
        <w:numPr>
          <w:ilvl w:val="0"/>
          <w:numId w:val="12"/>
        </w:numPr>
        <w:spacing w:before="120" w:after="120" w:line="240" w:lineRule="auto"/>
        <w:jc w:val="both"/>
        <w:rPr>
          <w:rFonts w:ascii="Times New Roman" w:eastAsia="Times New Roman" w:hAnsi="Times New Roman" w:cs="Times New Roman"/>
          <w:color w:val="000000" w:themeColor="text1"/>
          <w:sz w:val="20"/>
          <w:szCs w:val="20"/>
          <w:lang w:val="en-US"/>
        </w:rPr>
      </w:pPr>
      <w:proofErr w:type="spellStart"/>
      <w:r w:rsidRPr="005B4BB4">
        <w:rPr>
          <w:rFonts w:ascii="Times New Roman" w:eastAsia="Times New Roman" w:hAnsi="Times New Roman" w:cs="Times New Roman"/>
          <w:color w:val="000000" w:themeColor="text1"/>
          <w:sz w:val="20"/>
          <w:szCs w:val="20"/>
          <w:lang w:val="en-US"/>
        </w:rPr>
        <w:t>Gatersleben</w:t>
      </w:r>
      <w:proofErr w:type="spellEnd"/>
      <w:r w:rsidRPr="005B4BB4">
        <w:rPr>
          <w:rFonts w:ascii="Times New Roman" w:eastAsia="Times New Roman" w:hAnsi="Times New Roman" w:cs="Times New Roman"/>
          <w:color w:val="000000" w:themeColor="text1"/>
          <w:sz w:val="20"/>
          <w:szCs w:val="20"/>
          <w:lang w:val="en-US"/>
        </w:rPr>
        <w:t xml:space="preserve"> B, Appleton K. Contemplating cycling to work: attitudes and perceptions in different stages of change. </w:t>
      </w:r>
      <w:r w:rsidRPr="005B4BB4">
        <w:rPr>
          <w:rFonts w:ascii="Times New Roman" w:eastAsia="Times New Roman" w:hAnsi="Times New Roman" w:cs="Times New Roman"/>
          <w:iCs/>
          <w:color w:val="000000" w:themeColor="text1"/>
          <w:sz w:val="20"/>
          <w:szCs w:val="20"/>
          <w:lang w:val="en-US"/>
        </w:rPr>
        <w:t xml:space="preserve">Transportation Research Part A: Policy and Practice. </w:t>
      </w:r>
      <w:r w:rsidRPr="005B4BB4">
        <w:rPr>
          <w:rFonts w:ascii="Times New Roman" w:eastAsia="Times New Roman" w:hAnsi="Times New Roman" w:cs="Times New Roman"/>
          <w:color w:val="000000" w:themeColor="text1"/>
          <w:sz w:val="20"/>
          <w:szCs w:val="20"/>
          <w:lang w:val="en-US"/>
        </w:rPr>
        <w:t>2007; 41(4): 302-312.</w:t>
      </w:r>
    </w:p>
    <w:p w:rsidR="002F461D" w:rsidRPr="005B4BB4" w:rsidRDefault="002F461D" w:rsidP="002F461D">
      <w:pPr>
        <w:pStyle w:val="PargrafodaLista"/>
        <w:numPr>
          <w:ilvl w:val="0"/>
          <w:numId w:val="12"/>
        </w:numPr>
        <w:spacing w:before="120" w:after="120" w:line="240" w:lineRule="auto"/>
        <w:jc w:val="both"/>
        <w:rPr>
          <w:rStyle w:val="element-citation"/>
          <w:rFonts w:ascii="Times New Roman" w:hAnsi="Times New Roman" w:cs="Times New Roman"/>
          <w:color w:val="000000" w:themeColor="text1"/>
          <w:sz w:val="20"/>
          <w:szCs w:val="20"/>
          <w:shd w:val="clear" w:color="auto" w:fill="FFFFFF"/>
          <w:lang w:val="en-US"/>
        </w:rPr>
      </w:pPr>
      <w:r w:rsidRPr="005B4BB4">
        <w:rPr>
          <w:rStyle w:val="element-citation"/>
          <w:rFonts w:ascii="Times New Roman" w:hAnsi="Times New Roman" w:cs="Times New Roman"/>
          <w:color w:val="000000" w:themeColor="text1"/>
          <w:sz w:val="20"/>
          <w:szCs w:val="20"/>
          <w:shd w:val="clear" w:color="auto" w:fill="FFFFFF"/>
          <w:lang w:val="en-US"/>
        </w:rPr>
        <w:lastRenderedPageBreak/>
        <w:t xml:space="preserve">Campbell WW, Joseph LJO, </w:t>
      </w:r>
      <w:proofErr w:type="spellStart"/>
      <w:r w:rsidRPr="005B4BB4">
        <w:rPr>
          <w:rStyle w:val="element-citation"/>
          <w:rFonts w:ascii="Times New Roman" w:hAnsi="Times New Roman" w:cs="Times New Roman"/>
          <w:color w:val="000000" w:themeColor="text1"/>
          <w:sz w:val="20"/>
          <w:szCs w:val="20"/>
          <w:shd w:val="clear" w:color="auto" w:fill="FFFFFF"/>
          <w:lang w:val="en-US"/>
        </w:rPr>
        <w:t>Ostlund</w:t>
      </w:r>
      <w:proofErr w:type="spellEnd"/>
      <w:r w:rsidRPr="005B4BB4">
        <w:rPr>
          <w:rStyle w:val="element-citation"/>
          <w:rFonts w:ascii="Times New Roman" w:hAnsi="Times New Roman" w:cs="Times New Roman"/>
          <w:color w:val="000000" w:themeColor="text1"/>
          <w:sz w:val="20"/>
          <w:szCs w:val="20"/>
          <w:shd w:val="clear" w:color="auto" w:fill="FFFFFF"/>
          <w:lang w:val="en-US"/>
        </w:rPr>
        <w:t xml:space="preserve"> RE, </w:t>
      </w:r>
      <w:proofErr w:type="spellStart"/>
      <w:r w:rsidRPr="005B4BB4">
        <w:rPr>
          <w:rStyle w:val="element-citation"/>
          <w:rFonts w:ascii="Times New Roman" w:hAnsi="Times New Roman" w:cs="Times New Roman"/>
          <w:color w:val="000000" w:themeColor="text1"/>
          <w:sz w:val="20"/>
          <w:szCs w:val="20"/>
          <w:shd w:val="clear" w:color="auto" w:fill="FFFFFF"/>
          <w:lang w:val="en-US"/>
        </w:rPr>
        <w:t>Jr</w:t>
      </w:r>
      <w:proofErr w:type="spellEnd"/>
      <w:r w:rsidRPr="005B4BB4">
        <w:rPr>
          <w:rStyle w:val="element-citation"/>
          <w:rFonts w:ascii="Times New Roman" w:hAnsi="Times New Roman" w:cs="Times New Roman"/>
          <w:color w:val="000000" w:themeColor="text1"/>
          <w:sz w:val="20"/>
          <w:szCs w:val="20"/>
          <w:shd w:val="clear" w:color="auto" w:fill="FFFFFF"/>
          <w:lang w:val="en-US"/>
        </w:rPr>
        <w:t xml:space="preserve">, Anderson RA, Farrell PA, Evans WJ. Resistive training and chromium </w:t>
      </w:r>
      <w:proofErr w:type="spellStart"/>
      <w:r w:rsidRPr="005B4BB4">
        <w:rPr>
          <w:rStyle w:val="element-citation"/>
          <w:rFonts w:ascii="Times New Roman" w:hAnsi="Times New Roman" w:cs="Times New Roman"/>
          <w:color w:val="000000" w:themeColor="text1"/>
          <w:sz w:val="20"/>
          <w:szCs w:val="20"/>
          <w:shd w:val="clear" w:color="auto" w:fill="FFFFFF"/>
          <w:lang w:val="en-US"/>
        </w:rPr>
        <w:t>picolinate</w:t>
      </w:r>
      <w:proofErr w:type="spellEnd"/>
      <w:r w:rsidRPr="005B4BB4">
        <w:rPr>
          <w:rStyle w:val="element-citation"/>
          <w:rFonts w:ascii="Times New Roman" w:hAnsi="Times New Roman" w:cs="Times New Roman"/>
          <w:color w:val="000000" w:themeColor="text1"/>
          <w:sz w:val="20"/>
          <w:szCs w:val="20"/>
          <w:shd w:val="clear" w:color="auto" w:fill="FFFFFF"/>
          <w:lang w:val="en-US"/>
        </w:rPr>
        <w:t xml:space="preserve">: Effects on </w:t>
      </w:r>
      <w:proofErr w:type="spellStart"/>
      <w:r w:rsidRPr="005B4BB4">
        <w:rPr>
          <w:rStyle w:val="element-citation"/>
          <w:rFonts w:ascii="Times New Roman" w:hAnsi="Times New Roman" w:cs="Times New Roman"/>
          <w:color w:val="000000" w:themeColor="text1"/>
          <w:sz w:val="20"/>
          <w:szCs w:val="20"/>
          <w:shd w:val="clear" w:color="auto" w:fill="FFFFFF"/>
          <w:lang w:val="en-US"/>
        </w:rPr>
        <w:t>inositols</w:t>
      </w:r>
      <w:proofErr w:type="spellEnd"/>
      <w:r w:rsidRPr="005B4BB4">
        <w:rPr>
          <w:rStyle w:val="element-citation"/>
          <w:rFonts w:ascii="Times New Roman" w:hAnsi="Times New Roman" w:cs="Times New Roman"/>
          <w:color w:val="000000" w:themeColor="text1"/>
          <w:sz w:val="20"/>
          <w:szCs w:val="20"/>
          <w:shd w:val="clear" w:color="auto" w:fill="FFFFFF"/>
          <w:lang w:val="en-US"/>
        </w:rPr>
        <w:t xml:space="preserve"> and liver and kidney functions in older adults. </w:t>
      </w:r>
      <w:r w:rsidRPr="005B4BB4">
        <w:rPr>
          <w:rStyle w:val="ref-journal"/>
          <w:rFonts w:ascii="Times New Roman" w:hAnsi="Times New Roman" w:cs="Times New Roman"/>
          <w:color w:val="000000" w:themeColor="text1"/>
          <w:sz w:val="20"/>
          <w:szCs w:val="20"/>
          <w:shd w:val="clear" w:color="auto" w:fill="FFFFFF"/>
          <w:lang w:val="en-US"/>
        </w:rPr>
        <w:t xml:space="preserve">International Journal of Sport Nutrition &amp; Exercise Metabolism. </w:t>
      </w:r>
      <w:r w:rsidRPr="005B4BB4">
        <w:rPr>
          <w:rStyle w:val="element-citation"/>
          <w:rFonts w:ascii="Times New Roman" w:hAnsi="Times New Roman" w:cs="Times New Roman"/>
          <w:color w:val="000000" w:themeColor="text1"/>
          <w:sz w:val="20"/>
          <w:szCs w:val="20"/>
          <w:shd w:val="clear" w:color="auto" w:fill="FFFFFF"/>
          <w:lang w:val="en-US"/>
        </w:rPr>
        <w:t xml:space="preserve">2004; </w:t>
      </w:r>
      <w:r w:rsidRPr="005B4BB4">
        <w:rPr>
          <w:rStyle w:val="ref-vol"/>
          <w:rFonts w:ascii="Times New Roman" w:hAnsi="Times New Roman" w:cs="Times New Roman"/>
          <w:color w:val="000000" w:themeColor="text1"/>
          <w:sz w:val="20"/>
          <w:szCs w:val="20"/>
          <w:shd w:val="clear" w:color="auto" w:fill="FFFFFF"/>
          <w:lang w:val="en-US"/>
        </w:rPr>
        <w:t>14</w:t>
      </w:r>
      <w:r w:rsidRPr="005B4BB4">
        <w:rPr>
          <w:rStyle w:val="element-citation"/>
          <w:rFonts w:ascii="Times New Roman" w:hAnsi="Times New Roman" w:cs="Times New Roman"/>
          <w:color w:val="000000" w:themeColor="text1"/>
          <w:sz w:val="20"/>
          <w:szCs w:val="20"/>
          <w:shd w:val="clear" w:color="auto" w:fill="FFFFFF"/>
          <w:lang w:val="en-US"/>
        </w:rPr>
        <w:t>(4): 430–42.</w:t>
      </w:r>
    </w:p>
    <w:p w:rsidR="002F461D" w:rsidRPr="005B4BB4" w:rsidRDefault="002F461D" w:rsidP="002F461D">
      <w:pPr>
        <w:pStyle w:val="PargrafodaLista"/>
        <w:numPr>
          <w:ilvl w:val="0"/>
          <w:numId w:val="12"/>
        </w:numPr>
        <w:spacing w:before="120" w:after="120" w:line="240" w:lineRule="auto"/>
        <w:jc w:val="both"/>
        <w:rPr>
          <w:rFonts w:ascii="Times New Roman" w:hAnsi="Times New Roman" w:cs="Times New Roman"/>
          <w:sz w:val="20"/>
          <w:szCs w:val="20"/>
          <w:shd w:val="clear" w:color="auto" w:fill="FFFFFF"/>
          <w:lang w:val="en-US"/>
        </w:rPr>
      </w:pPr>
      <w:r w:rsidRPr="005B4BB4">
        <w:rPr>
          <w:rFonts w:ascii="Times New Roman" w:hAnsi="Times New Roman" w:cs="Times New Roman"/>
          <w:color w:val="000000" w:themeColor="text1"/>
          <w:sz w:val="20"/>
          <w:szCs w:val="20"/>
          <w:shd w:val="clear" w:color="auto" w:fill="FFFFFF"/>
          <w:lang w:val="en-US"/>
        </w:rPr>
        <w:t xml:space="preserve">Liu C, Latham NK. Progressive resistance strength training for improving physical function in older adults. </w:t>
      </w:r>
      <w:r w:rsidRPr="005B4BB4">
        <w:rPr>
          <w:rFonts w:ascii="Times New Roman" w:hAnsi="Times New Roman" w:cs="Times New Roman"/>
          <w:iCs/>
          <w:color w:val="000000" w:themeColor="text1"/>
          <w:sz w:val="20"/>
          <w:szCs w:val="20"/>
          <w:shd w:val="clear" w:color="auto" w:fill="FFFFFF"/>
          <w:lang w:val="en-US"/>
        </w:rPr>
        <w:t>The Cochrane database of systematic reviews</w:t>
      </w:r>
      <w:r w:rsidRPr="005B4BB4">
        <w:rPr>
          <w:rFonts w:ascii="Times New Roman" w:hAnsi="Times New Roman" w:cs="Times New Roman"/>
          <w:color w:val="000000" w:themeColor="text1"/>
          <w:sz w:val="20"/>
          <w:szCs w:val="20"/>
          <w:shd w:val="clear" w:color="auto" w:fill="FFFFFF"/>
          <w:lang w:val="en-US"/>
        </w:rPr>
        <w:t xml:space="preserve">. </w:t>
      </w:r>
      <w:r w:rsidRPr="005B4BB4">
        <w:rPr>
          <w:rFonts w:ascii="Times New Roman" w:hAnsi="Times New Roman" w:cs="Times New Roman"/>
          <w:sz w:val="20"/>
          <w:szCs w:val="20"/>
          <w:shd w:val="clear" w:color="auto" w:fill="FFFFFF"/>
          <w:lang w:val="en-US"/>
        </w:rPr>
        <w:t xml:space="preserve">2009; </w:t>
      </w:r>
      <w:proofErr w:type="gramStart"/>
      <w:r w:rsidRPr="005B4BB4">
        <w:rPr>
          <w:rFonts w:ascii="Times New Roman" w:hAnsi="Times New Roman" w:cs="Times New Roman"/>
          <w:sz w:val="20"/>
          <w:szCs w:val="20"/>
          <w:shd w:val="clear" w:color="auto" w:fill="FFFFFF"/>
          <w:lang w:val="en-US"/>
        </w:rPr>
        <w:t>8;</w:t>
      </w:r>
      <w:proofErr w:type="gramEnd"/>
      <w:r w:rsidRPr="005B4BB4">
        <w:rPr>
          <w:rFonts w:ascii="Times New Roman" w:hAnsi="Times New Roman" w:cs="Times New Roman"/>
          <w:sz w:val="20"/>
          <w:szCs w:val="20"/>
          <w:shd w:val="clear" w:color="auto" w:fill="FFFFFF"/>
          <w:lang w:val="en-US"/>
        </w:rPr>
        <w:t>(</w:t>
      </w:r>
      <w:r w:rsidRPr="005B4BB4">
        <w:rPr>
          <w:rStyle w:val="nfase"/>
          <w:rFonts w:ascii="Times New Roman" w:hAnsi="Times New Roman" w:cs="Times New Roman"/>
          <w:bCs/>
          <w:i w:val="0"/>
          <w:iCs w:val="0"/>
          <w:sz w:val="20"/>
          <w:szCs w:val="20"/>
          <w:shd w:val="clear" w:color="auto" w:fill="FFFFFF"/>
          <w:lang w:val="en-US"/>
        </w:rPr>
        <w:t>3</w:t>
      </w:r>
      <w:r w:rsidRPr="005B4BB4">
        <w:rPr>
          <w:rFonts w:ascii="Times New Roman" w:hAnsi="Times New Roman" w:cs="Times New Roman"/>
          <w:sz w:val="20"/>
          <w:szCs w:val="20"/>
          <w:shd w:val="clear" w:color="auto" w:fill="FFFFFF"/>
          <w:lang w:val="en-US"/>
        </w:rPr>
        <w:t xml:space="preserve">): 1-54. </w:t>
      </w:r>
    </w:p>
    <w:sectPr w:rsidR="002F461D" w:rsidRPr="005B4BB4" w:rsidSect="006108E3">
      <w:headerReference w:type="default" r:id="rId15"/>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5BA" w:rsidRDefault="000B55BA" w:rsidP="0049356F">
      <w:pPr>
        <w:spacing w:after="0" w:line="240" w:lineRule="auto"/>
      </w:pPr>
      <w:r>
        <w:separator/>
      </w:r>
    </w:p>
  </w:endnote>
  <w:endnote w:type="continuationSeparator" w:id="0">
    <w:p w:rsidR="000B55BA" w:rsidRDefault="000B55BA" w:rsidP="00493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5BA" w:rsidRDefault="000B55BA" w:rsidP="0049356F">
      <w:pPr>
        <w:spacing w:after="0" w:line="240" w:lineRule="auto"/>
      </w:pPr>
      <w:r>
        <w:separator/>
      </w:r>
    </w:p>
  </w:footnote>
  <w:footnote w:type="continuationSeparator" w:id="0">
    <w:p w:rsidR="000B55BA" w:rsidRDefault="000B55BA" w:rsidP="004935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9056290"/>
      <w:docPartObj>
        <w:docPartGallery w:val="Page Numbers (Top of Page)"/>
        <w:docPartUnique/>
      </w:docPartObj>
    </w:sdtPr>
    <w:sdtEndPr/>
    <w:sdtContent>
      <w:p w:rsidR="00E4322F" w:rsidRDefault="00E4322F">
        <w:pPr>
          <w:pStyle w:val="Cabealho"/>
          <w:jc w:val="right"/>
        </w:pPr>
        <w:r>
          <w:fldChar w:fldCharType="begin"/>
        </w:r>
        <w:r>
          <w:instrText>PAGE   \* MERGEFORMAT</w:instrText>
        </w:r>
        <w:r>
          <w:fldChar w:fldCharType="separate"/>
        </w:r>
        <w:r w:rsidR="00965305">
          <w:rPr>
            <w:noProof/>
          </w:rPr>
          <w:t>7</w:t>
        </w:r>
        <w:r>
          <w:fldChar w:fldCharType="end"/>
        </w:r>
      </w:p>
    </w:sdtContent>
  </w:sdt>
  <w:p w:rsidR="00E4322F" w:rsidRDefault="00E4322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1E"/>
    <w:multiLevelType w:val="hybridMultilevel"/>
    <w:tmpl w:val="0D3866E4"/>
    <w:lvl w:ilvl="0" w:tplc="446E9DD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E15D8"/>
    <w:multiLevelType w:val="multilevel"/>
    <w:tmpl w:val="6318F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891199"/>
    <w:multiLevelType w:val="multilevel"/>
    <w:tmpl w:val="B9766860"/>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
    <w:nsid w:val="339A68CB"/>
    <w:multiLevelType w:val="hybridMultilevel"/>
    <w:tmpl w:val="D9842FF2"/>
    <w:lvl w:ilvl="0" w:tplc="1062D76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B36CBE"/>
    <w:multiLevelType w:val="multilevel"/>
    <w:tmpl w:val="15FC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8A0DD2"/>
    <w:multiLevelType w:val="hybridMultilevel"/>
    <w:tmpl w:val="350EE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C5638E"/>
    <w:multiLevelType w:val="multilevel"/>
    <w:tmpl w:val="21AAF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636"/>
        </w:tabs>
        <w:ind w:left="163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DC6FFD"/>
    <w:multiLevelType w:val="hybridMultilevel"/>
    <w:tmpl w:val="3554563E"/>
    <w:lvl w:ilvl="0" w:tplc="63B8EEA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6F07580"/>
    <w:multiLevelType w:val="hybridMultilevel"/>
    <w:tmpl w:val="985C9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F342B5"/>
    <w:multiLevelType w:val="multilevel"/>
    <w:tmpl w:val="D6F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C57564"/>
    <w:multiLevelType w:val="multilevel"/>
    <w:tmpl w:val="BAE6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D15787"/>
    <w:multiLevelType w:val="multilevel"/>
    <w:tmpl w:val="2622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3"/>
  </w:num>
  <w:num w:numId="4">
    <w:abstractNumId w:val="7"/>
  </w:num>
  <w:num w:numId="5">
    <w:abstractNumId w:val="0"/>
  </w:num>
  <w:num w:numId="6">
    <w:abstractNumId w:val="9"/>
  </w:num>
  <w:num w:numId="7">
    <w:abstractNumId w:val="6"/>
  </w:num>
  <w:num w:numId="8">
    <w:abstractNumId w:val="4"/>
  </w:num>
  <w:num w:numId="9">
    <w:abstractNumId w:val="1"/>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50D"/>
    <w:rsid w:val="00004162"/>
    <w:rsid w:val="00016C5E"/>
    <w:rsid w:val="0002065C"/>
    <w:rsid w:val="00020B51"/>
    <w:rsid w:val="00022809"/>
    <w:rsid w:val="00036F0B"/>
    <w:rsid w:val="00046B5F"/>
    <w:rsid w:val="00060155"/>
    <w:rsid w:val="00062310"/>
    <w:rsid w:val="00067A9C"/>
    <w:rsid w:val="000733BD"/>
    <w:rsid w:val="00076D90"/>
    <w:rsid w:val="00081FA7"/>
    <w:rsid w:val="000835E0"/>
    <w:rsid w:val="00086437"/>
    <w:rsid w:val="000935BA"/>
    <w:rsid w:val="00094A17"/>
    <w:rsid w:val="000A48AF"/>
    <w:rsid w:val="000B059B"/>
    <w:rsid w:val="000B55BA"/>
    <w:rsid w:val="000C1ACF"/>
    <w:rsid w:val="000C2101"/>
    <w:rsid w:val="000E1206"/>
    <w:rsid w:val="000E4D2F"/>
    <w:rsid w:val="000F183C"/>
    <w:rsid w:val="000F73EE"/>
    <w:rsid w:val="0012355D"/>
    <w:rsid w:val="00127C48"/>
    <w:rsid w:val="00143E5A"/>
    <w:rsid w:val="00154E02"/>
    <w:rsid w:val="00156C42"/>
    <w:rsid w:val="001636A2"/>
    <w:rsid w:val="00164707"/>
    <w:rsid w:val="001850AC"/>
    <w:rsid w:val="001A7995"/>
    <w:rsid w:val="001E78AD"/>
    <w:rsid w:val="001F024E"/>
    <w:rsid w:val="00205C42"/>
    <w:rsid w:val="00211A53"/>
    <w:rsid w:val="00213B4A"/>
    <w:rsid w:val="00227806"/>
    <w:rsid w:val="00235B10"/>
    <w:rsid w:val="0023613E"/>
    <w:rsid w:val="00240907"/>
    <w:rsid w:val="002420EA"/>
    <w:rsid w:val="00243537"/>
    <w:rsid w:val="002456B9"/>
    <w:rsid w:val="00256DD1"/>
    <w:rsid w:val="00260892"/>
    <w:rsid w:val="00265D9F"/>
    <w:rsid w:val="002755AC"/>
    <w:rsid w:val="00275841"/>
    <w:rsid w:val="0028276B"/>
    <w:rsid w:val="00282F2A"/>
    <w:rsid w:val="00286D26"/>
    <w:rsid w:val="00286E47"/>
    <w:rsid w:val="0029403E"/>
    <w:rsid w:val="002A3D1D"/>
    <w:rsid w:val="002A482E"/>
    <w:rsid w:val="002A61BE"/>
    <w:rsid w:val="002B6867"/>
    <w:rsid w:val="002C168A"/>
    <w:rsid w:val="002D1681"/>
    <w:rsid w:val="002E0757"/>
    <w:rsid w:val="002E1757"/>
    <w:rsid w:val="002F44AD"/>
    <w:rsid w:val="002F461D"/>
    <w:rsid w:val="003003ED"/>
    <w:rsid w:val="003040D6"/>
    <w:rsid w:val="00305946"/>
    <w:rsid w:val="00307451"/>
    <w:rsid w:val="00327EDA"/>
    <w:rsid w:val="00341ED8"/>
    <w:rsid w:val="00351E15"/>
    <w:rsid w:val="0035402A"/>
    <w:rsid w:val="00355FF5"/>
    <w:rsid w:val="0035783A"/>
    <w:rsid w:val="00365347"/>
    <w:rsid w:val="00365769"/>
    <w:rsid w:val="003745A2"/>
    <w:rsid w:val="00382372"/>
    <w:rsid w:val="0038323F"/>
    <w:rsid w:val="003A150D"/>
    <w:rsid w:val="003A4C92"/>
    <w:rsid w:val="003B4EE1"/>
    <w:rsid w:val="003B7FB5"/>
    <w:rsid w:val="003C7D20"/>
    <w:rsid w:val="003D3905"/>
    <w:rsid w:val="003D3E71"/>
    <w:rsid w:val="003D4BFC"/>
    <w:rsid w:val="003E052E"/>
    <w:rsid w:val="003F2A00"/>
    <w:rsid w:val="00405777"/>
    <w:rsid w:val="00415EAF"/>
    <w:rsid w:val="00423EF5"/>
    <w:rsid w:val="00425E23"/>
    <w:rsid w:val="0043362B"/>
    <w:rsid w:val="004345EA"/>
    <w:rsid w:val="00436767"/>
    <w:rsid w:val="004459F5"/>
    <w:rsid w:val="00452EA9"/>
    <w:rsid w:val="004549DF"/>
    <w:rsid w:val="004612C5"/>
    <w:rsid w:val="00461430"/>
    <w:rsid w:val="00484A9F"/>
    <w:rsid w:val="0049356F"/>
    <w:rsid w:val="00494CDF"/>
    <w:rsid w:val="00497005"/>
    <w:rsid w:val="0049787A"/>
    <w:rsid w:val="004B0485"/>
    <w:rsid w:val="004B08A3"/>
    <w:rsid w:val="004B7D0E"/>
    <w:rsid w:val="004C0E1F"/>
    <w:rsid w:val="004C58BA"/>
    <w:rsid w:val="004C725F"/>
    <w:rsid w:val="004C73D7"/>
    <w:rsid w:val="004D0ED1"/>
    <w:rsid w:val="004D7C62"/>
    <w:rsid w:val="004F0320"/>
    <w:rsid w:val="004F2784"/>
    <w:rsid w:val="004F4C10"/>
    <w:rsid w:val="004F4F30"/>
    <w:rsid w:val="004F5E85"/>
    <w:rsid w:val="00500D03"/>
    <w:rsid w:val="005078F9"/>
    <w:rsid w:val="00525FE1"/>
    <w:rsid w:val="00540F9E"/>
    <w:rsid w:val="005424C0"/>
    <w:rsid w:val="00547EB7"/>
    <w:rsid w:val="005655D1"/>
    <w:rsid w:val="00571144"/>
    <w:rsid w:val="005731D6"/>
    <w:rsid w:val="005842C4"/>
    <w:rsid w:val="005A211D"/>
    <w:rsid w:val="005B1791"/>
    <w:rsid w:val="005B1AC8"/>
    <w:rsid w:val="005B5039"/>
    <w:rsid w:val="005B6CBB"/>
    <w:rsid w:val="005C0018"/>
    <w:rsid w:val="005C1EDF"/>
    <w:rsid w:val="005C35C1"/>
    <w:rsid w:val="005C7F17"/>
    <w:rsid w:val="005F2B01"/>
    <w:rsid w:val="006048FC"/>
    <w:rsid w:val="00604BF0"/>
    <w:rsid w:val="006108E3"/>
    <w:rsid w:val="00610CA2"/>
    <w:rsid w:val="00612246"/>
    <w:rsid w:val="00616371"/>
    <w:rsid w:val="00620152"/>
    <w:rsid w:val="006256B7"/>
    <w:rsid w:val="0063644F"/>
    <w:rsid w:val="006640D5"/>
    <w:rsid w:val="006660DF"/>
    <w:rsid w:val="00670AF1"/>
    <w:rsid w:val="0067681C"/>
    <w:rsid w:val="006A2D07"/>
    <w:rsid w:val="006A3797"/>
    <w:rsid w:val="006A7CD2"/>
    <w:rsid w:val="006B30DA"/>
    <w:rsid w:val="006B37CD"/>
    <w:rsid w:val="006D11A1"/>
    <w:rsid w:val="006D6292"/>
    <w:rsid w:val="006E05A6"/>
    <w:rsid w:val="006E0C5B"/>
    <w:rsid w:val="006E134D"/>
    <w:rsid w:val="00700115"/>
    <w:rsid w:val="007053CE"/>
    <w:rsid w:val="0070751B"/>
    <w:rsid w:val="007136B2"/>
    <w:rsid w:val="007323AD"/>
    <w:rsid w:val="007369E2"/>
    <w:rsid w:val="00745183"/>
    <w:rsid w:val="00761BA1"/>
    <w:rsid w:val="00772DD9"/>
    <w:rsid w:val="007942FD"/>
    <w:rsid w:val="007A73D5"/>
    <w:rsid w:val="007B5FAB"/>
    <w:rsid w:val="007C10D7"/>
    <w:rsid w:val="007C1251"/>
    <w:rsid w:val="007C1C59"/>
    <w:rsid w:val="007C44D7"/>
    <w:rsid w:val="007D06A8"/>
    <w:rsid w:val="007D580D"/>
    <w:rsid w:val="007D731C"/>
    <w:rsid w:val="007E5A03"/>
    <w:rsid w:val="00806573"/>
    <w:rsid w:val="00807C0A"/>
    <w:rsid w:val="008132A4"/>
    <w:rsid w:val="00820221"/>
    <w:rsid w:val="0082071E"/>
    <w:rsid w:val="008263EC"/>
    <w:rsid w:val="00833654"/>
    <w:rsid w:val="00834A9E"/>
    <w:rsid w:val="0083775D"/>
    <w:rsid w:val="0085435C"/>
    <w:rsid w:val="00864211"/>
    <w:rsid w:val="008649CC"/>
    <w:rsid w:val="00870D4F"/>
    <w:rsid w:val="00873F03"/>
    <w:rsid w:val="00882899"/>
    <w:rsid w:val="008A3FEF"/>
    <w:rsid w:val="008B6BC5"/>
    <w:rsid w:val="008C6160"/>
    <w:rsid w:val="008E11DB"/>
    <w:rsid w:val="008E293F"/>
    <w:rsid w:val="008E36D0"/>
    <w:rsid w:val="008F782C"/>
    <w:rsid w:val="00912AC3"/>
    <w:rsid w:val="00913100"/>
    <w:rsid w:val="00913A0A"/>
    <w:rsid w:val="009154B5"/>
    <w:rsid w:val="009215B6"/>
    <w:rsid w:val="00921C8A"/>
    <w:rsid w:val="00922732"/>
    <w:rsid w:val="0094391F"/>
    <w:rsid w:val="00943F48"/>
    <w:rsid w:val="00963513"/>
    <w:rsid w:val="00965305"/>
    <w:rsid w:val="009762B0"/>
    <w:rsid w:val="009A722F"/>
    <w:rsid w:val="009C10B7"/>
    <w:rsid w:val="009D093B"/>
    <w:rsid w:val="009D57A7"/>
    <w:rsid w:val="009D6627"/>
    <w:rsid w:val="009E14F2"/>
    <w:rsid w:val="009E198C"/>
    <w:rsid w:val="009E3ECD"/>
    <w:rsid w:val="009E7154"/>
    <w:rsid w:val="00A02AAD"/>
    <w:rsid w:val="00A05E01"/>
    <w:rsid w:val="00A10D6C"/>
    <w:rsid w:val="00A214BD"/>
    <w:rsid w:val="00A25B30"/>
    <w:rsid w:val="00A35CD1"/>
    <w:rsid w:val="00A40B6D"/>
    <w:rsid w:val="00A5420F"/>
    <w:rsid w:val="00A77433"/>
    <w:rsid w:val="00A85620"/>
    <w:rsid w:val="00A9476D"/>
    <w:rsid w:val="00A94CFD"/>
    <w:rsid w:val="00AB2313"/>
    <w:rsid w:val="00AC21AD"/>
    <w:rsid w:val="00AC3D11"/>
    <w:rsid w:val="00AC54C5"/>
    <w:rsid w:val="00AC6802"/>
    <w:rsid w:val="00AE13B3"/>
    <w:rsid w:val="00AE19C5"/>
    <w:rsid w:val="00B115D2"/>
    <w:rsid w:val="00B22614"/>
    <w:rsid w:val="00B34D0D"/>
    <w:rsid w:val="00B36311"/>
    <w:rsid w:val="00B56E98"/>
    <w:rsid w:val="00B636EF"/>
    <w:rsid w:val="00B71B0F"/>
    <w:rsid w:val="00B73BEC"/>
    <w:rsid w:val="00B82C80"/>
    <w:rsid w:val="00BB383B"/>
    <w:rsid w:val="00BC2015"/>
    <w:rsid w:val="00BC326E"/>
    <w:rsid w:val="00BE0812"/>
    <w:rsid w:val="00BE0F0E"/>
    <w:rsid w:val="00BF105B"/>
    <w:rsid w:val="00BF1289"/>
    <w:rsid w:val="00BF64BB"/>
    <w:rsid w:val="00C16339"/>
    <w:rsid w:val="00C20C56"/>
    <w:rsid w:val="00C23AB9"/>
    <w:rsid w:val="00C37A84"/>
    <w:rsid w:val="00C41EC5"/>
    <w:rsid w:val="00C65487"/>
    <w:rsid w:val="00C75BFF"/>
    <w:rsid w:val="00C805BF"/>
    <w:rsid w:val="00C84723"/>
    <w:rsid w:val="00C9269D"/>
    <w:rsid w:val="00CA7583"/>
    <w:rsid w:val="00CB7884"/>
    <w:rsid w:val="00CC01ED"/>
    <w:rsid w:val="00CC15D6"/>
    <w:rsid w:val="00CC3359"/>
    <w:rsid w:val="00CD3EA8"/>
    <w:rsid w:val="00CF3451"/>
    <w:rsid w:val="00D01803"/>
    <w:rsid w:val="00D0578D"/>
    <w:rsid w:val="00D2050F"/>
    <w:rsid w:val="00D254A8"/>
    <w:rsid w:val="00D260E0"/>
    <w:rsid w:val="00D33740"/>
    <w:rsid w:val="00D33EE5"/>
    <w:rsid w:val="00D42A39"/>
    <w:rsid w:val="00D509E4"/>
    <w:rsid w:val="00D60979"/>
    <w:rsid w:val="00D71F6A"/>
    <w:rsid w:val="00D74019"/>
    <w:rsid w:val="00D744B2"/>
    <w:rsid w:val="00D76EE1"/>
    <w:rsid w:val="00D95FBE"/>
    <w:rsid w:val="00DA332E"/>
    <w:rsid w:val="00DA4577"/>
    <w:rsid w:val="00DC2A3E"/>
    <w:rsid w:val="00DD676F"/>
    <w:rsid w:val="00DE49B4"/>
    <w:rsid w:val="00DF5C59"/>
    <w:rsid w:val="00DF6D3E"/>
    <w:rsid w:val="00E05B6A"/>
    <w:rsid w:val="00E0681A"/>
    <w:rsid w:val="00E13AE6"/>
    <w:rsid w:val="00E171DC"/>
    <w:rsid w:val="00E2580F"/>
    <w:rsid w:val="00E27CCA"/>
    <w:rsid w:val="00E316EF"/>
    <w:rsid w:val="00E41BBD"/>
    <w:rsid w:val="00E423EA"/>
    <w:rsid w:val="00E4322F"/>
    <w:rsid w:val="00E47974"/>
    <w:rsid w:val="00E50491"/>
    <w:rsid w:val="00E52952"/>
    <w:rsid w:val="00E62483"/>
    <w:rsid w:val="00E65C27"/>
    <w:rsid w:val="00E67188"/>
    <w:rsid w:val="00E728DF"/>
    <w:rsid w:val="00E74352"/>
    <w:rsid w:val="00E806E1"/>
    <w:rsid w:val="00E95FA4"/>
    <w:rsid w:val="00EB53A8"/>
    <w:rsid w:val="00EC005B"/>
    <w:rsid w:val="00EC1D0C"/>
    <w:rsid w:val="00ED07E1"/>
    <w:rsid w:val="00EE26DF"/>
    <w:rsid w:val="00EE6F79"/>
    <w:rsid w:val="00EE7BC7"/>
    <w:rsid w:val="00EF513A"/>
    <w:rsid w:val="00F01A33"/>
    <w:rsid w:val="00F02341"/>
    <w:rsid w:val="00F05480"/>
    <w:rsid w:val="00F305E1"/>
    <w:rsid w:val="00F617A1"/>
    <w:rsid w:val="00F61D88"/>
    <w:rsid w:val="00F669E6"/>
    <w:rsid w:val="00F7217A"/>
    <w:rsid w:val="00F772F0"/>
    <w:rsid w:val="00F836A9"/>
    <w:rsid w:val="00F956B4"/>
    <w:rsid w:val="00FA0988"/>
    <w:rsid w:val="00FB00DB"/>
    <w:rsid w:val="00FB4F71"/>
    <w:rsid w:val="00FD0968"/>
    <w:rsid w:val="00FD511C"/>
    <w:rsid w:val="00FE348C"/>
    <w:rsid w:val="00FE5BE2"/>
    <w:rsid w:val="00FF3C59"/>
    <w:rsid w:val="00FF5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paragraph" w:styleId="Ttulo1">
    <w:name w:val="heading 1"/>
    <w:basedOn w:val="Normal"/>
    <w:next w:val="Normal"/>
    <w:link w:val="Ttulo1Char"/>
    <w:uiPriority w:val="9"/>
    <w:qFormat/>
    <w:rsid w:val="003A15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D337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3A150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Ttulo4">
    <w:name w:val="heading 4"/>
    <w:basedOn w:val="Normal"/>
    <w:next w:val="Normal"/>
    <w:link w:val="Ttulo4Char"/>
    <w:uiPriority w:val="9"/>
    <w:semiHidden/>
    <w:unhideWhenUsed/>
    <w:qFormat/>
    <w:rsid w:val="00D337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3A150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A1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Fontepargpadro"/>
    <w:rsid w:val="003A150D"/>
  </w:style>
  <w:style w:type="paragraph" w:styleId="PargrafodaLista">
    <w:name w:val="List Paragraph"/>
    <w:basedOn w:val="Normal"/>
    <w:uiPriority w:val="34"/>
    <w:qFormat/>
    <w:rsid w:val="003A150D"/>
    <w:pPr>
      <w:ind w:left="720"/>
      <w:contextualSpacing/>
    </w:pPr>
  </w:style>
  <w:style w:type="character" w:customStyle="1" w:styleId="Ttulo1Char">
    <w:name w:val="Título 1 Char"/>
    <w:basedOn w:val="Fontepargpadro"/>
    <w:link w:val="Ttulo1"/>
    <w:uiPriority w:val="9"/>
    <w:rsid w:val="003A150D"/>
    <w:rPr>
      <w:rFonts w:asciiTheme="majorHAnsi" w:eastAsiaTheme="majorEastAsia" w:hAnsiTheme="majorHAnsi" w:cstheme="majorBidi"/>
      <w:b/>
      <w:bCs/>
      <w:color w:val="365F91" w:themeColor="accent1" w:themeShade="BF"/>
      <w:sz w:val="28"/>
      <w:szCs w:val="28"/>
      <w:lang w:val="pt-BR"/>
    </w:rPr>
  </w:style>
  <w:style w:type="paragraph" w:styleId="Textodebalo">
    <w:name w:val="Balloon Text"/>
    <w:basedOn w:val="Normal"/>
    <w:link w:val="TextodebaloChar"/>
    <w:uiPriority w:val="99"/>
    <w:semiHidden/>
    <w:unhideWhenUsed/>
    <w:rsid w:val="003A15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150D"/>
    <w:rPr>
      <w:rFonts w:ascii="Tahoma" w:hAnsi="Tahoma" w:cs="Tahoma"/>
      <w:sz w:val="16"/>
      <w:szCs w:val="16"/>
      <w:lang w:val="pt-BR"/>
    </w:rPr>
  </w:style>
  <w:style w:type="paragraph" w:styleId="Cabealho">
    <w:name w:val="header"/>
    <w:basedOn w:val="Normal"/>
    <w:link w:val="CabealhoChar"/>
    <w:uiPriority w:val="99"/>
    <w:unhideWhenUsed/>
    <w:rsid w:val="0049356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49356F"/>
    <w:rPr>
      <w:lang w:val="pt-BR"/>
    </w:rPr>
  </w:style>
  <w:style w:type="paragraph" w:styleId="Rodap">
    <w:name w:val="footer"/>
    <w:basedOn w:val="Normal"/>
    <w:link w:val="RodapChar"/>
    <w:uiPriority w:val="99"/>
    <w:unhideWhenUsed/>
    <w:rsid w:val="0049356F"/>
    <w:pPr>
      <w:tabs>
        <w:tab w:val="center" w:pos="4680"/>
        <w:tab w:val="right" w:pos="9360"/>
      </w:tabs>
      <w:spacing w:after="0" w:line="240" w:lineRule="auto"/>
    </w:pPr>
  </w:style>
  <w:style w:type="character" w:customStyle="1" w:styleId="RodapChar">
    <w:name w:val="Rodapé Char"/>
    <w:basedOn w:val="Fontepargpadro"/>
    <w:link w:val="Rodap"/>
    <w:uiPriority w:val="99"/>
    <w:rsid w:val="0049356F"/>
    <w:rPr>
      <w:lang w:val="pt-BR"/>
    </w:rPr>
  </w:style>
  <w:style w:type="character" w:styleId="Hyperlink">
    <w:name w:val="Hyperlink"/>
    <w:basedOn w:val="Fontepargpadro"/>
    <w:uiPriority w:val="99"/>
    <w:unhideWhenUsed/>
    <w:rsid w:val="0023613E"/>
    <w:rPr>
      <w:color w:val="0000FF" w:themeColor="hyperlink"/>
      <w:u w:val="single"/>
    </w:rPr>
  </w:style>
  <w:style w:type="character" w:customStyle="1" w:styleId="hps">
    <w:name w:val="hps"/>
    <w:basedOn w:val="Fontepargpadro"/>
    <w:rsid w:val="003C7D20"/>
  </w:style>
  <w:style w:type="character" w:customStyle="1" w:styleId="notranslate">
    <w:name w:val="notranslate"/>
    <w:basedOn w:val="Fontepargpadro"/>
    <w:rsid w:val="00D33740"/>
  </w:style>
  <w:style w:type="character" w:customStyle="1" w:styleId="Ttulo4Char">
    <w:name w:val="Título 4 Char"/>
    <w:basedOn w:val="Fontepargpadro"/>
    <w:link w:val="Ttulo4"/>
    <w:uiPriority w:val="9"/>
    <w:semiHidden/>
    <w:rsid w:val="00D33740"/>
    <w:rPr>
      <w:rFonts w:asciiTheme="majorHAnsi" w:eastAsiaTheme="majorEastAsia" w:hAnsiTheme="majorHAnsi" w:cstheme="majorBidi"/>
      <w:b/>
      <w:bCs/>
      <w:i/>
      <w:iCs/>
      <w:color w:val="4F81BD" w:themeColor="accent1"/>
      <w:lang w:val="pt-BR"/>
    </w:rPr>
  </w:style>
  <w:style w:type="character" w:customStyle="1" w:styleId="Ttulo2Char">
    <w:name w:val="Título 2 Char"/>
    <w:basedOn w:val="Fontepargpadro"/>
    <w:link w:val="Ttulo2"/>
    <w:uiPriority w:val="9"/>
    <w:semiHidden/>
    <w:rsid w:val="00D33740"/>
    <w:rPr>
      <w:rFonts w:asciiTheme="majorHAnsi" w:eastAsiaTheme="majorEastAsia" w:hAnsiTheme="majorHAnsi" w:cstheme="majorBidi"/>
      <w:b/>
      <w:bCs/>
      <w:color w:val="4F81BD" w:themeColor="accent1"/>
      <w:sz w:val="26"/>
      <w:szCs w:val="26"/>
      <w:lang w:val="pt-BR"/>
    </w:rPr>
  </w:style>
  <w:style w:type="character" w:customStyle="1" w:styleId="element-citation">
    <w:name w:val="element-citation"/>
    <w:basedOn w:val="Fontepargpadro"/>
    <w:rsid w:val="008A3FEF"/>
  </w:style>
  <w:style w:type="character" w:customStyle="1" w:styleId="ref-journal">
    <w:name w:val="ref-journal"/>
    <w:basedOn w:val="Fontepargpadro"/>
    <w:rsid w:val="008A3FEF"/>
  </w:style>
  <w:style w:type="character" w:customStyle="1" w:styleId="ref-vol">
    <w:name w:val="ref-vol"/>
    <w:basedOn w:val="Fontepargpadro"/>
    <w:rsid w:val="008A3FEF"/>
  </w:style>
  <w:style w:type="character" w:styleId="Forte">
    <w:name w:val="Strong"/>
    <w:basedOn w:val="Fontepargpadro"/>
    <w:uiPriority w:val="22"/>
    <w:qFormat/>
    <w:rsid w:val="00020B51"/>
    <w:rPr>
      <w:b/>
      <w:bCs/>
    </w:rPr>
  </w:style>
  <w:style w:type="character" w:customStyle="1" w:styleId="article-title">
    <w:name w:val="article-title"/>
    <w:basedOn w:val="Fontepargpadro"/>
    <w:rsid w:val="00BE0812"/>
  </w:style>
  <w:style w:type="paragraph" w:styleId="Textodenotaderodap">
    <w:name w:val="footnote text"/>
    <w:basedOn w:val="Normal"/>
    <w:link w:val="TextodenotaderodapChar"/>
    <w:unhideWhenUsed/>
    <w:rsid w:val="00AC54C5"/>
    <w:pPr>
      <w:spacing w:after="0" w:line="240" w:lineRule="auto"/>
    </w:pPr>
    <w:rPr>
      <w:sz w:val="20"/>
      <w:szCs w:val="20"/>
    </w:rPr>
  </w:style>
  <w:style w:type="character" w:customStyle="1" w:styleId="TextodenotaderodapChar">
    <w:name w:val="Texto de nota de rodapé Char"/>
    <w:basedOn w:val="Fontepargpadro"/>
    <w:link w:val="Textodenotaderodap"/>
    <w:rsid w:val="00AC54C5"/>
    <w:rPr>
      <w:sz w:val="20"/>
      <w:szCs w:val="20"/>
      <w:lang w:val="pt-BR"/>
    </w:rPr>
  </w:style>
  <w:style w:type="character" w:customStyle="1" w:styleId="google-src-text">
    <w:name w:val="google-src-text"/>
    <w:basedOn w:val="Fontepargpadro"/>
    <w:rsid w:val="006256B7"/>
  </w:style>
  <w:style w:type="character" w:styleId="nfase">
    <w:name w:val="Emphasis"/>
    <w:basedOn w:val="Fontepargpadro"/>
    <w:uiPriority w:val="20"/>
    <w:qFormat/>
    <w:rsid w:val="00EC1D0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paragraph" w:styleId="Ttulo1">
    <w:name w:val="heading 1"/>
    <w:basedOn w:val="Normal"/>
    <w:next w:val="Normal"/>
    <w:link w:val="Ttulo1Char"/>
    <w:uiPriority w:val="9"/>
    <w:qFormat/>
    <w:rsid w:val="003A15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D337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3A150D"/>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Ttulo4">
    <w:name w:val="heading 4"/>
    <w:basedOn w:val="Normal"/>
    <w:next w:val="Normal"/>
    <w:link w:val="Ttulo4Char"/>
    <w:uiPriority w:val="9"/>
    <w:semiHidden/>
    <w:unhideWhenUsed/>
    <w:qFormat/>
    <w:rsid w:val="00D3374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3A150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A1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Fontepargpadro"/>
    <w:rsid w:val="003A150D"/>
  </w:style>
  <w:style w:type="paragraph" w:styleId="PargrafodaLista">
    <w:name w:val="List Paragraph"/>
    <w:basedOn w:val="Normal"/>
    <w:uiPriority w:val="34"/>
    <w:qFormat/>
    <w:rsid w:val="003A150D"/>
    <w:pPr>
      <w:ind w:left="720"/>
      <w:contextualSpacing/>
    </w:pPr>
  </w:style>
  <w:style w:type="character" w:customStyle="1" w:styleId="Ttulo1Char">
    <w:name w:val="Título 1 Char"/>
    <w:basedOn w:val="Fontepargpadro"/>
    <w:link w:val="Ttulo1"/>
    <w:uiPriority w:val="9"/>
    <w:rsid w:val="003A150D"/>
    <w:rPr>
      <w:rFonts w:asciiTheme="majorHAnsi" w:eastAsiaTheme="majorEastAsia" w:hAnsiTheme="majorHAnsi" w:cstheme="majorBidi"/>
      <w:b/>
      <w:bCs/>
      <w:color w:val="365F91" w:themeColor="accent1" w:themeShade="BF"/>
      <w:sz w:val="28"/>
      <w:szCs w:val="28"/>
      <w:lang w:val="pt-BR"/>
    </w:rPr>
  </w:style>
  <w:style w:type="paragraph" w:styleId="Textodebalo">
    <w:name w:val="Balloon Text"/>
    <w:basedOn w:val="Normal"/>
    <w:link w:val="TextodebaloChar"/>
    <w:uiPriority w:val="99"/>
    <w:semiHidden/>
    <w:unhideWhenUsed/>
    <w:rsid w:val="003A15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A150D"/>
    <w:rPr>
      <w:rFonts w:ascii="Tahoma" w:hAnsi="Tahoma" w:cs="Tahoma"/>
      <w:sz w:val="16"/>
      <w:szCs w:val="16"/>
      <w:lang w:val="pt-BR"/>
    </w:rPr>
  </w:style>
  <w:style w:type="paragraph" w:styleId="Cabealho">
    <w:name w:val="header"/>
    <w:basedOn w:val="Normal"/>
    <w:link w:val="CabealhoChar"/>
    <w:uiPriority w:val="99"/>
    <w:unhideWhenUsed/>
    <w:rsid w:val="0049356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49356F"/>
    <w:rPr>
      <w:lang w:val="pt-BR"/>
    </w:rPr>
  </w:style>
  <w:style w:type="paragraph" w:styleId="Rodap">
    <w:name w:val="footer"/>
    <w:basedOn w:val="Normal"/>
    <w:link w:val="RodapChar"/>
    <w:uiPriority w:val="99"/>
    <w:unhideWhenUsed/>
    <w:rsid w:val="0049356F"/>
    <w:pPr>
      <w:tabs>
        <w:tab w:val="center" w:pos="4680"/>
        <w:tab w:val="right" w:pos="9360"/>
      </w:tabs>
      <w:spacing w:after="0" w:line="240" w:lineRule="auto"/>
    </w:pPr>
  </w:style>
  <w:style w:type="character" w:customStyle="1" w:styleId="RodapChar">
    <w:name w:val="Rodapé Char"/>
    <w:basedOn w:val="Fontepargpadro"/>
    <w:link w:val="Rodap"/>
    <w:uiPriority w:val="99"/>
    <w:rsid w:val="0049356F"/>
    <w:rPr>
      <w:lang w:val="pt-BR"/>
    </w:rPr>
  </w:style>
  <w:style w:type="character" w:styleId="Hyperlink">
    <w:name w:val="Hyperlink"/>
    <w:basedOn w:val="Fontepargpadro"/>
    <w:uiPriority w:val="99"/>
    <w:unhideWhenUsed/>
    <w:rsid w:val="0023613E"/>
    <w:rPr>
      <w:color w:val="0000FF" w:themeColor="hyperlink"/>
      <w:u w:val="single"/>
    </w:rPr>
  </w:style>
  <w:style w:type="character" w:customStyle="1" w:styleId="hps">
    <w:name w:val="hps"/>
    <w:basedOn w:val="Fontepargpadro"/>
    <w:rsid w:val="003C7D20"/>
  </w:style>
  <w:style w:type="character" w:customStyle="1" w:styleId="notranslate">
    <w:name w:val="notranslate"/>
    <w:basedOn w:val="Fontepargpadro"/>
    <w:rsid w:val="00D33740"/>
  </w:style>
  <w:style w:type="character" w:customStyle="1" w:styleId="Ttulo4Char">
    <w:name w:val="Título 4 Char"/>
    <w:basedOn w:val="Fontepargpadro"/>
    <w:link w:val="Ttulo4"/>
    <w:uiPriority w:val="9"/>
    <w:semiHidden/>
    <w:rsid w:val="00D33740"/>
    <w:rPr>
      <w:rFonts w:asciiTheme="majorHAnsi" w:eastAsiaTheme="majorEastAsia" w:hAnsiTheme="majorHAnsi" w:cstheme="majorBidi"/>
      <w:b/>
      <w:bCs/>
      <w:i/>
      <w:iCs/>
      <w:color w:val="4F81BD" w:themeColor="accent1"/>
      <w:lang w:val="pt-BR"/>
    </w:rPr>
  </w:style>
  <w:style w:type="character" w:customStyle="1" w:styleId="Ttulo2Char">
    <w:name w:val="Título 2 Char"/>
    <w:basedOn w:val="Fontepargpadro"/>
    <w:link w:val="Ttulo2"/>
    <w:uiPriority w:val="9"/>
    <w:semiHidden/>
    <w:rsid w:val="00D33740"/>
    <w:rPr>
      <w:rFonts w:asciiTheme="majorHAnsi" w:eastAsiaTheme="majorEastAsia" w:hAnsiTheme="majorHAnsi" w:cstheme="majorBidi"/>
      <w:b/>
      <w:bCs/>
      <w:color w:val="4F81BD" w:themeColor="accent1"/>
      <w:sz w:val="26"/>
      <w:szCs w:val="26"/>
      <w:lang w:val="pt-BR"/>
    </w:rPr>
  </w:style>
  <w:style w:type="character" w:customStyle="1" w:styleId="element-citation">
    <w:name w:val="element-citation"/>
    <w:basedOn w:val="Fontepargpadro"/>
    <w:rsid w:val="008A3FEF"/>
  </w:style>
  <w:style w:type="character" w:customStyle="1" w:styleId="ref-journal">
    <w:name w:val="ref-journal"/>
    <w:basedOn w:val="Fontepargpadro"/>
    <w:rsid w:val="008A3FEF"/>
  </w:style>
  <w:style w:type="character" w:customStyle="1" w:styleId="ref-vol">
    <w:name w:val="ref-vol"/>
    <w:basedOn w:val="Fontepargpadro"/>
    <w:rsid w:val="008A3FEF"/>
  </w:style>
  <w:style w:type="character" w:styleId="Forte">
    <w:name w:val="Strong"/>
    <w:basedOn w:val="Fontepargpadro"/>
    <w:uiPriority w:val="22"/>
    <w:qFormat/>
    <w:rsid w:val="00020B51"/>
    <w:rPr>
      <w:b/>
      <w:bCs/>
    </w:rPr>
  </w:style>
  <w:style w:type="character" w:customStyle="1" w:styleId="article-title">
    <w:name w:val="article-title"/>
    <w:basedOn w:val="Fontepargpadro"/>
    <w:rsid w:val="00BE0812"/>
  </w:style>
  <w:style w:type="paragraph" w:styleId="Textodenotaderodap">
    <w:name w:val="footnote text"/>
    <w:basedOn w:val="Normal"/>
    <w:link w:val="TextodenotaderodapChar"/>
    <w:unhideWhenUsed/>
    <w:rsid w:val="00AC54C5"/>
    <w:pPr>
      <w:spacing w:after="0" w:line="240" w:lineRule="auto"/>
    </w:pPr>
    <w:rPr>
      <w:sz w:val="20"/>
      <w:szCs w:val="20"/>
    </w:rPr>
  </w:style>
  <w:style w:type="character" w:customStyle="1" w:styleId="TextodenotaderodapChar">
    <w:name w:val="Texto de nota de rodapé Char"/>
    <w:basedOn w:val="Fontepargpadro"/>
    <w:link w:val="Textodenotaderodap"/>
    <w:rsid w:val="00AC54C5"/>
    <w:rPr>
      <w:sz w:val="20"/>
      <w:szCs w:val="20"/>
      <w:lang w:val="pt-BR"/>
    </w:rPr>
  </w:style>
  <w:style w:type="character" w:customStyle="1" w:styleId="google-src-text">
    <w:name w:val="google-src-text"/>
    <w:basedOn w:val="Fontepargpadro"/>
    <w:rsid w:val="006256B7"/>
  </w:style>
  <w:style w:type="character" w:styleId="nfase">
    <w:name w:val="Emphasis"/>
    <w:basedOn w:val="Fontepargpadro"/>
    <w:uiPriority w:val="20"/>
    <w:qFormat/>
    <w:rsid w:val="00EC1D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0149">
      <w:bodyDiv w:val="1"/>
      <w:marLeft w:val="0"/>
      <w:marRight w:val="0"/>
      <w:marTop w:val="0"/>
      <w:marBottom w:val="0"/>
      <w:divBdr>
        <w:top w:val="none" w:sz="0" w:space="0" w:color="auto"/>
        <w:left w:val="none" w:sz="0" w:space="0" w:color="auto"/>
        <w:bottom w:val="none" w:sz="0" w:space="0" w:color="auto"/>
        <w:right w:val="none" w:sz="0" w:space="0" w:color="auto"/>
      </w:divBdr>
      <w:divsChild>
        <w:div w:id="977757346">
          <w:marLeft w:val="0"/>
          <w:marRight w:val="0"/>
          <w:marTop w:val="0"/>
          <w:marBottom w:val="0"/>
          <w:divBdr>
            <w:top w:val="none" w:sz="0" w:space="0" w:color="auto"/>
            <w:left w:val="none" w:sz="0" w:space="0" w:color="auto"/>
            <w:bottom w:val="none" w:sz="0" w:space="0" w:color="auto"/>
            <w:right w:val="none" w:sz="0" w:space="0" w:color="auto"/>
          </w:divBdr>
        </w:div>
        <w:div w:id="1299919876">
          <w:marLeft w:val="0"/>
          <w:marRight w:val="0"/>
          <w:marTop w:val="0"/>
          <w:marBottom w:val="0"/>
          <w:divBdr>
            <w:top w:val="none" w:sz="0" w:space="0" w:color="auto"/>
            <w:left w:val="none" w:sz="0" w:space="0" w:color="auto"/>
            <w:bottom w:val="none" w:sz="0" w:space="0" w:color="auto"/>
            <w:right w:val="none" w:sz="0" w:space="0" w:color="auto"/>
          </w:divBdr>
        </w:div>
        <w:div w:id="435487852">
          <w:marLeft w:val="0"/>
          <w:marRight w:val="0"/>
          <w:marTop w:val="0"/>
          <w:marBottom w:val="0"/>
          <w:divBdr>
            <w:top w:val="none" w:sz="0" w:space="0" w:color="auto"/>
            <w:left w:val="none" w:sz="0" w:space="0" w:color="auto"/>
            <w:bottom w:val="none" w:sz="0" w:space="0" w:color="auto"/>
            <w:right w:val="none" w:sz="0" w:space="0" w:color="auto"/>
          </w:divBdr>
        </w:div>
        <w:div w:id="865605316">
          <w:marLeft w:val="0"/>
          <w:marRight w:val="0"/>
          <w:marTop w:val="0"/>
          <w:marBottom w:val="0"/>
          <w:divBdr>
            <w:top w:val="none" w:sz="0" w:space="0" w:color="auto"/>
            <w:left w:val="none" w:sz="0" w:space="0" w:color="auto"/>
            <w:bottom w:val="none" w:sz="0" w:space="0" w:color="auto"/>
            <w:right w:val="none" w:sz="0" w:space="0" w:color="auto"/>
          </w:divBdr>
        </w:div>
        <w:div w:id="1930693048">
          <w:marLeft w:val="0"/>
          <w:marRight w:val="0"/>
          <w:marTop w:val="0"/>
          <w:marBottom w:val="0"/>
          <w:divBdr>
            <w:top w:val="none" w:sz="0" w:space="0" w:color="auto"/>
            <w:left w:val="none" w:sz="0" w:space="0" w:color="auto"/>
            <w:bottom w:val="none" w:sz="0" w:space="0" w:color="auto"/>
            <w:right w:val="none" w:sz="0" w:space="0" w:color="auto"/>
          </w:divBdr>
        </w:div>
        <w:div w:id="1759524451">
          <w:marLeft w:val="0"/>
          <w:marRight w:val="0"/>
          <w:marTop w:val="0"/>
          <w:marBottom w:val="0"/>
          <w:divBdr>
            <w:top w:val="none" w:sz="0" w:space="0" w:color="auto"/>
            <w:left w:val="none" w:sz="0" w:space="0" w:color="auto"/>
            <w:bottom w:val="none" w:sz="0" w:space="0" w:color="auto"/>
            <w:right w:val="none" w:sz="0" w:space="0" w:color="auto"/>
          </w:divBdr>
        </w:div>
        <w:div w:id="459885938">
          <w:marLeft w:val="0"/>
          <w:marRight w:val="0"/>
          <w:marTop w:val="0"/>
          <w:marBottom w:val="0"/>
          <w:divBdr>
            <w:top w:val="none" w:sz="0" w:space="0" w:color="auto"/>
            <w:left w:val="none" w:sz="0" w:space="0" w:color="auto"/>
            <w:bottom w:val="none" w:sz="0" w:space="0" w:color="auto"/>
            <w:right w:val="none" w:sz="0" w:space="0" w:color="auto"/>
          </w:divBdr>
        </w:div>
        <w:div w:id="1026325179">
          <w:marLeft w:val="0"/>
          <w:marRight w:val="0"/>
          <w:marTop w:val="0"/>
          <w:marBottom w:val="0"/>
          <w:divBdr>
            <w:top w:val="none" w:sz="0" w:space="0" w:color="auto"/>
            <w:left w:val="none" w:sz="0" w:space="0" w:color="auto"/>
            <w:bottom w:val="none" w:sz="0" w:space="0" w:color="auto"/>
            <w:right w:val="none" w:sz="0" w:space="0" w:color="auto"/>
          </w:divBdr>
        </w:div>
        <w:div w:id="158424261">
          <w:marLeft w:val="0"/>
          <w:marRight w:val="0"/>
          <w:marTop w:val="0"/>
          <w:marBottom w:val="0"/>
          <w:divBdr>
            <w:top w:val="none" w:sz="0" w:space="0" w:color="auto"/>
            <w:left w:val="none" w:sz="0" w:space="0" w:color="auto"/>
            <w:bottom w:val="none" w:sz="0" w:space="0" w:color="auto"/>
            <w:right w:val="none" w:sz="0" w:space="0" w:color="auto"/>
          </w:divBdr>
        </w:div>
        <w:div w:id="212427158">
          <w:marLeft w:val="0"/>
          <w:marRight w:val="0"/>
          <w:marTop w:val="0"/>
          <w:marBottom w:val="0"/>
          <w:divBdr>
            <w:top w:val="none" w:sz="0" w:space="0" w:color="auto"/>
            <w:left w:val="none" w:sz="0" w:space="0" w:color="auto"/>
            <w:bottom w:val="none" w:sz="0" w:space="0" w:color="auto"/>
            <w:right w:val="none" w:sz="0" w:space="0" w:color="auto"/>
          </w:divBdr>
        </w:div>
        <w:div w:id="1681347639">
          <w:marLeft w:val="0"/>
          <w:marRight w:val="0"/>
          <w:marTop w:val="0"/>
          <w:marBottom w:val="0"/>
          <w:divBdr>
            <w:top w:val="none" w:sz="0" w:space="0" w:color="auto"/>
            <w:left w:val="none" w:sz="0" w:space="0" w:color="auto"/>
            <w:bottom w:val="none" w:sz="0" w:space="0" w:color="auto"/>
            <w:right w:val="none" w:sz="0" w:space="0" w:color="auto"/>
          </w:divBdr>
        </w:div>
        <w:div w:id="1607224847">
          <w:marLeft w:val="0"/>
          <w:marRight w:val="0"/>
          <w:marTop w:val="0"/>
          <w:marBottom w:val="0"/>
          <w:divBdr>
            <w:top w:val="none" w:sz="0" w:space="0" w:color="auto"/>
            <w:left w:val="none" w:sz="0" w:space="0" w:color="auto"/>
            <w:bottom w:val="none" w:sz="0" w:space="0" w:color="auto"/>
            <w:right w:val="none" w:sz="0" w:space="0" w:color="auto"/>
          </w:divBdr>
        </w:div>
        <w:div w:id="580723014">
          <w:marLeft w:val="0"/>
          <w:marRight w:val="0"/>
          <w:marTop w:val="0"/>
          <w:marBottom w:val="0"/>
          <w:divBdr>
            <w:top w:val="none" w:sz="0" w:space="0" w:color="auto"/>
            <w:left w:val="none" w:sz="0" w:space="0" w:color="auto"/>
            <w:bottom w:val="none" w:sz="0" w:space="0" w:color="auto"/>
            <w:right w:val="none" w:sz="0" w:space="0" w:color="auto"/>
          </w:divBdr>
        </w:div>
        <w:div w:id="346292977">
          <w:marLeft w:val="0"/>
          <w:marRight w:val="0"/>
          <w:marTop w:val="0"/>
          <w:marBottom w:val="0"/>
          <w:divBdr>
            <w:top w:val="none" w:sz="0" w:space="0" w:color="auto"/>
            <w:left w:val="none" w:sz="0" w:space="0" w:color="auto"/>
            <w:bottom w:val="none" w:sz="0" w:space="0" w:color="auto"/>
            <w:right w:val="none" w:sz="0" w:space="0" w:color="auto"/>
          </w:divBdr>
        </w:div>
        <w:div w:id="1821575605">
          <w:marLeft w:val="0"/>
          <w:marRight w:val="0"/>
          <w:marTop w:val="0"/>
          <w:marBottom w:val="0"/>
          <w:divBdr>
            <w:top w:val="none" w:sz="0" w:space="0" w:color="auto"/>
            <w:left w:val="none" w:sz="0" w:space="0" w:color="auto"/>
            <w:bottom w:val="none" w:sz="0" w:space="0" w:color="auto"/>
            <w:right w:val="none" w:sz="0" w:space="0" w:color="auto"/>
          </w:divBdr>
        </w:div>
        <w:div w:id="1824081055">
          <w:marLeft w:val="0"/>
          <w:marRight w:val="0"/>
          <w:marTop w:val="0"/>
          <w:marBottom w:val="0"/>
          <w:divBdr>
            <w:top w:val="none" w:sz="0" w:space="0" w:color="auto"/>
            <w:left w:val="none" w:sz="0" w:space="0" w:color="auto"/>
            <w:bottom w:val="none" w:sz="0" w:space="0" w:color="auto"/>
            <w:right w:val="none" w:sz="0" w:space="0" w:color="auto"/>
          </w:divBdr>
        </w:div>
        <w:div w:id="419374345">
          <w:marLeft w:val="0"/>
          <w:marRight w:val="0"/>
          <w:marTop w:val="0"/>
          <w:marBottom w:val="0"/>
          <w:divBdr>
            <w:top w:val="none" w:sz="0" w:space="0" w:color="auto"/>
            <w:left w:val="none" w:sz="0" w:space="0" w:color="auto"/>
            <w:bottom w:val="none" w:sz="0" w:space="0" w:color="auto"/>
            <w:right w:val="none" w:sz="0" w:space="0" w:color="auto"/>
          </w:divBdr>
        </w:div>
        <w:div w:id="1254974720">
          <w:marLeft w:val="0"/>
          <w:marRight w:val="0"/>
          <w:marTop w:val="0"/>
          <w:marBottom w:val="0"/>
          <w:divBdr>
            <w:top w:val="none" w:sz="0" w:space="0" w:color="auto"/>
            <w:left w:val="none" w:sz="0" w:space="0" w:color="auto"/>
            <w:bottom w:val="none" w:sz="0" w:space="0" w:color="auto"/>
            <w:right w:val="none" w:sz="0" w:space="0" w:color="auto"/>
          </w:divBdr>
        </w:div>
        <w:div w:id="1603487369">
          <w:marLeft w:val="0"/>
          <w:marRight w:val="0"/>
          <w:marTop w:val="0"/>
          <w:marBottom w:val="0"/>
          <w:divBdr>
            <w:top w:val="none" w:sz="0" w:space="0" w:color="auto"/>
            <w:left w:val="none" w:sz="0" w:space="0" w:color="auto"/>
            <w:bottom w:val="none" w:sz="0" w:space="0" w:color="auto"/>
            <w:right w:val="none" w:sz="0" w:space="0" w:color="auto"/>
          </w:divBdr>
        </w:div>
        <w:div w:id="24718385">
          <w:marLeft w:val="0"/>
          <w:marRight w:val="0"/>
          <w:marTop w:val="0"/>
          <w:marBottom w:val="0"/>
          <w:divBdr>
            <w:top w:val="none" w:sz="0" w:space="0" w:color="auto"/>
            <w:left w:val="none" w:sz="0" w:space="0" w:color="auto"/>
            <w:bottom w:val="none" w:sz="0" w:space="0" w:color="auto"/>
            <w:right w:val="none" w:sz="0" w:space="0" w:color="auto"/>
          </w:divBdr>
        </w:div>
        <w:div w:id="1847092181">
          <w:marLeft w:val="0"/>
          <w:marRight w:val="0"/>
          <w:marTop w:val="0"/>
          <w:marBottom w:val="0"/>
          <w:divBdr>
            <w:top w:val="none" w:sz="0" w:space="0" w:color="auto"/>
            <w:left w:val="none" w:sz="0" w:space="0" w:color="auto"/>
            <w:bottom w:val="none" w:sz="0" w:space="0" w:color="auto"/>
            <w:right w:val="none" w:sz="0" w:space="0" w:color="auto"/>
          </w:divBdr>
        </w:div>
        <w:div w:id="206987624">
          <w:marLeft w:val="0"/>
          <w:marRight w:val="0"/>
          <w:marTop w:val="0"/>
          <w:marBottom w:val="0"/>
          <w:divBdr>
            <w:top w:val="none" w:sz="0" w:space="0" w:color="auto"/>
            <w:left w:val="none" w:sz="0" w:space="0" w:color="auto"/>
            <w:bottom w:val="none" w:sz="0" w:space="0" w:color="auto"/>
            <w:right w:val="none" w:sz="0" w:space="0" w:color="auto"/>
          </w:divBdr>
        </w:div>
        <w:div w:id="110057252">
          <w:marLeft w:val="0"/>
          <w:marRight w:val="0"/>
          <w:marTop w:val="0"/>
          <w:marBottom w:val="0"/>
          <w:divBdr>
            <w:top w:val="none" w:sz="0" w:space="0" w:color="auto"/>
            <w:left w:val="none" w:sz="0" w:space="0" w:color="auto"/>
            <w:bottom w:val="none" w:sz="0" w:space="0" w:color="auto"/>
            <w:right w:val="none" w:sz="0" w:space="0" w:color="auto"/>
          </w:divBdr>
        </w:div>
        <w:div w:id="530074995">
          <w:marLeft w:val="0"/>
          <w:marRight w:val="0"/>
          <w:marTop w:val="0"/>
          <w:marBottom w:val="0"/>
          <w:divBdr>
            <w:top w:val="none" w:sz="0" w:space="0" w:color="auto"/>
            <w:left w:val="none" w:sz="0" w:space="0" w:color="auto"/>
            <w:bottom w:val="none" w:sz="0" w:space="0" w:color="auto"/>
            <w:right w:val="none" w:sz="0" w:space="0" w:color="auto"/>
          </w:divBdr>
        </w:div>
        <w:div w:id="1495299203">
          <w:marLeft w:val="0"/>
          <w:marRight w:val="0"/>
          <w:marTop w:val="0"/>
          <w:marBottom w:val="0"/>
          <w:divBdr>
            <w:top w:val="none" w:sz="0" w:space="0" w:color="auto"/>
            <w:left w:val="none" w:sz="0" w:space="0" w:color="auto"/>
            <w:bottom w:val="none" w:sz="0" w:space="0" w:color="auto"/>
            <w:right w:val="none" w:sz="0" w:space="0" w:color="auto"/>
          </w:divBdr>
        </w:div>
        <w:div w:id="1741563256">
          <w:marLeft w:val="0"/>
          <w:marRight w:val="0"/>
          <w:marTop w:val="0"/>
          <w:marBottom w:val="0"/>
          <w:divBdr>
            <w:top w:val="none" w:sz="0" w:space="0" w:color="auto"/>
            <w:left w:val="none" w:sz="0" w:space="0" w:color="auto"/>
            <w:bottom w:val="none" w:sz="0" w:space="0" w:color="auto"/>
            <w:right w:val="none" w:sz="0" w:space="0" w:color="auto"/>
          </w:divBdr>
        </w:div>
        <w:div w:id="116729580">
          <w:marLeft w:val="0"/>
          <w:marRight w:val="0"/>
          <w:marTop w:val="0"/>
          <w:marBottom w:val="0"/>
          <w:divBdr>
            <w:top w:val="none" w:sz="0" w:space="0" w:color="auto"/>
            <w:left w:val="none" w:sz="0" w:space="0" w:color="auto"/>
            <w:bottom w:val="none" w:sz="0" w:space="0" w:color="auto"/>
            <w:right w:val="none" w:sz="0" w:space="0" w:color="auto"/>
          </w:divBdr>
        </w:div>
        <w:div w:id="875043885">
          <w:marLeft w:val="0"/>
          <w:marRight w:val="0"/>
          <w:marTop w:val="0"/>
          <w:marBottom w:val="0"/>
          <w:divBdr>
            <w:top w:val="none" w:sz="0" w:space="0" w:color="auto"/>
            <w:left w:val="none" w:sz="0" w:space="0" w:color="auto"/>
            <w:bottom w:val="none" w:sz="0" w:space="0" w:color="auto"/>
            <w:right w:val="none" w:sz="0" w:space="0" w:color="auto"/>
          </w:divBdr>
        </w:div>
        <w:div w:id="176232244">
          <w:marLeft w:val="0"/>
          <w:marRight w:val="0"/>
          <w:marTop w:val="0"/>
          <w:marBottom w:val="0"/>
          <w:divBdr>
            <w:top w:val="none" w:sz="0" w:space="0" w:color="auto"/>
            <w:left w:val="none" w:sz="0" w:space="0" w:color="auto"/>
            <w:bottom w:val="none" w:sz="0" w:space="0" w:color="auto"/>
            <w:right w:val="none" w:sz="0" w:space="0" w:color="auto"/>
          </w:divBdr>
        </w:div>
        <w:div w:id="1008412155">
          <w:marLeft w:val="0"/>
          <w:marRight w:val="0"/>
          <w:marTop w:val="0"/>
          <w:marBottom w:val="0"/>
          <w:divBdr>
            <w:top w:val="none" w:sz="0" w:space="0" w:color="auto"/>
            <w:left w:val="none" w:sz="0" w:space="0" w:color="auto"/>
            <w:bottom w:val="none" w:sz="0" w:space="0" w:color="auto"/>
            <w:right w:val="none" w:sz="0" w:space="0" w:color="auto"/>
          </w:divBdr>
        </w:div>
        <w:div w:id="833381265">
          <w:marLeft w:val="0"/>
          <w:marRight w:val="0"/>
          <w:marTop w:val="0"/>
          <w:marBottom w:val="0"/>
          <w:divBdr>
            <w:top w:val="none" w:sz="0" w:space="0" w:color="auto"/>
            <w:left w:val="none" w:sz="0" w:space="0" w:color="auto"/>
            <w:bottom w:val="none" w:sz="0" w:space="0" w:color="auto"/>
            <w:right w:val="none" w:sz="0" w:space="0" w:color="auto"/>
          </w:divBdr>
        </w:div>
        <w:div w:id="1256331235">
          <w:marLeft w:val="0"/>
          <w:marRight w:val="0"/>
          <w:marTop w:val="0"/>
          <w:marBottom w:val="0"/>
          <w:divBdr>
            <w:top w:val="none" w:sz="0" w:space="0" w:color="auto"/>
            <w:left w:val="none" w:sz="0" w:space="0" w:color="auto"/>
            <w:bottom w:val="none" w:sz="0" w:space="0" w:color="auto"/>
            <w:right w:val="none" w:sz="0" w:space="0" w:color="auto"/>
          </w:divBdr>
        </w:div>
        <w:div w:id="20709580">
          <w:marLeft w:val="0"/>
          <w:marRight w:val="0"/>
          <w:marTop w:val="0"/>
          <w:marBottom w:val="0"/>
          <w:divBdr>
            <w:top w:val="none" w:sz="0" w:space="0" w:color="auto"/>
            <w:left w:val="none" w:sz="0" w:space="0" w:color="auto"/>
            <w:bottom w:val="none" w:sz="0" w:space="0" w:color="auto"/>
            <w:right w:val="none" w:sz="0" w:space="0" w:color="auto"/>
          </w:divBdr>
        </w:div>
        <w:div w:id="618219496">
          <w:marLeft w:val="0"/>
          <w:marRight w:val="0"/>
          <w:marTop w:val="0"/>
          <w:marBottom w:val="0"/>
          <w:divBdr>
            <w:top w:val="none" w:sz="0" w:space="0" w:color="auto"/>
            <w:left w:val="none" w:sz="0" w:space="0" w:color="auto"/>
            <w:bottom w:val="none" w:sz="0" w:space="0" w:color="auto"/>
            <w:right w:val="none" w:sz="0" w:space="0" w:color="auto"/>
          </w:divBdr>
        </w:div>
        <w:div w:id="581453729">
          <w:marLeft w:val="0"/>
          <w:marRight w:val="0"/>
          <w:marTop w:val="0"/>
          <w:marBottom w:val="0"/>
          <w:divBdr>
            <w:top w:val="none" w:sz="0" w:space="0" w:color="auto"/>
            <w:left w:val="none" w:sz="0" w:space="0" w:color="auto"/>
            <w:bottom w:val="none" w:sz="0" w:space="0" w:color="auto"/>
            <w:right w:val="none" w:sz="0" w:space="0" w:color="auto"/>
          </w:divBdr>
        </w:div>
        <w:div w:id="2139376267">
          <w:marLeft w:val="0"/>
          <w:marRight w:val="0"/>
          <w:marTop w:val="0"/>
          <w:marBottom w:val="0"/>
          <w:divBdr>
            <w:top w:val="none" w:sz="0" w:space="0" w:color="auto"/>
            <w:left w:val="none" w:sz="0" w:space="0" w:color="auto"/>
            <w:bottom w:val="none" w:sz="0" w:space="0" w:color="auto"/>
            <w:right w:val="none" w:sz="0" w:space="0" w:color="auto"/>
          </w:divBdr>
        </w:div>
        <w:div w:id="1444570027">
          <w:marLeft w:val="0"/>
          <w:marRight w:val="0"/>
          <w:marTop w:val="0"/>
          <w:marBottom w:val="0"/>
          <w:divBdr>
            <w:top w:val="none" w:sz="0" w:space="0" w:color="auto"/>
            <w:left w:val="none" w:sz="0" w:space="0" w:color="auto"/>
            <w:bottom w:val="none" w:sz="0" w:space="0" w:color="auto"/>
            <w:right w:val="none" w:sz="0" w:space="0" w:color="auto"/>
          </w:divBdr>
        </w:div>
        <w:div w:id="1118374890">
          <w:marLeft w:val="0"/>
          <w:marRight w:val="0"/>
          <w:marTop w:val="0"/>
          <w:marBottom w:val="0"/>
          <w:divBdr>
            <w:top w:val="none" w:sz="0" w:space="0" w:color="auto"/>
            <w:left w:val="none" w:sz="0" w:space="0" w:color="auto"/>
            <w:bottom w:val="none" w:sz="0" w:space="0" w:color="auto"/>
            <w:right w:val="none" w:sz="0" w:space="0" w:color="auto"/>
          </w:divBdr>
        </w:div>
        <w:div w:id="298196407">
          <w:marLeft w:val="0"/>
          <w:marRight w:val="0"/>
          <w:marTop w:val="0"/>
          <w:marBottom w:val="0"/>
          <w:divBdr>
            <w:top w:val="none" w:sz="0" w:space="0" w:color="auto"/>
            <w:left w:val="none" w:sz="0" w:space="0" w:color="auto"/>
            <w:bottom w:val="none" w:sz="0" w:space="0" w:color="auto"/>
            <w:right w:val="none" w:sz="0" w:space="0" w:color="auto"/>
          </w:divBdr>
        </w:div>
      </w:divsChild>
    </w:div>
    <w:div w:id="33429273">
      <w:bodyDiv w:val="1"/>
      <w:marLeft w:val="0"/>
      <w:marRight w:val="0"/>
      <w:marTop w:val="0"/>
      <w:marBottom w:val="0"/>
      <w:divBdr>
        <w:top w:val="none" w:sz="0" w:space="0" w:color="auto"/>
        <w:left w:val="none" w:sz="0" w:space="0" w:color="auto"/>
        <w:bottom w:val="none" w:sz="0" w:space="0" w:color="auto"/>
        <w:right w:val="none" w:sz="0" w:space="0" w:color="auto"/>
      </w:divBdr>
    </w:div>
    <w:div w:id="85419747">
      <w:bodyDiv w:val="1"/>
      <w:marLeft w:val="0"/>
      <w:marRight w:val="0"/>
      <w:marTop w:val="0"/>
      <w:marBottom w:val="0"/>
      <w:divBdr>
        <w:top w:val="none" w:sz="0" w:space="0" w:color="auto"/>
        <w:left w:val="none" w:sz="0" w:space="0" w:color="auto"/>
        <w:bottom w:val="none" w:sz="0" w:space="0" w:color="auto"/>
        <w:right w:val="none" w:sz="0" w:space="0" w:color="auto"/>
      </w:divBdr>
    </w:div>
    <w:div w:id="165562202">
      <w:bodyDiv w:val="1"/>
      <w:marLeft w:val="0"/>
      <w:marRight w:val="0"/>
      <w:marTop w:val="0"/>
      <w:marBottom w:val="0"/>
      <w:divBdr>
        <w:top w:val="none" w:sz="0" w:space="0" w:color="auto"/>
        <w:left w:val="none" w:sz="0" w:space="0" w:color="auto"/>
        <w:bottom w:val="none" w:sz="0" w:space="0" w:color="auto"/>
        <w:right w:val="none" w:sz="0" w:space="0" w:color="auto"/>
      </w:divBdr>
    </w:div>
    <w:div w:id="176895995">
      <w:bodyDiv w:val="1"/>
      <w:marLeft w:val="0"/>
      <w:marRight w:val="0"/>
      <w:marTop w:val="0"/>
      <w:marBottom w:val="0"/>
      <w:divBdr>
        <w:top w:val="none" w:sz="0" w:space="0" w:color="auto"/>
        <w:left w:val="none" w:sz="0" w:space="0" w:color="auto"/>
        <w:bottom w:val="none" w:sz="0" w:space="0" w:color="auto"/>
        <w:right w:val="none" w:sz="0" w:space="0" w:color="auto"/>
      </w:divBdr>
    </w:div>
    <w:div w:id="310410517">
      <w:bodyDiv w:val="1"/>
      <w:marLeft w:val="0"/>
      <w:marRight w:val="0"/>
      <w:marTop w:val="0"/>
      <w:marBottom w:val="0"/>
      <w:divBdr>
        <w:top w:val="none" w:sz="0" w:space="0" w:color="auto"/>
        <w:left w:val="none" w:sz="0" w:space="0" w:color="auto"/>
        <w:bottom w:val="none" w:sz="0" w:space="0" w:color="auto"/>
        <w:right w:val="none" w:sz="0" w:space="0" w:color="auto"/>
      </w:divBdr>
    </w:div>
    <w:div w:id="452946288">
      <w:bodyDiv w:val="1"/>
      <w:marLeft w:val="0"/>
      <w:marRight w:val="0"/>
      <w:marTop w:val="0"/>
      <w:marBottom w:val="0"/>
      <w:divBdr>
        <w:top w:val="none" w:sz="0" w:space="0" w:color="auto"/>
        <w:left w:val="none" w:sz="0" w:space="0" w:color="auto"/>
        <w:bottom w:val="none" w:sz="0" w:space="0" w:color="auto"/>
        <w:right w:val="none" w:sz="0" w:space="0" w:color="auto"/>
      </w:divBdr>
    </w:div>
    <w:div w:id="474153001">
      <w:bodyDiv w:val="1"/>
      <w:marLeft w:val="0"/>
      <w:marRight w:val="0"/>
      <w:marTop w:val="0"/>
      <w:marBottom w:val="0"/>
      <w:divBdr>
        <w:top w:val="none" w:sz="0" w:space="0" w:color="auto"/>
        <w:left w:val="none" w:sz="0" w:space="0" w:color="auto"/>
        <w:bottom w:val="none" w:sz="0" w:space="0" w:color="auto"/>
        <w:right w:val="none" w:sz="0" w:space="0" w:color="auto"/>
      </w:divBdr>
    </w:div>
    <w:div w:id="503974532">
      <w:bodyDiv w:val="1"/>
      <w:marLeft w:val="0"/>
      <w:marRight w:val="0"/>
      <w:marTop w:val="0"/>
      <w:marBottom w:val="0"/>
      <w:divBdr>
        <w:top w:val="none" w:sz="0" w:space="0" w:color="auto"/>
        <w:left w:val="none" w:sz="0" w:space="0" w:color="auto"/>
        <w:bottom w:val="none" w:sz="0" w:space="0" w:color="auto"/>
        <w:right w:val="none" w:sz="0" w:space="0" w:color="auto"/>
      </w:divBdr>
    </w:div>
    <w:div w:id="520512844">
      <w:bodyDiv w:val="1"/>
      <w:marLeft w:val="0"/>
      <w:marRight w:val="0"/>
      <w:marTop w:val="0"/>
      <w:marBottom w:val="0"/>
      <w:divBdr>
        <w:top w:val="none" w:sz="0" w:space="0" w:color="auto"/>
        <w:left w:val="none" w:sz="0" w:space="0" w:color="auto"/>
        <w:bottom w:val="none" w:sz="0" w:space="0" w:color="auto"/>
        <w:right w:val="none" w:sz="0" w:space="0" w:color="auto"/>
      </w:divBdr>
      <w:divsChild>
        <w:div w:id="1591543508">
          <w:marLeft w:val="0"/>
          <w:marRight w:val="300"/>
          <w:marTop w:val="0"/>
          <w:marBottom w:val="0"/>
          <w:divBdr>
            <w:top w:val="none" w:sz="0" w:space="0" w:color="auto"/>
            <w:left w:val="none" w:sz="0" w:space="0" w:color="auto"/>
            <w:bottom w:val="none" w:sz="0" w:space="0" w:color="auto"/>
            <w:right w:val="none" w:sz="0" w:space="0" w:color="auto"/>
          </w:divBdr>
        </w:div>
        <w:div w:id="1831672296">
          <w:marLeft w:val="150"/>
          <w:marRight w:val="300"/>
          <w:marTop w:val="75"/>
          <w:marBottom w:val="75"/>
          <w:divBdr>
            <w:top w:val="none" w:sz="0" w:space="0" w:color="auto"/>
            <w:left w:val="none" w:sz="0" w:space="0" w:color="auto"/>
            <w:bottom w:val="none" w:sz="0" w:space="0" w:color="auto"/>
            <w:right w:val="none" w:sz="0" w:space="0" w:color="auto"/>
          </w:divBdr>
        </w:div>
      </w:divsChild>
    </w:div>
    <w:div w:id="538276617">
      <w:bodyDiv w:val="1"/>
      <w:marLeft w:val="0"/>
      <w:marRight w:val="0"/>
      <w:marTop w:val="0"/>
      <w:marBottom w:val="0"/>
      <w:divBdr>
        <w:top w:val="none" w:sz="0" w:space="0" w:color="auto"/>
        <w:left w:val="none" w:sz="0" w:space="0" w:color="auto"/>
        <w:bottom w:val="none" w:sz="0" w:space="0" w:color="auto"/>
        <w:right w:val="none" w:sz="0" w:space="0" w:color="auto"/>
      </w:divBdr>
    </w:div>
    <w:div w:id="593713322">
      <w:bodyDiv w:val="1"/>
      <w:marLeft w:val="0"/>
      <w:marRight w:val="0"/>
      <w:marTop w:val="0"/>
      <w:marBottom w:val="0"/>
      <w:divBdr>
        <w:top w:val="none" w:sz="0" w:space="0" w:color="auto"/>
        <w:left w:val="none" w:sz="0" w:space="0" w:color="auto"/>
        <w:bottom w:val="none" w:sz="0" w:space="0" w:color="auto"/>
        <w:right w:val="none" w:sz="0" w:space="0" w:color="auto"/>
      </w:divBdr>
    </w:div>
    <w:div w:id="609238540">
      <w:bodyDiv w:val="1"/>
      <w:marLeft w:val="0"/>
      <w:marRight w:val="0"/>
      <w:marTop w:val="0"/>
      <w:marBottom w:val="0"/>
      <w:divBdr>
        <w:top w:val="none" w:sz="0" w:space="0" w:color="auto"/>
        <w:left w:val="none" w:sz="0" w:space="0" w:color="auto"/>
        <w:bottom w:val="none" w:sz="0" w:space="0" w:color="auto"/>
        <w:right w:val="none" w:sz="0" w:space="0" w:color="auto"/>
      </w:divBdr>
    </w:div>
    <w:div w:id="895314068">
      <w:bodyDiv w:val="1"/>
      <w:marLeft w:val="0"/>
      <w:marRight w:val="0"/>
      <w:marTop w:val="0"/>
      <w:marBottom w:val="0"/>
      <w:divBdr>
        <w:top w:val="none" w:sz="0" w:space="0" w:color="auto"/>
        <w:left w:val="none" w:sz="0" w:space="0" w:color="auto"/>
        <w:bottom w:val="none" w:sz="0" w:space="0" w:color="auto"/>
        <w:right w:val="none" w:sz="0" w:space="0" w:color="auto"/>
      </w:divBdr>
      <w:divsChild>
        <w:div w:id="1720939593">
          <w:marLeft w:val="0"/>
          <w:marRight w:val="0"/>
          <w:marTop w:val="0"/>
          <w:marBottom w:val="0"/>
          <w:divBdr>
            <w:top w:val="none" w:sz="0" w:space="0" w:color="auto"/>
            <w:left w:val="none" w:sz="0" w:space="0" w:color="auto"/>
            <w:bottom w:val="none" w:sz="0" w:space="0" w:color="auto"/>
            <w:right w:val="none" w:sz="0" w:space="0" w:color="auto"/>
          </w:divBdr>
        </w:div>
        <w:div w:id="1169832431">
          <w:marLeft w:val="0"/>
          <w:marRight w:val="0"/>
          <w:marTop w:val="0"/>
          <w:marBottom w:val="0"/>
          <w:divBdr>
            <w:top w:val="none" w:sz="0" w:space="0" w:color="auto"/>
            <w:left w:val="none" w:sz="0" w:space="0" w:color="auto"/>
            <w:bottom w:val="none" w:sz="0" w:space="0" w:color="auto"/>
            <w:right w:val="none" w:sz="0" w:space="0" w:color="auto"/>
          </w:divBdr>
        </w:div>
        <w:div w:id="428890401">
          <w:marLeft w:val="0"/>
          <w:marRight w:val="0"/>
          <w:marTop w:val="0"/>
          <w:marBottom w:val="0"/>
          <w:divBdr>
            <w:top w:val="none" w:sz="0" w:space="0" w:color="auto"/>
            <w:left w:val="none" w:sz="0" w:space="0" w:color="auto"/>
            <w:bottom w:val="none" w:sz="0" w:space="0" w:color="auto"/>
            <w:right w:val="none" w:sz="0" w:space="0" w:color="auto"/>
          </w:divBdr>
        </w:div>
        <w:div w:id="1880820280">
          <w:marLeft w:val="0"/>
          <w:marRight w:val="0"/>
          <w:marTop w:val="0"/>
          <w:marBottom w:val="0"/>
          <w:divBdr>
            <w:top w:val="none" w:sz="0" w:space="0" w:color="auto"/>
            <w:left w:val="none" w:sz="0" w:space="0" w:color="auto"/>
            <w:bottom w:val="none" w:sz="0" w:space="0" w:color="auto"/>
            <w:right w:val="none" w:sz="0" w:space="0" w:color="auto"/>
          </w:divBdr>
        </w:div>
        <w:div w:id="153573267">
          <w:marLeft w:val="0"/>
          <w:marRight w:val="0"/>
          <w:marTop w:val="0"/>
          <w:marBottom w:val="0"/>
          <w:divBdr>
            <w:top w:val="none" w:sz="0" w:space="0" w:color="auto"/>
            <w:left w:val="none" w:sz="0" w:space="0" w:color="auto"/>
            <w:bottom w:val="none" w:sz="0" w:space="0" w:color="auto"/>
            <w:right w:val="none" w:sz="0" w:space="0" w:color="auto"/>
          </w:divBdr>
        </w:div>
        <w:div w:id="856624454">
          <w:marLeft w:val="0"/>
          <w:marRight w:val="0"/>
          <w:marTop w:val="0"/>
          <w:marBottom w:val="0"/>
          <w:divBdr>
            <w:top w:val="none" w:sz="0" w:space="0" w:color="auto"/>
            <w:left w:val="none" w:sz="0" w:space="0" w:color="auto"/>
            <w:bottom w:val="none" w:sz="0" w:space="0" w:color="auto"/>
            <w:right w:val="none" w:sz="0" w:space="0" w:color="auto"/>
          </w:divBdr>
        </w:div>
      </w:divsChild>
    </w:div>
    <w:div w:id="920329516">
      <w:bodyDiv w:val="1"/>
      <w:marLeft w:val="0"/>
      <w:marRight w:val="0"/>
      <w:marTop w:val="0"/>
      <w:marBottom w:val="0"/>
      <w:divBdr>
        <w:top w:val="none" w:sz="0" w:space="0" w:color="auto"/>
        <w:left w:val="none" w:sz="0" w:space="0" w:color="auto"/>
        <w:bottom w:val="none" w:sz="0" w:space="0" w:color="auto"/>
        <w:right w:val="none" w:sz="0" w:space="0" w:color="auto"/>
      </w:divBdr>
    </w:div>
    <w:div w:id="1080641405">
      <w:bodyDiv w:val="1"/>
      <w:marLeft w:val="0"/>
      <w:marRight w:val="0"/>
      <w:marTop w:val="0"/>
      <w:marBottom w:val="0"/>
      <w:divBdr>
        <w:top w:val="none" w:sz="0" w:space="0" w:color="auto"/>
        <w:left w:val="none" w:sz="0" w:space="0" w:color="auto"/>
        <w:bottom w:val="none" w:sz="0" w:space="0" w:color="auto"/>
        <w:right w:val="none" w:sz="0" w:space="0" w:color="auto"/>
      </w:divBdr>
    </w:div>
    <w:div w:id="1182813952">
      <w:bodyDiv w:val="1"/>
      <w:marLeft w:val="0"/>
      <w:marRight w:val="0"/>
      <w:marTop w:val="0"/>
      <w:marBottom w:val="0"/>
      <w:divBdr>
        <w:top w:val="none" w:sz="0" w:space="0" w:color="auto"/>
        <w:left w:val="none" w:sz="0" w:space="0" w:color="auto"/>
        <w:bottom w:val="none" w:sz="0" w:space="0" w:color="auto"/>
        <w:right w:val="none" w:sz="0" w:space="0" w:color="auto"/>
      </w:divBdr>
    </w:div>
    <w:div w:id="1302535763">
      <w:bodyDiv w:val="1"/>
      <w:marLeft w:val="0"/>
      <w:marRight w:val="0"/>
      <w:marTop w:val="0"/>
      <w:marBottom w:val="0"/>
      <w:divBdr>
        <w:top w:val="none" w:sz="0" w:space="0" w:color="auto"/>
        <w:left w:val="none" w:sz="0" w:space="0" w:color="auto"/>
        <w:bottom w:val="none" w:sz="0" w:space="0" w:color="auto"/>
        <w:right w:val="none" w:sz="0" w:space="0" w:color="auto"/>
      </w:divBdr>
    </w:div>
    <w:div w:id="1304313130">
      <w:bodyDiv w:val="1"/>
      <w:marLeft w:val="0"/>
      <w:marRight w:val="0"/>
      <w:marTop w:val="0"/>
      <w:marBottom w:val="0"/>
      <w:divBdr>
        <w:top w:val="none" w:sz="0" w:space="0" w:color="auto"/>
        <w:left w:val="none" w:sz="0" w:space="0" w:color="auto"/>
        <w:bottom w:val="none" w:sz="0" w:space="0" w:color="auto"/>
        <w:right w:val="none" w:sz="0" w:space="0" w:color="auto"/>
      </w:divBdr>
    </w:div>
    <w:div w:id="1316494735">
      <w:bodyDiv w:val="1"/>
      <w:marLeft w:val="0"/>
      <w:marRight w:val="0"/>
      <w:marTop w:val="0"/>
      <w:marBottom w:val="0"/>
      <w:divBdr>
        <w:top w:val="none" w:sz="0" w:space="0" w:color="auto"/>
        <w:left w:val="none" w:sz="0" w:space="0" w:color="auto"/>
        <w:bottom w:val="none" w:sz="0" w:space="0" w:color="auto"/>
        <w:right w:val="none" w:sz="0" w:space="0" w:color="auto"/>
      </w:divBdr>
      <w:divsChild>
        <w:div w:id="799500113">
          <w:marLeft w:val="0"/>
          <w:marRight w:val="0"/>
          <w:marTop w:val="0"/>
          <w:marBottom w:val="0"/>
          <w:divBdr>
            <w:top w:val="none" w:sz="0" w:space="0" w:color="auto"/>
            <w:left w:val="none" w:sz="0" w:space="0" w:color="auto"/>
            <w:bottom w:val="none" w:sz="0" w:space="0" w:color="auto"/>
            <w:right w:val="none" w:sz="0" w:space="0" w:color="auto"/>
          </w:divBdr>
        </w:div>
        <w:div w:id="741294275">
          <w:marLeft w:val="0"/>
          <w:marRight w:val="0"/>
          <w:marTop w:val="0"/>
          <w:marBottom w:val="0"/>
          <w:divBdr>
            <w:top w:val="none" w:sz="0" w:space="0" w:color="auto"/>
            <w:left w:val="none" w:sz="0" w:space="0" w:color="auto"/>
            <w:bottom w:val="none" w:sz="0" w:space="0" w:color="auto"/>
            <w:right w:val="none" w:sz="0" w:space="0" w:color="auto"/>
          </w:divBdr>
        </w:div>
        <w:div w:id="571623657">
          <w:marLeft w:val="0"/>
          <w:marRight w:val="0"/>
          <w:marTop w:val="0"/>
          <w:marBottom w:val="0"/>
          <w:divBdr>
            <w:top w:val="none" w:sz="0" w:space="0" w:color="auto"/>
            <w:left w:val="none" w:sz="0" w:space="0" w:color="auto"/>
            <w:bottom w:val="none" w:sz="0" w:space="0" w:color="auto"/>
            <w:right w:val="none" w:sz="0" w:space="0" w:color="auto"/>
          </w:divBdr>
        </w:div>
        <w:div w:id="606235392">
          <w:marLeft w:val="0"/>
          <w:marRight w:val="0"/>
          <w:marTop w:val="0"/>
          <w:marBottom w:val="0"/>
          <w:divBdr>
            <w:top w:val="none" w:sz="0" w:space="0" w:color="auto"/>
            <w:left w:val="none" w:sz="0" w:space="0" w:color="auto"/>
            <w:bottom w:val="none" w:sz="0" w:space="0" w:color="auto"/>
            <w:right w:val="none" w:sz="0" w:space="0" w:color="auto"/>
          </w:divBdr>
        </w:div>
        <w:div w:id="2046245376">
          <w:marLeft w:val="0"/>
          <w:marRight w:val="0"/>
          <w:marTop w:val="0"/>
          <w:marBottom w:val="0"/>
          <w:divBdr>
            <w:top w:val="none" w:sz="0" w:space="0" w:color="auto"/>
            <w:left w:val="none" w:sz="0" w:space="0" w:color="auto"/>
            <w:bottom w:val="none" w:sz="0" w:space="0" w:color="auto"/>
            <w:right w:val="none" w:sz="0" w:space="0" w:color="auto"/>
          </w:divBdr>
        </w:div>
        <w:div w:id="991059193">
          <w:marLeft w:val="0"/>
          <w:marRight w:val="0"/>
          <w:marTop w:val="0"/>
          <w:marBottom w:val="0"/>
          <w:divBdr>
            <w:top w:val="none" w:sz="0" w:space="0" w:color="auto"/>
            <w:left w:val="none" w:sz="0" w:space="0" w:color="auto"/>
            <w:bottom w:val="none" w:sz="0" w:space="0" w:color="auto"/>
            <w:right w:val="none" w:sz="0" w:space="0" w:color="auto"/>
          </w:divBdr>
        </w:div>
        <w:div w:id="1505898005">
          <w:marLeft w:val="0"/>
          <w:marRight w:val="0"/>
          <w:marTop w:val="0"/>
          <w:marBottom w:val="0"/>
          <w:divBdr>
            <w:top w:val="none" w:sz="0" w:space="0" w:color="auto"/>
            <w:left w:val="none" w:sz="0" w:space="0" w:color="auto"/>
            <w:bottom w:val="none" w:sz="0" w:space="0" w:color="auto"/>
            <w:right w:val="none" w:sz="0" w:space="0" w:color="auto"/>
          </w:divBdr>
        </w:div>
        <w:div w:id="1817332549">
          <w:marLeft w:val="0"/>
          <w:marRight w:val="0"/>
          <w:marTop w:val="0"/>
          <w:marBottom w:val="0"/>
          <w:divBdr>
            <w:top w:val="none" w:sz="0" w:space="0" w:color="auto"/>
            <w:left w:val="none" w:sz="0" w:space="0" w:color="auto"/>
            <w:bottom w:val="none" w:sz="0" w:space="0" w:color="auto"/>
            <w:right w:val="none" w:sz="0" w:space="0" w:color="auto"/>
          </w:divBdr>
        </w:div>
        <w:div w:id="852063104">
          <w:marLeft w:val="0"/>
          <w:marRight w:val="0"/>
          <w:marTop w:val="0"/>
          <w:marBottom w:val="0"/>
          <w:divBdr>
            <w:top w:val="none" w:sz="0" w:space="0" w:color="auto"/>
            <w:left w:val="none" w:sz="0" w:space="0" w:color="auto"/>
            <w:bottom w:val="none" w:sz="0" w:space="0" w:color="auto"/>
            <w:right w:val="none" w:sz="0" w:space="0" w:color="auto"/>
          </w:divBdr>
        </w:div>
        <w:div w:id="547104904">
          <w:marLeft w:val="0"/>
          <w:marRight w:val="0"/>
          <w:marTop w:val="0"/>
          <w:marBottom w:val="0"/>
          <w:divBdr>
            <w:top w:val="none" w:sz="0" w:space="0" w:color="auto"/>
            <w:left w:val="none" w:sz="0" w:space="0" w:color="auto"/>
            <w:bottom w:val="none" w:sz="0" w:space="0" w:color="auto"/>
            <w:right w:val="none" w:sz="0" w:space="0" w:color="auto"/>
          </w:divBdr>
        </w:div>
        <w:div w:id="2042123530">
          <w:marLeft w:val="0"/>
          <w:marRight w:val="0"/>
          <w:marTop w:val="0"/>
          <w:marBottom w:val="0"/>
          <w:divBdr>
            <w:top w:val="none" w:sz="0" w:space="0" w:color="auto"/>
            <w:left w:val="none" w:sz="0" w:space="0" w:color="auto"/>
            <w:bottom w:val="none" w:sz="0" w:space="0" w:color="auto"/>
            <w:right w:val="none" w:sz="0" w:space="0" w:color="auto"/>
          </w:divBdr>
        </w:div>
        <w:div w:id="244804415">
          <w:marLeft w:val="0"/>
          <w:marRight w:val="0"/>
          <w:marTop w:val="0"/>
          <w:marBottom w:val="0"/>
          <w:divBdr>
            <w:top w:val="none" w:sz="0" w:space="0" w:color="auto"/>
            <w:left w:val="none" w:sz="0" w:space="0" w:color="auto"/>
            <w:bottom w:val="none" w:sz="0" w:space="0" w:color="auto"/>
            <w:right w:val="none" w:sz="0" w:space="0" w:color="auto"/>
          </w:divBdr>
        </w:div>
        <w:div w:id="68428897">
          <w:marLeft w:val="0"/>
          <w:marRight w:val="0"/>
          <w:marTop w:val="0"/>
          <w:marBottom w:val="0"/>
          <w:divBdr>
            <w:top w:val="none" w:sz="0" w:space="0" w:color="auto"/>
            <w:left w:val="none" w:sz="0" w:space="0" w:color="auto"/>
            <w:bottom w:val="none" w:sz="0" w:space="0" w:color="auto"/>
            <w:right w:val="none" w:sz="0" w:space="0" w:color="auto"/>
          </w:divBdr>
        </w:div>
        <w:div w:id="857307909">
          <w:marLeft w:val="0"/>
          <w:marRight w:val="0"/>
          <w:marTop w:val="0"/>
          <w:marBottom w:val="0"/>
          <w:divBdr>
            <w:top w:val="none" w:sz="0" w:space="0" w:color="auto"/>
            <w:left w:val="none" w:sz="0" w:space="0" w:color="auto"/>
            <w:bottom w:val="none" w:sz="0" w:space="0" w:color="auto"/>
            <w:right w:val="none" w:sz="0" w:space="0" w:color="auto"/>
          </w:divBdr>
        </w:div>
        <w:div w:id="275596872">
          <w:marLeft w:val="0"/>
          <w:marRight w:val="0"/>
          <w:marTop w:val="0"/>
          <w:marBottom w:val="0"/>
          <w:divBdr>
            <w:top w:val="none" w:sz="0" w:space="0" w:color="auto"/>
            <w:left w:val="none" w:sz="0" w:space="0" w:color="auto"/>
            <w:bottom w:val="none" w:sz="0" w:space="0" w:color="auto"/>
            <w:right w:val="none" w:sz="0" w:space="0" w:color="auto"/>
          </w:divBdr>
        </w:div>
        <w:div w:id="1420982332">
          <w:marLeft w:val="0"/>
          <w:marRight w:val="0"/>
          <w:marTop w:val="0"/>
          <w:marBottom w:val="0"/>
          <w:divBdr>
            <w:top w:val="none" w:sz="0" w:space="0" w:color="auto"/>
            <w:left w:val="none" w:sz="0" w:space="0" w:color="auto"/>
            <w:bottom w:val="none" w:sz="0" w:space="0" w:color="auto"/>
            <w:right w:val="none" w:sz="0" w:space="0" w:color="auto"/>
          </w:divBdr>
        </w:div>
        <w:div w:id="903636468">
          <w:marLeft w:val="0"/>
          <w:marRight w:val="0"/>
          <w:marTop w:val="0"/>
          <w:marBottom w:val="0"/>
          <w:divBdr>
            <w:top w:val="none" w:sz="0" w:space="0" w:color="auto"/>
            <w:left w:val="none" w:sz="0" w:space="0" w:color="auto"/>
            <w:bottom w:val="none" w:sz="0" w:space="0" w:color="auto"/>
            <w:right w:val="none" w:sz="0" w:space="0" w:color="auto"/>
          </w:divBdr>
        </w:div>
        <w:div w:id="1701052563">
          <w:marLeft w:val="0"/>
          <w:marRight w:val="0"/>
          <w:marTop w:val="0"/>
          <w:marBottom w:val="0"/>
          <w:divBdr>
            <w:top w:val="none" w:sz="0" w:space="0" w:color="auto"/>
            <w:left w:val="none" w:sz="0" w:space="0" w:color="auto"/>
            <w:bottom w:val="none" w:sz="0" w:space="0" w:color="auto"/>
            <w:right w:val="none" w:sz="0" w:space="0" w:color="auto"/>
          </w:divBdr>
        </w:div>
        <w:div w:id="525287841">
          <w:marLeft w:val="0"/>
          <w:marRight w:val="0"/>
          <w:marTop w:val="0"/>
          <w:marBottom w:val="0"/>
          <w:divBdr>
            <w:top w:val="none" w:sz="0" w:space="0" w:color="auto"/>
            <w:left w:val="none" w:sz="0" w:space="0" w:color="auto"/>
            <w:bottom w:val="none" w:sz="0" w:space="0" w:color="auto"/>
            <w:right w:val="none" w:sz="0" w:space="0" w:color="auto"/>
          </w:divBdr>
        </w:div>
        <w:div w:id="1379009359">
          <w:marLeft w:val="0"/>
          <w:marRight w:val="0"/>
          <w:marTop w:val="0"/>
          <w:marBottom w:val="0"/>
          <w:divBdr>
            <w:top w:val="none" w:sz="0" w:space="0" w:color="auto"/>
            <w:left w:val="none" w:sz="0" w:space="0" w:color="auto"/>
            <w:bottom w:val="none" w:sz="0" w:space="0" w:color="auto"/>
            <w:right w:val="none" w:sz="0" w:space="0" w:color="auto"/>
          </w:divBdr>
        </w:div>
        <w:div w:id="2051415734">
          <w:marLeft w:val="0"/>
          <w:marRight w:val="0"/>
          <w:marTop w:val="0"/>
          <w:marBottom w:val="0"/>
          <w:divBdr>
            <w:top w:val="none" w:sz="0" w:space="0" w:color="auto"/>
            <w:left w:val="none" w:sz="0" w:space="0" w:color="auto"/>
            <w:bottom w:val="none" w:sz="0" w:space="0" w:color="auto"/>
            <w:right w:val="none" w:sz="0" w:space="0" w:color="auto"/>
          </w:divBdr>
        </w:div>
        <w:div w:id="1066302168">
          <w:marLeft w:val="0"/>
          <w:marRight w:val="0"/>
          <w:marTop w:val="0"/>
          <w:marBottom w:val="0"/>
          <w:divBdr>
            <w:top w:val="none" w:sz="0" w:space="0" w:color="auto"/>
            <w:left w:val="none" w:sz="0" w:space="0" w:color="auto"/>
            <w:bottom w:val="none" w:sz="0" w:space="0" w:color="auto"/>
            <w:right w:val="none" w:sz="0" w:space="0" w:color="auto"/>
          </w:divBdr>
        </w:div>
        <w:div w:id="1546211495">
          <w:marLeft w:val="0"/>
          <w:marRight w:val="0"/>
          <w:marTop w:val="0"/>
          <w:marBottom w:val="0"/>
          <w:divBdr>
            <w:top w:val="none" w:sz="0" w:space="0" w:color="auto"/>
            <w:left w:val="none" w:sz="0" w:space="0" w:color="auto"/>
            <w:bottom w:val="none" w:sz="0" w:space="0" w:color="auto"/>
            <w:right w:val="none" w:sz="0" w:space="0" w:color="auto"/>
          </w:divBdr>
        </w:div>
        <w:div w:id="976758422">
          <w:marLeft w:val="0"/>
          <w:marRight w:val="0"/>
          <w:marTop w:val="0"/>
          <w:marBottom w:val="0"/>
          <w:divBdr>
            <w:top w:val="none" w:sz="0" w:space="0" w:color="auto"/>
            <w:left w:val="none" w:sz="0" w:space="0" w:color="auto"/>
            <w:bottom w:val="none" w:sz="0" w:space="0" w:color="auto"/>
            <w:right w:val="none" w:sz="0" w:space="0" w:color="auto"/>
          </w:divBdr>
        </w:div>
        <w:div w:id="1682005701">
          <w:marLeft w:val="0"/>
          <w:marRight w:val="0"/>
          <w:marTop w:val="0"/>
          <w:marBottom w:val="0"/>
          <w:divBdr>
            <w:top w:val="none" w:sz="0" w:space="0" w:color="auto"/>
            <w:left w:val="none" w:sz="0" w:space="0" w:color="auto"/>
            <w:bottom w:val="none" w:sz="0" w:space="0" w:color="auto"/>
            <w:right w:val="none" w:sz="0" w:space="0" w:color="auto"/>
          </w:divBdr>
        </w:div>
        <w:div w:id="1250655109">
          <w:marLeft w:val="0"/>
          <w:marRight w:val="0"/>
          <w:marTop w:val="0"/>
          <w:marBottom w:val="0"/>
          <w:divBdr>
            <w:top w:val="none" w:sz="0" w:space="0" w:color="auto"/>
            <w:left w:val="none" w:sz="0" w:space="0" w:color="auto"/>
            <w:bottom w:val="none" w:sz="0" w:space="0" w:color="auto"/>
            <w:right w:val="none" w:sz="0" w:space="0" w:color="auto"/>
          </w:divBdr>
        </w:div>
        <w:div w:id="1411659200">
          <w:marLeft w:val="0"/>
          <w:marRight w:val="0"/>
          <w:marTop w:val="0"/>
          <w:marBottom w:val="0"/>
          <w:divBdr>
            <w:top w:val="none" w:sz="0" w:space="0" w:color="auto"/>
            <w:left w:val="none" w:sz="0" w:space="0" w:color="auto"/>
            <w:bottom w:val="none" w:sz="0" w:space="0" w:color="auto"/>
            <w:right w:val="none" w:sz="0" w:space="0" w:color="auto"/>
          </w:divBdr>
        </w:div>
        <w:div w:id="521168655">
          <w:marLeft w:val="0"/>
          <w:marRight w:val="0"/>
          <w:marTop w:val="0"/>
          <w:marBottom w:val="0"/>
          <w:divBdr>
            <w:top w:val="none" w:sz="0" w:space="0" w:color="auto"/>
            <w:left w:val="none" w:sz="0" w:space="0" w:color="auto"/>
            <w:bottom w:val="none" w:sz="0" w:space="0" w:color="auto"/>
            <w:right w:val="none" w:sz="0" w:space="0" w:color="auto"/>
          </w:divBdr>
        </w:div>
        <w:div w:id="1215586098">
          <w:marLeft w:val="0"/>
          <w:marRight w:val="0"/>
          <w:marTop w:val="0"/>
          <w:marBottom w:val="0"/>
          <w:divBdr>
            <w:top w:val="none" w:sz="0" w:space="0" w:color="auto"/>
            <w:left w:val="none" w:sz="0" w:space="0" w:color="auto"/>
            <w:bottom w:val="none" w:sz="0" w:space="0" w:color="auto"/>
            <w:right w:val="none" w:sz="0" w:space="0" w:color="auto"/>
          </w:divBdr>
        </w:div>
        <w:div w:id="489978129">
          <w:marLeft w:val="0"/>
          <w:marRight w:val="0"/>
          <w:marTop w:val="0"/>
          <w:marBottom w:val="0"/>
          <w:divBdr>
            <w:top w:val="none" w:sz="0" w:space="0" w:color="auto"/>
            <w:left w:val="none" w:sz="0" w:space="0" w:color="auto"/>
            <w:bottom w:val="none" w:sz="0" w:space="0" w:color="auto"/>
            <w:right w:val="none" w:sz="0" w:space="0" w:color="auto"/>
          </w:divBdr>
        </w:div>
        <w:div w:id="541476828">
          <w:marLeft w:val="0"/>
          <w:marRight w:val="0"/>
          <w:marTop w:val="0"/>
          <w:marBottom w:val="0"/>
          <w:divBdr>
            <w:top w:val="none" w:sz="0" w:space="0" w:color="auto"/>
            <w:left w:val="none" w:sz="0" w:space="0" w:color="auto"/>
            <w:bottom w:val="none" w:sz="0" w:space="0" w:color="auto"/>
            <w:right w:val="none" w:sz="0" w:space="0" w:color="auto"/>
          </w:divBdr>
        </w:div>
        <w:div w:id="1682588348">
          <w:marLeft w:val="0"/>
          <w:marRight w:val="0"/>
          <w:marTop w:val="0"/>
          <w:marBottom w:val="0"/>
          <w:divBdr>
            <w:top w:val="none" w:sz="0" w:space="0" w:color="auto"/>
            <w:left w:val="none" w:sz="0" w:space="0" w:color="auto"/>
            <w:bottom w:val="none" w:sz="0" w:space="0" w:color="auto"/>
            <w:right w:val="none" w:sz="0" w:space="0" w:color="auto"/>
          </w:divBdr>
        </w:div>
        <w:div w:id="1140071117">
          <w:marLeft w:val="0"/>
          <w:marRight w:val="0"/>
          <w:marTop w:val="0"/>
          <w:marBottom w:val="0"/>
          <w:divBdr>
            <w:top w:val="none" w:sz="0" w:space="0" w:color="auto"/>
            <w:left w:val="none" w:sz="0" w:space="0" w:color="auto"/>
            <w:bottom w:val="none" w:sz="0" w:space="0" w:color="auto"/>
            <w:right w:val="none" w:sz="0" w:space="0" w:color="auto"/>
          </w:divBdr>
        </w:div>
        <w:div w:id="1272056668">
          <w:marLeft w:val="0"/>
          <w:marRight w:val="0"/>
          <w:marTop w:val="0"/>
          <w:marBottom w:val="0"/>
          <w:divBdr>
            <w:top w:val="none" w:sz="0" w:space="0" w:color="auto"/>
            <w:left w:val="none" w:sz="0" w:space="0" w:color="auto"/>
            <w:bottom w:val="none" w:sz="0" w:space="0" w:color="auto"/>
            <w:right w:val="none" w:sz="0" w:space="0" w:color="auto"/>
          </w:divBdr>
        </w:div>
        <w:div w:id="1262181292">
          <w:marLeft w:val="0"/>
          <w:marRight w:val="0"/>
          <w:marTop w:val="0"/>
          <w:marBottom w:val="0"/>
          <w:divBdr>
            <w:top w:val="none" w:sz="0" w:space="0" w:color="auto"/>
            <w:left w:val="none" w:sz="0" w:space="0" w:color="auto"/>
            <w:bottom w:val="none" w:sz="0" w:space="0" w:color="auto"/>
            <w:right w:val="none" w:sz="0" w:space="0" w:color="auto"/>
          </w:divBdr>
        </w:div>
        <w:div w:id="137455187">
          <w:marLeft w:val="0"/>
          <w:marRight w:val="0"/>
          <w:marTop w:val="0"/>
          <w:marBottom w:val="0"/>
          <w:divBdr>
            <w:top w:val="none" w:sz="0" w:space="0" w:color="auto"/>
            <w:left w:val="none" w:sz="0" w:space="0" w:color="auto"/>
            <w:bottom w:val="none" w:sz="0" w:space="0" w:color="auto"/>
            <w:right w:val="none" w:sz="0" w:space="0" w:color="auto"/>
          </w:divBdr>
        </w:div>
        <w:div w:id="805121683">
          <w:marLeft w:val="0"/>
          <w:marRight w:val="0"/>
          <w:marTop w:val="0"/>
          <w:marBottom w:val="0"/>
          <w:divBdr>
            <w:top w:val="none" w:sz="0" w:space="0" w:color="auto"/>
            <w:left w:val="none" w:sz="0" w:space="0" w:color="auto"/>
            <w:bottom w:val="none" w:sz="0" w:space="0" w:color="auto"/>
            <w:right w:val="none" w:sz="0" w:space="0" w:color="auto"/>
          </w:divBdr>
        </w:div>
      </w:divsChild>
    </w:div>
    <w:div w:id="1361781702">
      <w:bodyDiv w:val="1"/>
      <w:marLeft w:val="0"/>
      <w:marRight w:val="0"/>
      <w:marTop w:val="0"/>
      <w:marBottom w:val="0"/>
      <w:divBdr>
        <w:top w:val="none" w:sz="0" w:space="0" w:color="auto"/>
        <w:left w:val="none" w:sz="0" w:space="0" w:color="auto"/>
        <w:bottom w:val="none" w:sz="0" w:space="0" w:color="auto"/>
        <w:right w:val="none" w:sz="0" w:space="0" w:color="auto"/>
      </w:divBdr>
      <w:divsChild>
        <w:div w:id="1087578087">
          <w:marLeft w:val="0"/>
          <w:marRight w:val="0"/>
          <w:marTop w:val="0"/>
          <w:marBottom w:val="0"/>
          <w:divBdr>
            <w:top w:val="none" w:sz="0" w:space="0" w:color="auto"/>
            <w:left w:val="none" w:sz="0" w:space="0" w:color="auto"/>
            <w:bottom w:val="none" w:sz="0" w:space="0" w:color="auto"/>
            <w:right w:val="none" w:sz="0" w:space="0" w:color="auto"/>
          </w:divBdr>
        </w:div>
        <w:div w:id="1767771519">
          <w:marLeft w:val="0"/>
          <w:marRight w:val="0"/>
          <w:marTop w:val="0"/>
          <w:marBottom w:val="0"/>
          <w:divBdr>
            <w:top w:val="none" w:sz="0" w:space="0" w:color="auto"/>
            <w:left w:val="none" w:sz="0" w:space="0" w:color="auto"/>
            <w:bottom w:val="none" w:sz="0" w:space="0" w:color="auto"/>
            <w:right w:val="none" w:sz="0" w:space="0" w:color="auto"/>
          </w:divBdr>
        </w:div>
        <w:div w:id="1186090565">
          <w:marLeft w:val="0"/>
          <w:marRight w:val="0"/>
          <w:marTop w:val="0"/>
          <w:marBottom w:val="0"/>
          <w:divBdr>
            <w:top w:val="none" w:sz="0" w:space="0" w:color="auto"/>
            <w:left w:val="none" w:sz="0" w:space="0" w:color="auto"/>
            <w:bottom w:val="none" w:sz="0" w:space="0" w:color="auto"/>
            <w:right w:val="none" w:sz="0" w:space="0" w:color="auto"/>
          </w:divBdr>
        </w:div>
        <w:div w:id="1087194816">
          <w:marLeft w:val="0"/>
          <w:marRight w:val="0"/>
          <w:marTop w:val="0"/>
          <w:marBottom w:val="0"/>
          <w:divBdr>
            <w:top w:val="none" w:sz="0" w:space="0" w:color="auto"/>
            <w:left w:val="none" w:sz="0" w:space="0" w:color="auto"/>
            <w:bottom w:val="none" w:sz="0" w:space="0" w:color="auto"/>
            <w:right w:val="none" w:sz="0" w:space="0" w:color="auto"/>
          </w:divBdr>
        </w:div>
        <w:div w:id="1143352465">
          <w:marLeft w:val="0"/>
          <w:marRight w:val="0"/>
          <w:marTop w:val="0"/>
          <w:marBottom w:val="0"/>
          <w:divBdr>
            <w:top w:val="none" w:sz="0" w:space="0" w:color="auto"/>
            <w:left w:val="none" w:sz="0" w:space="0" w:color="auto"/>
            <w:bottom w:val="none" w:sz="0" w:space="0" w:color="auto"/>
            <w:right w:val="none" w:sz="0" w:space="0" w:color="auto"/>
          </w:divBdr>
        </w:div>
        <w:div w:id="1249123006">
          <w:marLeft w:val="0"/>
          <w:marRight w:val="0"/>
          <w:marTop w:val="0"/>
          <w:marBottom w:val="0"/>
          <w:divBdr>
            <w:top w:val="none" w:sz="0" w:space="0" w:color="auto"/>
            <w:left w:val="none" w:sz="0" w:space="0" w:color="auto"/>
            <w:bottom w:val="none" w:sz="0" w:space="0" w:color="auto"/>
            <w:right w:val="none" w:sz="0" w:space="0" w:color="auto"/>
          </w:divBdr>
        </w:div>
        <w:div w:id="13072627">
          <w:marLeft w:val="0"/>
          <w:marRight w:val="0"/>
          <w:marTop w:val="0"/>
          <w:marBottom w:val="0"/>
          <w:divBdr>
            <w:top w:val="none" w:sz="0" w:space="0" w:color="auto"/>
            <w:left w:val="none" w:sz="0" w:space="0" w:color="auto"/>
            <w:bottom w:val="none" w:sz="0" w:space="0" w:color="auto"/>
            <w:right w:val="none" w:sz="0" w:space="0" w:color="auto"/>
          </w:divBdr>
        </w:div>
        <w:div w:id="759332098">
          <w:marLeft w:val="0"/>
          <w:marRight w:val="0"/>
          <w:marTop w:val="0"/>
          <w:marBottom w:val="0"/>
          <w:divBdr>
            <w:top w:val="none" w:sz="0" w:space="0" w:color="auto"/>
            <w:left w:val="none" w:sz="0" w:space="0" w:color="auto"/>
            <w:bottom w:val="none" w:sz="0" w:space="0" w:color="auto"/>
            <w:right w:val="none" w:sz="0" w:space="0" w:color="auto"/>
          </w:divBdr>
        </w:div>
      </w:divsChild>
    </w:div>
    <w:div w:id="1404598923">
      <w:bodyDiv w:val="1"/>
      <w:marLeft w:val="0"/>
      <w:marRight w:val="0"/>
      <w:marTop w:val="0"/>
      <w:marBottom w:val="0"/>
      <w:divBdr>
        <w:top w:val="none" w:sz="0" w:space="0" w:color="auto"/>
        <w:left w:val="none" w:sz="0" w:space="0" w:color="auto"/>
        <w:bottom w:val="none" w:sz="0" w:space="0" w:color="auto"/>
        <w:right w:val="none" w:sz="0" w:space="0" w:color="auto"/>
      </w:divBdr>
      <w:divsChild>
        <w:div w:id="1386027742">
          <w:marLeft w:val="0"/>
          <w:marRight w:val="0"/>
          <w:marTop w:val="0"/>
          <w:marBottom w:val="0"/>
          <w:divBdr>
            <w:top w:val="none" w:sz="0" w:space="0" w:color="auto"/>
            <w:left w:val="none" w:sz="0" w:space="0" w:color="auto"/>
            <w:bottom w:val="none" w:sz="0" w:space="0" w:color="auto"/>
            <w:right w:val="none" w:sz="0" w:space="0" w:color="auto"/>
          </w:divBdr>
        </w:div>
        <w:div w:id="1452936822">
          <w:marLeft w:val="0"/>
          <w:marRight w:val="0"/>
          <w:marTop w:val="0"/>
          <w:marBottom w:val="0"/>
          <w:divBdr>
            <w:top w:val="none" w:sz="0" w:space="0" w:color="auto"/>
            <w:left w:val="none" w:sz="0" w:space="0" w:color="auto"/>
            <w:bottom w:val="none" w:sz="0" w:space="0" w:color="auto"/>
            <w:right w:val="none" w:sz="0" w:space="0" w:color="auto"/>
          </w:divBdr>
        </w:div>
        <w:div w:id="1357004874">
          <w:marLeft w:val="0"/>
          <w:marRight w:val="0"/>
          <w:marTop w:val="0"/>
          <w:marBottom w:val="0"/>
          <w:divBdr>
            <w:top w:val="none" w:sz="0" w:space="0" w:color="auto"/>
            <w:left w:val="none" w:sz="0" w:space="0" w:color="auto"/>
            <w:bottom w:val="none" w:sz="0" w:space="0" w:color="auto"/>
            <w:right w:val="none" w:sz="0" w:space="0" w:color="auto"/>
          </w:divBdr>
        </w:div>
        <w:div w:id="1823421469">
          <w:marLeft w:val="0"/>
          <w:marRight w:val="0"/>
          <w:marTop w:val="0"/>
          <w:marBottom w:val="0"/>
          <w:divBdr>
            <w:top w:val="none" w:sz="0" w:space="0" w:color="auto"/>
            <w:left w:val="none" w:sz="0" w:space="0" w:color="auto"/>
            <w:bottom w:val="none" w:sz="0" w:space="0" w:color="auto"/>
            <w:right w:val="none" w:sz="0" w:space="0" w:color="auto"/>
          </w:divBdr>
        </w:div>
        <w:div w:id="1391464992">
          <w:marLeft w:val="0"/>
          <w:marRight w:val="0"/>
          <w:marTop w:val="0"/>
          <w:marBottom w:val="0"/>
          <w:divBdr>
            <w:top w:val="none" w:sz="0" w:space="0" w:color="auto"/>
            <w:left w:val="none" w:sz="0" w:space="0" w:color="auto"/>
            <w:bottom w:val="none" w:sz="0" w:space="0" w:color="auto"/>
            <w:right w:val="none" w:sz="0" w:space="0" w:color="auto"/>
          </w:divBdr>
        </w:div>
        <w:div w:id="1808545390">
          <w:marLeft w:val="0"/>
          <w:marRight w:val="0"/>
          <w:marTop w:val="0"/>
          <w:marBottom w:val="0"/>
          <w:divBdr>
            <w:top w:val="none" w:sz="0" w:space="0" w:color="auto"/>
            <w:left w:val="none" w:sz="0" w:space="0" w:color="auto"/>
            <w:bottom w:val="none" w:sz="0" w:space="0" w:color="auto"/>
            <w:right w:val="none" w:sz="0" w:space="0" w:color="auto"/>
          </w:divBdr>
        </w:div>
        <w:div w:id="876042985">
          <w:marLeft w:val="0"/>
          <w:marRight w:val="0"/>
          <w:marTop w:val="0"/>
          <w:marBottom w:val="0"/>
          <w:divBdr>
            <w:top w:val="none" w:sz="0" w:space="0" w:color="auto"/>
            <w:left w:val="none" w:sz="0" w:space="0" w:color="auto"/>
            <w:bottom w:val="none" w:sz="0" w:space="0" w:color="auto"/>
            <w:right w:val="none" w:sz="0" w:space="0" w:color="auto"/>
          </w:divBdr>
        </w:div>
        <w:div w:id="1173497834">
          <w:marLeft w:val="0"/>
          <w:marRight w:val="0"/>
          <w:marTop w:val="0"/>
          <w:marBottom w:val="0"/>
          <w:divBdr>
            <w:top w:val="none" w:sz="0" w:space="0" w:color="auto"/>
            <w:left w:val="none" w:sz="0" w:space="0" w:color="auto"/>
            <w:bottom w:val="none" w:sz="0" w:space="0" w:color="auto"/>
            <w:right w:val="none" w:sz="0" w:space="0" w:color="auto"/>
          </w:divBdr>
        </w:div>
        <w:div w:id="1083986296">
          <w:marLeft w:val="0"/>
          <w:marRight w:val="0"/>
          <w:marTop w:val="0"/>
          <w:marBottom w:val="0"/>
          <w:divBdr>
            <w:top w:val="none" w:sz="0" w:space="0" w:color="auto"/>
            <w:left w:val="none" w:sz="0" w:space="0" w:color="auto"/>
            <w:bottom w:val="none" w:sz="0" w:space="0" w:color="auto"/>
            <w:right w:val="none" w:sz="0" w:space="0" w:color="auto"/>
          </w:divBdr>
        </w:div>
        <w:div w:id="337580778">
          <w:marLeft w:val="0"/>
          <w:marRight w:val="0"/>
          <w:marTop w:val="0"/>
          <w:marBottom w:val="0"/>
          <w:divBdr>
            <w:top w:val="none" w:sz="0" w:space="0" w:color="auto"/>
            <w:left w:val="none" w:sz="0" w:space="0" w:color="auto"/>
            <w:bottom w:val="none" w:sz="0" w:space="0" w:color="auto"/>
            <w:right w:val="none" w:sz="0" w:space="0" w:color="auto"/>
          </w:divBdr>
        </w:div>
        <w:div w:id="879706034">
          <w:marLeft w:val="0"/>
          <w:marRight w:val="0"/>
          <w:marTop w:val="0"/>
          <w:marBottom w:val="0"/>
          <w:divBdr>
            <w:top w:val="none" w:sz="0" w:space="0" w:color="auto"/>
            <w:left w:val="none" w:sz="0" w:space="0" w:color="auto"/>
            <w:bottom w:val="none" w:sz="0" w:space="0" w:color="auto"/>
            <w:right w:val="none" w:sz="0" w:space="0" w:color="auto"/>
          </w:divBdr>
        </w:div>
        <w:div w:id="885719591">
          <w:marLeft w:val="0"/>
          <w:marRight w:val="0"/>
          <w:marTop w:val="0"/>
          <w:marBottom w:val="0"/>
          <w:divBdr>
            <w:top w:val="none" w:sz="0" w:space="0" w:color="auto"/>
            <w:left w:val="none" w:sz="0" w:space="0" w:color="auto"/>
            <w:bottom w:val="none" w:sz="0" w:space="0" w:color="auto"/>
            <w:right w:val="none" w:sz="0" w:space="0" w:color="auto"/>
          </w:divBdr>
        </w:div>
        <w:div w:id="272249304">
          <w:marLeft w:val="0"/>
          <w:marRight w:val="0"/>
          <w:marTop w:val="0"/>
          <w:marBottom w:val="0"/>
          <w:divBdr>
            <w:top w:val="none" w:sz="0" w:space="0" w:color="auto"/>
            <w:left w:val="none" w:sz="0" w:space="0" w:color="auto"/>
            <w:bottom w:val="none" w:sz="0" w:space="0" w:color="auto"/>
            <w:right w:val="none" w:sz="0" w:space="0" w:color="auto"/>
          </w:divBdr>
        </w:div>
        <w:div w:id="843856635">
          <w:marLeft w:val="0"/>
          <w:marRight w:val="0"/>
          <w:marTop w:val="0"/>
          <w:marBottom w:val="0"/>
          <w:divBdr>
            <w:top w:val="none" w:sz="0" w:space="0" w:color="auto"/>
            <w:left w:val="none" w:sz="0" w:space="0" w:color="auto"/>
            <w:bottom w:val="none" w:sz="0" w:space="0" w:color="auto"/>
            <w:right w:val="none" w:sz="0" w:space="0" w:color="auto"/>
          </w:divBdr>
        </w:div>
        <w:div w:id="1336347745">
          <w:marLeft w:val="0"/>
          <w:marRight w:val="0"/>
          <w:marTop w:val="0"/>
          <w:marBottom w:val="0"/>
          <w:divBdr>
            <w:top w:val="none" w:sz="0" w:space="0" w:color="auto"/>
            <w:left w:val="none" w:sz="0" w:space="0" w:color="auto"/>
            <w:bottom w:val="none" w:sz="0" w:space="0" w:color="auto"/>
            <w:right w:val="none" w:sz="0" w:space="0" w:color="auto"/>
          </w:divBdr>
        </w:div>
        <w:div w:id="2009550894">
          <w:marLeft w:val="0"/>
          <w:marRight w:val="0"/>
          <w:marTop w:val="0"/>
          <w:marBottom w:val="0"/>
          <w:divBdr>
            <w:top w:val="none" w:sz="0" w:space="0" w:color="auto"/>
            <w:left w:val="none" w:sz="0" w:space="0" w:color="auto"/>
            <w:bottom w:val="none" w:sz="0" w:space="0" w:color="auto"/>
            <w:right w:val="none" w:sz="0" w:space="0" w:color="auto"/>
          </w:divBdr>
        </w:div>
        <w:div w:id="354186453">
          <w:marLeft w:val="0"/>
          <w:marRight w:val="0"/>
          <w:marTop w:val="0"/>
          <w:marBottom w:val="0"/>
          <w:divBdr>
            <w:top w:val="none" w:sz="0" w:space="0" w:color="auto"/>
            <w:left w:val="none" w:sz="0" w:space="0" w:color="auto"/>
            <w:bottom w:val="none" w:sz="0" w:space="0" w:color="auto"/>
            <w:right w:val="none" w:sz="0" w:space="0" w:color="auto"/>
          </w:divBdr>
        </w:div>
        <w:div w:id="987172850">
          <w:marLeft w:val="0"/>
          <w:marRight w:val="0"/>
          <w:marTop w:val="0"/>
          <w:marBottom w:val="0"/>
          <w:divBdr>
            <w:top w:val="none" w:sz="0" w:space="0" w:color="auto"/>
            <w:left w:val="none" w:sz="0" w:space="0" w:color="auto"/>
            <w:bottom w:val="none" w:sz="0" w:space="0" w:color="auto"/>
            <w:right w:val="none" w:sz="0" w:space="0" w:color="auto"/>
          </w:divBdr>
        </w:div>
        <w:div w:id="1073743348">
          <w:marLeft w:val="0"/>
          <w:marRight w:val="0"/>
          <w:marTop w:val="0"/>
          <w:marBottom w:val="0"/>
          <w:divBdr>
            <w:top w:val="none" w:sz="0" w:space="0" w:color="auto"/>
            <w:left w:val="none" w:sz="0" w:space="0" w:color="auto"/>
            <w:bottom w:val="none" w:sz="0" w:space="0" w:color="auto"/>
            <w:right w:val="none" w:sz="0" w:space="0" w:color="auto"/>
          </w:divBdr>
        </w:div>
        <w:div w:id="1712338472">
          <w:marLeft w:val="0"/>
          <w:marRight w:val="0"/>
          <w:marTop w:val="0"/>
          <w:marBottom w:val="0"/>
          <w:divBdr>
            <w:top w:val="none" w:sz="0" w:space="0" w:color="auto"/>
            <w:left w:val="none" w:sz="0" w:space="0" w:color="auto"/>
            <w:bottom w:val="none" w:sz="0" w:space="0" w:color="auto"/>
            <w:right w:val="none" w:sz="0" w:space="0" w:color="auto"/>
          </w:divBdr>
        </w:div>
        <w:div w:id="1036008347">
          <w:marLeft w:val="0"/>
          <w:marRight w:val="0"/>
          <w:marTop w:val="0"/>
          <w:marBottom w:val="0"/>
          <w:divBdr>
            <w:top w:val="none" w:sz="0" w:space="0" w:color="auto"/>
            <w:left w:val="none" w:sz="0" w:space="0" w:color="auto"/>
            <w:bottom w:val="none" w:sz="0" w:space="0" w:color="auto"/>
            <w:right w:val="none" w:sz="0" w:space="0" w:color="auto"/>
          </w:divBdr>
        </w:div>
      </w:divsChild>
    </w:div>
    <w:div w:id="1501235447">
      <w:bodyDiv w:val="1"/>
      <w:marLeft w:val="0"/>
      <w:marRight w:val="0"/>
      <w:marTop w:val="0"/>
      <w:marBottom w:val="0"/>
      <w:divBdr>
        <w:top w:val="none" w:sz="0" w:space="0" w:color="auto"/>
        <w:left w:val="none" w:sz="0" w:space="0" w:color="auto"/>
        <w:bottom w:val="none" w:sz="0" w:space="0" w:color="auto"/>
        <w:right w:val="none" w:sz="0" w:space="0" w:color="auto"/>
      </w:divBdr>
      <w:divsChild>
        <w:div w:id="1631592604">
          <w:marLeft w:val="0"/>
          <w:marRight w:val="0"/>
          <w:marTop w:val="0"/>
          <w:marBottom w:val="0"/>
          <w:divBdr>
            <w:top w:val="none" w:sz="0" w:space="0" w:color="auto"/>
            <w:left w:val="none" w:sz="0" w:space="0" w:color="auto"/>
            <w:bottom w:val="none" w:sz="0" w:space="0" w:color="auto"/>
            <w:right w:val="none" w:sz="0" w:space="0" w:color="auto"/>
          </w:divBdr>
        </w:div>
        <w:div w:id="348023008">
          <w:marLeft w:val="0"/>
          <w:marRight w:val="0"/>
          <w:marTop w:val="0"/>
          <w:marBottom w:val="0"/>
          <w:divBdr>
            <w:top w:val="none" w:sz="0" w:space="0" w:color="auto"/>
            <w:left w:val="none" w:sz="0" w:space="0" w:color="auto"/>
            <w:bottom w:val="none" w:sz="0" w:space="0" w:color="auto"/>
            <w:right w:val="none" w:sz="0" w:space="0" w:color="auto"/>
          </w:divBdr>
        </w:div>
        <w:div w:id="182671461">
          <w:marLeft w:val="0"/>
          <w:marRight w:val="0"/>
          <w:marTop w:val="0"/>
          <w:marBottom w:val="0"/>
          <w:divBdr>
            <w:top w:val="none" w:sz="0" w:space="0" w:color="auto"/>
            <w:left w:val="none" w:sz="0" w:space="0" w:color="auto"/>
            <w:bottom w:val="none" w:sz="0" w:space="0" w:color="auto"/>
            <w:right w:val="none" w:sz="0" w:space="0" w:color="auto"/>
          </w:divBdr>
        </w:div>
        <w:div w:id="1053120656">
          <w:marLeft w:val="0"/>
          <w:marRight w:val="0"/>
          <w:marTop w:val="0"/>
          <w:marBottom w:val="0"/>
          <w:divBdr>
            <w:top w:val="none" w:sz="0" w:space="0" w:color="auto"/>
            <w:left w:val="none" w:sz="0" w:space="0" w:color="auto"/>
            <w:bottom w:val="none" w:sz="0" w:space="0" w:color="auto"/>
            <w:right w:val="none" w:sz="0" w:space="0" w:color="auto"/>
          </w:divBdr>
        </w:div>
        <w:div w:id="959996852">
          <w:marLeft w:val="0"/>
          <w:marRight w:val="0"/>
          <w:marTop w:val="0"/>
          <w:marBottom w:val="0"/>
          <w:divBdr>
            <w:top w:val="none" w:sz="0" w:space="0" w:color="auto"/>
            <w:left w:val="none" w:sz="0" w:space="0" w:color="auto"/>
            <w:bottom w:val="none" w:sz="0" w:space="0" w:color="auto"/>
            <w:right w:val="none" w:sz="0" w:space="0" w:color="auto"/>
          </w:divBdr>
        </w:div>
        <w:div w:id="568271536">
          <w:marLeft w:val="0"/>
          <w:marRight w:val="0"/>
          <w:marTop w:val="0"/>
          <w:marBottom w:val="0"/>
          <w:divBdr>
            <w:top w:val="none" w:sz="0" w:space="0" w:color="auto"/>
            <w:left w:val="none" w:sz="0" w:space="0" w:color="auto"/>
            <w:bottom w:val="none" w:sz="0" w:space="0" w:color="auto"/>
            <w:right w:val="none" w:sz="0" w:space="0" w:color="auto"/>
          </w:divBdr>
        </w:div>
        <w:div w:id="1361400301">
          <w:marLeft w:val="0"/>
          <w:marRight w:val="0"/>
          <w:marTop w:val="0"/>
          <w:marBottom w:val="0"/>
          <w:divBdr>
            <w:top w:val="none" w:sz="0" w:space="0" w:color="auto"/>
            <w:left w:val="none" w:sz="0" w:space="0" w:color="auto"/>
            <w:bottom w:val="none" w:sz="0" w:space="0" w:color="auto"/>
            <w:right w:val="none" w:sz="0" w:space="0" w:color="auto"/>
          </w:divBdr>
        </w:div>
        <w:div w:id="402219824">
          <w:marLeft w:val="0"/>
          <w:marRight w:val="0"/>
          <w:marTop w:val="0"/>
          <w:marBottom w:val="0"/>
          <w:divBdr>
            <w:top w:val="none" w:sz="0" w:space="0" w:color="auto"/>
            <w:left w:val="none" w:sz="0" w:space="0" w:color="auto"/>
            <w:bottom w:val="none" w:sz="0" w:space="0" w:color="auto"/>
            <w:right w:val="none" w:sz="0" w:space="0" w:color="auto"/>
          </w:divBdr>
        </w:div>
        <w:div w:id="1524591117">
          <w:marLeft w:val="0"/>
          <w:marRight w:val="0"/>
          <w:marTop w:val="0"/>
          <w:marBottom w:val="0"/>
          <w:divBdr>
            <w:top w:val="none" w:sz="0" w:space="0" w:color="auto"/>
            <w:left w:val="none" w:sz="0" w:space="0" w:color="auto"/>
            <w:bottom w:val="none" w:sz="0" w:space="0" w:color="auto"/>
            <w:right w:val="none" w:sz="0" w:space="0" w:color="auto"/>
          </w:divBdr>
        </w:div>
        <w:div w:id="381055465">
          <w:marLeft w:val="0"/>
          <w:marRight w:val="0"/>
          <w:marTop w:val="0"/>
          <w:marBottom w:val="0"/>
          <w:divBdr>
            <w:top w:val="none" w:sz="0" w:space="0" w:color="auto"/>
            <w:left w:val="none" w:sz="0" w:space="0" w:color="auto"/>
            <w:bottom w:val="none" w:sz="0" w:space="0" w:color="auto"/>
            <w:right w:val="none" w:sz="0" w:space="0" w:color="auto"/>
          </w:divBdr>
        </w:div>
        <w:div w:id="813638738">
          <w:marLeft w:val="0"/>
          <w:marRight w:val="0"/>
          <w:marTop w:val="0"/>
          <w:marBottom w:val="0"/>
          <w:divBdr>
            <w:top w:val="none" w:sz="0" w:space="0" w:color="auto"/>
            <w:left w:val="none" w:sz="0" w:space="0" w:color="auto"/>
            <w:bottom w:val="none" w:sz="0" w:space="0" w:color="auto"/>
            <w:right w:val="none" w:sz="0" w:space="0" w:color="auto"/>
          </w:divBdr>
        </w:div>
        <w:div w:id="1608585244">
          <w:marLeft w:val="0"/>
          <w:marRight w:val="0"/>
          <w:marTop w:val="0"/>
          <w:marBottom w:val="0"/>
          <w:divBdr>
            <w:top w:val="none" w:sz="0" w:space="0" w:color="auto"/>
            <w:left w:val="none" w:sz="0" w:space="0" w:color="auto"/>
            <w:bottom w:val="none" w:sz="0" w:space="0" w:color="auto"/>
            <w:right w:val="none" w:sz="0" w:space="0" w:color="auto"/>
          </w:divBdr>
        </w:div>
        <w:div w:id="312684091">
          <w:marLeft w:val="0"/>
          <w:marRight w:val="0"/>
          <w:marTop w:val="0"/>
          <w:marBottom w:val="0"/>
          <w:divBdr>
            <w:top w:val="none" w:sz="0" w:space="0" w:color="auto"/>
            <w:left w:val="none" w:sz="0" w:space="0" w:color="auto"/>
            <w:bottom w:val="none" w:sz="0" w:space="0" w:color="auto"/>
            <w:right w:val="none" w:sz="0" w:space="0" w:color="auto"/>
          </w:divBdr>
        </w:div>
        <w:div w:id="793131799">
          <w:marLeft w:val="0"/>
          <w:marRight w:val="0"/>
          <w:marTop w:val="0"/>
          <w:marBottom w:val="0"/>
          <w:divBdr>
            <w:top w:val="none" w:sz="0" w:space="0" w:color="auto"/>
            <w:left w:val="none" w:sz="0" w:space="0" w:color="auto"/>
            <w:bottom w:val="none" w:sz="0" w:space="0" w:color="auto"/>
            <w:right w:val="none" w:sz="0" w:space="0" w:color="auto"/>
          </w:divBdr>
        </w:div>
        <w:div w:id="104272957">
          <w:marLeft w:val="0"/>
          <w:marRight w:val="0"/>
          <w:marTop w:val="0"/>
          <w:marBottom w:val="0"/>
          <w:divBdr>
            <w:top w:val="none" w:sz="0" w:space="0" w:color="auto"/>
            <w:left w:val="none" w:sz="0" w:space="0" w:color="auto"/>
            <w:bottom w:val="none" w:sz="0" w:space="0" w:color="auto"/>
            <w:right w:val="none" w:sz="0" w:space="0" w:color="auto"/>
          </w:divBdr>
        </w:div>
        <w:div w:id="2049668">
          <w:marLeft w:val="0"/>
          <w:marRight w:val="0"/>
          <w:marTop w:val="0"/>
          <w:marBottom w:val="0"/>
          <w:divBdr>
            <w:top w:val="none" w:sz="0" w:space="0" w:color="auto"/>
            <w:left w:val="none" w:sz="0" w:space="0" w:color="auto"/>
            <w:bottom w:val="none" w:sz="0" w:space="0" w:color="auto"/>
            <w:right w:val="none" w:sz="0" w:space="0" w:color="auto"/>
          </w:divBdr>
        </w:div>
      </w:divsChild>
    </w:div>
    <w:div w:id="1503625156">
      <w:bodyDiv w:val="1"/>
      <w:marLeft w:val="0"/>
      <w:marRight w:val="0"/>
      <w:marTop w:val="0"/>
      <w:marBottom w:val="0"/>
      <w:divBdr>
        <w:top w:val="none" w:sz="0" w:space="0" w:color="auto"/>
        <w:left w:val="none" w:sz="0" w:space="0" w:color="auto"/>
        <w:bottom w:val="none" w:sz="0" w:space="0" w:color="auto"/>
        <w:right w:val="none" w:sz="0" w:space="0" w:color="auto"/>
      </w:divBdr>
      <w:divsChild>
        <w:div w:id="1082991889">
          <w:marLeft w:val="0"/>
          <w:marRight w:val="0"/>
          <w:marTop w:val="0"/>
          <w:marBottom w:val="0"/>
          <w:divBdr>
            <w:top w:val="none" w:sz="0" w:space="0" w:color="auto"/>
            <w:left w:val="none" w:sz="0" w:space="0" w:color="auto"/>
            <w:bottom w:val="none" w:sz="0" w:space="0" w:color="auto"/>
            <w:right w:val="none" w:sz="0" w:space="0" w:color="auto"/>
          </w:divBdr>
        </w:div>
        <w:div w:id="194511447">
          <w:marLeft w:val="0"/>
          <w:marRight w:val="0"/>
          <w:marTop w:val="0"/>
          <w:marBottom w:val="0"/>
          <w:divBdr>
            <w:top w:val="none" w:sz="0" w:space="0" w:color="auto"/>
            <w:left w:val="none" w:sz="0" w:space="0" w:color="auto"/>
            <w:bottom w:val="none" w:sz="0" w:space="0" w:color="auto"/>
            <w:right w:val="none" w:sz="0" w:space="0" w:color="auto"/>
          </w:divBdr>
        </w:div>
      </w:divsChild>
    </w:div>
    <w:div w:id="1529024092">
      <w:bodyDiv w:val="1"/>
      <w:marLeft w:val="0"/>
      <w:marRight w:val="0"/>
      <w:marTop w:val="0"/>
      <w:marBottom w:val="0"/>
      <w:divBdr>
        <w:top w:val="none" w:sz="0" w:space="0" w:color="auto"/>
        <w:left w:val="none" w:sz="0" w:space="0" w:color="auto"/>
        <w:bottom w:val="none" w:sz="0" w:space="0" w:color="auto"/>
        <w:right w:val="none" w:sz="0" w:space="0" w:color="auto"/>
      </w:divBdr>
    </w:div>
    <w:div w:id="1575429431">
      <w:bodyDiv w:val="1"/>
      <w:marLeft w:val="0"/>
      <w:marRight w:val="0"/>
      <w:marTop w:val="0"/>
      <w:marBottom w:val="0"/>
      <w:divBdr>
        <w:top w:val="none" w:sz="0" w:space="0" w:color="auto"/>
        <w:left w:val="none" w:sz="0" w:space="0" w:color="auto"/>
        <w:bottom w:val="none" w:sz="0" w:space="0" w:color="auto"/>
        <w:right w:val="none" w:sz="0" w:space="0" w:color="auto"/>
      </w:divBdr>
    </w:div>
    <w:div w:id="1712724782">
      <w:bodyDiv w:val="1"/>
      <w:marLeft w:val="0"/>
      <w:marRight w:val="0"/>
      <w:marTop w:val="0"/>
      <w:marBottom w:val="0"/>
      <w:divBdr>
        <w:top w:val="none" w:sz="0" w:space="0" w:color="auto"/>
        <w:left w:val="none" w:sz="0" w:space="0" w:color="auto"/>
        <w:bottom w:val="none" w:sz="0" w:space="0" w:color="auto"/>
        <w:right w:val="none" w:sz="0" w:space="0" w:color="auto"/>
      </w:divBdr>
      <w:divsChild>
        <w:div w:id="1517768171">
          <w:marLeft w:val="0"/>
          <w:marRight w:val="0"/>
          <w:marTop w:val="0"/>
          <w:marBottom w:val="0"/>
          <w:divBdr>
            <w:top w:val="none" w:sz="0" w:space="0" w:color="auto"/>
            <w:left w:val="none" w:sz="0" w:space="0" w:color="auto"/>
            <w:bottom w:val="none" w:sz="0" w:space="0" w:color="auto"/>
            <w:right w:val="none" w:sz="0" w:space="0" w:color="auto"/>
          </w:divBdr>
        </w:div>
        <w:div w:id="1647934933">
          <w:marLeft w:val="0"/>
          <w:marRight w:val="0"/>
          <w:marTop w:val="0"/>
          <w:marBottom w:val="0"/>
          <w:divBdr>
            <w:top w:val="none" w:sz="0" w:space="0" w:color="auto"/>
            <w:left w:val="none" w:sz="0" w:space="0" w:color="auto"/>
            <w:bottom w:val="none" w:sz="0" w:space="0" w:color="auto"/>
            <w:right w:val="none" w:sz="0" w:space="0" w:color="auto"/>
          </w:divBdr>
        </w:div>
        <w:div w:id="2175305">
          <w:marLeft w:val="0"/>
          <w:marRight w:val="0"/>
          <w:marTop w:val="0"/>
          <w:marBottom w:val="0"/>
          <w:divBdr>
            <w:top w:val="none" w:sz="0" w:space="0" w:color="auto"/>
            <w:left w:val="none" w:sz="0" w:space="0" w:color="auto"/>
            <w:bottom w:val="none" w:sz="0" w:space="0" w:color="auto"/>
            <w:right w:val="none" w:sz="0" w:space="0" w:color="auto"/>
          </w:divBdr>
        </w:div>
      </w:divsChild>
    </w:div>
    <w:div w:id="1752002299">
      <w:bodyDiv w:val="1"/>
      <w:marLeft w:val="0"/>
      <w:marRight w:val="0"/>
      <w:marTop w:val="0"/>
      <w:marBottom w:val="0"/>
      <w:divBdr>
        <w:top w:val="none" w:sz="0" w:space="0" w:color="auto"/>
        <w:left w:val="none" w:sz="0" w:space="0" w:color="auto"/>
        <w:bottom w:val="none" w:sz="0" w:space="0" w:color="auto"/>
        <w:right w:val="none" w:sz="0" w:space="0" w:color="auto"/>
      </w:divBdr>
    </w:div>
    <w:div w:id="1760174811">
      <w:bodyDiv w:val="1"/>
      <w:marLeft w:val="0"/>
      <w:marRight w:val="0"/>
      <w:marTop w:val="0"/>
      <w:marBottom w:val="0"/>
      <w:divBdr>
        <w:top w:val="none" w:sz="0" w:space="0" w:color="auto"/>
        <w:left w:val="none" w:sz="0" w:space="0" w:color="auto"/>
        <w:bottom w:val="none" w:sz="0" w:space="0" w:color="auto"/>
        <w:right w:val="none" w:sz="0" w:space="0" w:color="auto"/>
      </w:divBdr>
    </w:div>
    <w:div w:id="1849129848">
      <w:bodyDiv w:val="1"/>
      <w:marLeft w:val="0"/>
      <w:marRight w:val="0"/>
      <w:marTop w:val="0"/>
      <w:marBottom w:val="0"/>
      <w:divBdr>
        <w:top w:val="none" w:sz="0" w:space="0" w:color="auto"/>
        <w:left w:val="none" w:sz="0" w:space="0" w:color="auto"/>
        <w:bottom w:val="none" w:sz="0" w:space="0" w:color="auto"/>
        <w:right w:val="none" w:sz="0" w:space="0" w:color="auto"/>
      </w:divBdr>
      <w:divsChild>
        <w:div w:id="1880819559">
          <w:marLeft w:val="0"/>
          <w:marRight w:val="0"/>
          <w:marTop w:val="0"/>
          <w:marBottom w:val="0"/>
          <w:divBdr>
            <w:top w:val="none" w:sz="0" w:space="0" w:color="auto"/>
            <w:left w:val="none" w:sz="0" w:space="0" w:color="auto"/>
            <w:bottom w:val="none" w:sz="0" w:space="0" w:color="auto"/>
            <w:right w:val="none" w:sz="0" w:space="0" w:color="auto"/>
          </w:divBdr>
        </w:div>
        <w:div w:id="55974280">
          <w:marLeft w:val="0"/>
          <w:marRight w:val="0"/>
          <w:marTop w:val="0"/>
          <w:marBottom w:val="0"/>
          <w:divBdr>
            <w:top w:val="none" w:sz="0" w:space="0" w:color="auto"/>
            <w:left w:val="none" w:sz="0" w:space="0" w:color="auto"/>
            <w:bottom w:val="none" w:sz="0" w:space="0" w:color="auto"/>
            <w:right w:val="none" w:sz="0" w:space="0" w:color="auto"/>
          </w:divBdr>
        </w:div>
        <w:div w:id="287980400">
          <w:marLeft w:val="0"/>
          <w:marRight w:val="0"/>
          <w:marTop w:val="0"/>
          <w:marBottom w:val="0"/>
          <w:divBdr>
            <w:top w:val="none" w:sz="0" w:space="0" w:color="auto"/>
            <w:left w:val="none" w:sz="0" w:space="0" w:color="auto"/>
            <w:bottom w:val="none" w:sz="0" w:space="0" w:color="auto"/>
            <w:right w:val="none" w:sz="0" w:space="0" w:color="auto"/>
          </w:divBdr>
        </w:div>
        <w:div w:id="1070887082">
          <w:marLeft w:val="0"/>
          <w:marRight w:val="0"/>
          <w:marTop w:val="0"/>
          <w:marBottom w:val="0"/>
          <w:divBdr>
            <w:top w:val="none" w:sz="0" w:space="0" w:color="auto"/>
            <w:left w:val="none" w:sz="0" w:space="0" w:color="auto"/>
            <w:bottom w:val="none" w:sz="0" w:space="0" w:color="auto"/>
            <w:right w:val="none" w:sz="0" w:space="0" w:color="auto"/>
          </w:divBdr>
        </w:div>
        <w:div w:id="1221752170">
          <w:marLeft w:val="0"/>
          <w:marRight w:val="0"/>
          <w:marTop w:val="0"/>
          <w:marBottom w:val="0"/>
          <w:divBdr>
            <w:top w:val="none" w:sz="0" w:space="0" w:color="auto"/>
            <w:left w:val="none" w:sz="0" w:space="0" w:color="auto"/>
            <w:bottom w:val="none" w:sz="0" w:space="0" w:color="auto"/>
            <w:right w:val="none" w:sz="0" w:space="0" w:color="auto"/>
          </w:divBdr>
        </w:div>
        <w:div w:id="74398221">
          <w:marLeft w:val="0"/>
          <w:marRight w:val="0"/>
          <w:marTop w:val="0"/>
          <w:marBottom w:val="0"/>
          <w:divBdr>
            <w:top w:val="none" w:sz="0" w:space="0" w:color="auto"/>
            <w:left w:val="none" w:sz="0" w:space="0" w:color="auto"/>
            <w:bottom w:val="none" w:sz="0" w:space="0" w:color="auto"/>
            <w:right w:val="none" w:sz="0" w:space="0" w:color="auto"/>
          </w:divBdr>
        </w:div>
        <w:div w:id="662125354">
          <w:marLeft w:val="0"/>
          <w:marRight w:val="0"/>
          <w:marTop w:val="0"/>
          <w:marBottom w:val="0"/>
          <w:divBdr>
            <w:top w:val="none" w:sz="0" w:space="0" w:color="auto"/>
            <w:left w:val="none" w:sz="0" w:space="0" w:color="auto"/>
            <w:bottom w:val="none" w:sz="0" w:space="0" w:color="auto"/>
            <w:right w:val="none" w:sz="0" w:space="0" w:color="auto"/>
          </w:divBdr>
        </w:div>
        <w:div w:id="1636254370">
          <w:marLeft w:val="0"/>
          <w:marRight w:val="0"/>
          <w:marTop w:val="0"/>
          <w:marBottom w:val="0"/>
          <w:divBdr>
            <w:top w:val="none" w:sz="0" w:space="0" w:color="auto"/>
            <w:left w:val="none" w:sz="0" w:space="0" w:color="auto"/>
            <w:bottom w:val="none" w:sz="0" w:space="0" w:color="auto"/>
            <w:right w:val="none" w:sz="0" w:space="0" w:color="auto"/>
          </w:divBdr>
        </w:div>
        <w:div w:id="1500459878">
          <w:marLeft w:val="0"/>
          <w:marRight w:val="0"/>
          <w:marTop w:val="0"/>
          <w:marBottom w:val="0"/>
          <w:divBdr>
            <w:top w:val="none" w:sz="0" w:space="0" w:color="auto"/>
            <w:left w:val="none" w:sz="0" w:space="0" w:color="auto"/>
            <w:bottom w:val="none" w:sz="0" w:space="0" w:color="auto"/>
            <w:right w:val="none" w:sz="0" w:space="0" w:color="auto"/>
          </w:divBdr>
        </w:div>
      </w:divsChild>
    </w:div>
    <w:div w:id="1920872306">
      <w:bodyDiv w:val="1"/>
      <w:marLeft w:val="0"/>
      <w:marRight w:val="0"/>
      <w:marTop w:val="0"/>
      <w:marBottom w:val="0"/>
      <w:divBdr>
        <w:top w:val="none" w:sz="0" w:space="0" w:color="auto"/>
        <w:left w:val="none" w:sz="0" w:space="0" w:color="auto"/>
        <w:bottom w:val="none" w:sz="0" w:space="0" w:color="auto"/>
        <w:right w:val="none" w:sz="0" w:space="0" w:color="auto"/>
      </w:divBdr>
      <w:divsChild>
        <w:div w:id="1124233216">
          <w:marLeft w:val="0"/>
          <w:marRight w:val="0"/>
          <w:marTop w:val="0"/>
          <w:marBottom w:val="0"/>
          <w:divBdr>
            <w:top w:val="none" w:sz="0" w:space="0" w:color="auto"/>
            <w:left w:val="none" w:sz="0" w:space="0" w:color="auto"/>
            <w:bottom w:val="none" w:sz="0" w:space="0" w:color="auto"/>
            <w:right w:val="none" w:sz="0" w:space="0" w:color="auto"/>
          </w:divBdr>
        </w:div>
        <w:div w:id="1667051997">
          <w:marLeft w:val="0"/>
          <w:marRight w:val="0"/>
          <w:marTop w:val="0"/>
          <w:marBottom w:val="0"/>
          <w:divBdr>
            <w:top w:val="none" w:sz="0" w:space="0" w:color="auto"/>
            <w:left w:val="none" w:sz="0" w:space="0" w:color="auto"/>
            <w:bottom w:val="none" w:sz="0" w:space="0" w:color="auto"/>
            <w:right w:val="none" w:sz="0" w:space="0" w:color="auto"/>
          </w:divBdr>
        </w:div>
      </w:divsChild>
    </w:div>
    <w:div w:id="1926458123">
      <w:bodyDiv w:val="1"/>
      <w:marLeft w:val="0"/>
      <w:marRight w:val="0"/>
      <w:marTop w:val="0"/>
      <w:marBottom w:val="0"/>
      <w:divBdr>
        <w:top w:val="none" w:sz="0" w:space="0" w:color="auto"/>
        <w:left w:val="none" w:sz="0" w:space="0" w:color="auto"/>
        <w:bottom w:val="none" w:sz="0" w:space="0" w:color="auto"/>
        <w:right w:val="none" w:sz="0" w:space="0" w:color="auto"/>
      </w:divBdr>
    </w:div>
    <w:div w:id="1948343566">
      <w:bodyDiv w:val="1"/>
      <w:marLeft w:val="0"/>
      <w:marRight w:val="0"/>
      <w:marTop w:val="0"/>
      <w:marBottom w:val="0"/>
      <w:divBdr>
        <w:top w:val="none" w:sz="0" w:space="0" w:color="auto"/>
        <w:left w:val="none" w:sz="0" w:space="0" w:color="auto"/>
        <w:bottom w:val="none" w:sz="0" w:space="0" w:color="auto"/>
        <w:right w:val="none" w:sz="0" w:space="0" w:color="auto"/>
      </w:divBdr>
      <w:divsChild>
        <w:div w:id="1051152499">
          <w:marLeft w:val="0"/>
          <w:marRight w:val="0"/>
          <w:marTop w:val="0"/>
          <w:marBottom w:val="0"/>
          <w:divBdr>
            <w:top w:val="none" w:sz="0" w:space="0" w:color="auto"/>
            <w:left w:val="none" w:sz="0" w:space="0" w:color="auto"/>
            <w:bottom w:val="none" w:sz="0" w:space="0" w:color="auto"/>
            <w:right w:val="none" w:sz="0" w:space="0" w:color="auto"/>
          </w:divBdr>
        </w:div>
        <w:div w:id="1528983523">
          <w:marLeft w:val="0"/>
          <w:marRight w:val="0"/>
          <w:marTop w:val="0"/>
          <w:marBottom w:val="0"/>
          <w:divBdr>
            <w:top w:val="none" w:sz="0" w:space="0" w:color="auto"/>
            <w:left w:val="none" w:sz="0" w:space="0" w:color="auto"/>
            <w:bottom w:val="none" w:sz="0" w:space="0" w:color="auto"/>
            <w:right w:val="none" w:sz="0" w:space="0" w:color="auto"/>
          </w:divBdr>
        </w:div>
        <w:div w:id="302390456">
          <w:marLeft w:val="0"/>
          <w:marRight w:val="0"/>
          <w:marTop w:val="0"/>
          <w:marBottom w:val="0"/>
          <w:divBdr>
            <w:top w:val="none" w:sz="0" w:space="0" w:color="auto"/>
            <w:left w:val="none" w:sz="0" w:space="0" w:color="auto"/>
            <w:bottom w:val="none" w:sz="0" w:space="0" w:color="auto"/>
            <w:right w:val="none" w:sz="0" w:space="0" w:color="auto"/>
          </w:divBdr>
        </w:div>
        <w:div w:id="1072389069">
          <w:marLeft w:val="0"/>
          <w:marRight w:val="0"/>
          <w:marTop w:val="0"/>
          <w:marBottom w:val="0"/>
          <w:divBdr>
            <w:top w:val="none" w:sz="0" w:space="0" w:color="auto"/>
            <w:left w:val="none" w:sz="0" w:space="0" w:color="auto"/>
            <w:bottom w:val="none" w:sz="0" w:space="0" w:color="auto"/>
            <w:right w:val="none" w:sz="0" w:space="0" w:color="auto"/>
          </w:divBdr>
        </w:div>
        <w:div w:id="1575700518">
          <w:marLeft w:val="0"/>
          <w:marRight w:val="0"/>
          <w:marTop w:val="0"/>
          <w:marBottom w:val="0"/>
          <w:divBdr>
            <w:top w:val="none" w:sz="0" w:space="0" w:color="auto"/>
            <w:left w:val="none" w:sz="0" w:space="0" w:color="auto"/>
            <w:bottom w:val="none" w:sz="0" w:space="0" w:color="auto"/>
            <w:right w:val="none" w:sz="0" w:space="0" w:color="auto"/>
          </w:divBdr>
        </w:div>
        <w:div w:id="85924433">
          <w:marLeft w:val="0"/>
          <w:marRight w:val="0"/>
          <w:marTop w:val="0"/>
          <w:marBottom w:val="0"/>
          <w:divBdr>
            <w:top w:val="none" w:sz="0" w:space="0" w:color="auto"/>
            <w:left w:val="none" w:sz="0" w:space="0" w:color="auto"/>
            <w:bottom w:val="none" w:sz="0" w:space="0" w:color="auto"/>
            <w:right w:val="none" w:sz="0" w:space="0" w:color="auto"/>
          </w:divBdr>
        </w:div>
        <w:div w:id="677007863">
          <w:marLeft w:val="0"/>
          <w:marRight w:val="0"/>
          <w:marTop w:val="0"/>
          <w:marBottom w:val="0"/>
          <w:divBdr>
            <w:top w:val="none" w:sz="0" w:space="0" w:color="auto"/>
            <w:left w:val="none" w:sz="0" w:space="0" w:color="auto"/>
            <w:bottom w:val="none" w:sz="0" w:space="0" w:color="auto"/>
            <w:right w:val="none" w:sz="0" w:space="0" w:color="auto"/>
          </w:divBdr>
        </w:div>
        <w:div w:id="68187989">
          <w:marLeft w:val="0"/>
          <w:marRight w:val="0"/>
          <w:marTop w:val="0"/>
          <w:marBottom w:val="0"/>
          <w:divBdr>
            <w:top w:val="none" w:sz="0" w:space="0" w:color="auto"/>
            <w:left w:val="none" w:sz="0" w:space="0" w:color="auto"/>
            <w:bottom w:val="none" w:sz="0" w:space="0" w:color="auto"/>
            <w:right w:val="none" w:sz="0" w:space="0" w:color="auto"/>
          </w:divBdr>
        </w:div>
        <w:div w:id="442115224">
          <w:marLeft w:val="0"/>
          <w:marRight w:val="0"/>
          <w:marTop w:val="0"/>
          <w:marBottom w:val="0"/>
          <w:divBdr>
            <w:top w:val="none" w:sz="0" w:space="0" w:color="auto"/>
            <w:left w:val="none" w:sz="0" w:space="0" w:color="auto"/>
            <w:bottom w:val="none" w:sz="0" w:space="0" w:color="auto"/>
            <w:right w:val="none" w:sz="0" w:space="0" w:color="auto"/>
          </w:divBdr>
        </w:div>
        <w:div w:id="1912689476">
          <w:marLeft w:val="0"/>
          <w:marRight w:val="0"/>
          <w:marTop w:val="0"/>
          <w:marBottom w:val="0"/>
          <w:divBdr>
            <w:top w:val="none" w:sz="0" w:space="0" w:color="auto"/>
            <w:left w:val="none" w:sz="0" w:space="0" w:color="auto"/>
            <w:bottom w:val="none" w:sz="0" w:space="0" w:color="auto"/>
            <w:right w:val="none" w:sz="0" w:space="0" w:color="auto"/>
          </w:divBdr>
        </w:div>
        <w:div w:id="2074350019">
          <w:marLeft w:val="0"/>
          <w:marRight w:val="0"/>
          <w:marTop w:val="0"/>
          <w:marBottom w:val="0"/>
          <w:divBdr>
            <w:top w:val="none" w:sz="0" w:space="0" w:color="auto"/>
            <w:left w:val="none" w:sz="0" w:space="0" w:color="auto"/>
            <w:bottom w:val="none" w:sz="0" w:space="0" w:color="auto"/>
            <w:right w:val="none" w:sz="0" w:space="0" w:color="auto"/>
          </w:divBdr>
        </w:div>
        <w:div w:id="2083869782">
          <w:marLeft w:val="0"/>
          <w:marRight w:val="0"/>
          <w:marTop w:val="0"/>
          <w:marBottom w:val="0"/>
          <w:divBdr>
            <w:top w:val="none" w:sz="0" w:space="0" w:color="auto"/>
            <w:left w:val="none" w:sz="0" w:space="0" w:color="auto"/>
            <w:bottom w:val="none" w:sz="0" w:space="0" w:color="auto"/>
            <w:right w:val="none" w:sz="0" w:space="0" w:color="auto"/>
          </w:divBdr>
        </w:div>
        <w:div w:id="283270091">
          <w:marLeft w:val="0"/>
          <w:marRight w:val="0"/>
          <w:marTop w:val="0"/>
          <w:marBottom w:val="0"/>
          <w:divBdr>
            <w:top w:val="none" w:sz="0" w:space="0" w:color="auto"/>
            <w:left w:val="none" w:sz="0" w:space="0" w:color="auto"/>
            <w:bottom w:val="none" w:sz="0" w:space="0" w:color="auto"/>
            <w:right w:val="none" w:sz="0" w:space="0" w:color="auto"/>
          </w:divBdr>
        </w:div>
        <w:div w:id="804353600">
          <w:marLeft w:val="0"/>
          <w:marRight w:val="0"/>
          <w:marTop w:val="0"/>
          <w:marBottom w:val="0"/>
          <w:divBdr>
            <w:top w:val="none" w:sz="0" w:space="0" w:color="auto"/>
            <w:left w:val="none" w:sz="0" w:space="0" w:color="auto"/>
            <w:bottom w:val="none" w:sz="0" w:space="0" w:color="auto"/>
            <w:right w:val="none" w:sz="0" w:space="0" w:color="auto"/>
          </w:divBdr>
        </w:div>
        <w:div w:id="825241645">
          <w:marLeft w:val="0"/>
          <w:marRight w:val="0"/>
          <w:marTop w:val="0"/>
          <w:marBottom w:val="0"/>
          <w:divBdr>
            <w:top w:val="none" w:sz="0" w:space="0" w:color="auto"/>
            <w:left w:val="none" w:sz="0" w:space="0" w:color="auto"/>
            <w:bottom w:val="none" w:sz="0" w:space="0" w:color="auto"/>
            <w:right w:val="none" w:sz="0" w:space="0" w:color="auto"/>
          </w:divBdr>
        </w:div>
        <w:div w:id="869680910">
          <w:marLeft w:val="0"/>
          <w:marRight w:val="0"/>
          <w:marTop w:val="0"/>
          <w:marBottom w:val="0"/>
          <w:divBdr>
            <w:top w:val="none" w:sz="0" w:space="0" w:color="auto"/>
            <w:left w:val="none" w:sz="0" w:space="0" w:color="auto"/>
            <w:bottom w:val="none" w:sz="0" w:space="0" w:color="auto"/>
            <w:right w:val="none" w:sz="0" w:space="0" w:color="auto"/>
          </w:divBdr>
        </w:div>
        <w:div w:id="220674463">
          <w:marLeft w:val="0"/>
          <w:marRight w:val="0"/>
          <w:marTop w:val="0"/>
          <w:marBottom w:val="0"/>
          <w:divBdr>
            <w:top w:val="none" w:sz="0" w:space="0" w:color="auto"/>
            <w:left w:val="none" w:sz="0" w:space="0" w:color="auto"/>
            <w:bottom w:val="none" w:sz="0" w:space="0" w:color="auto"/>
            <w:right w:val="none" w:sz="0" w:space="0" w:color="auto"/>
          </w:divBdr>
        </w:div>
        <w:div w:id="609627423">
          <w:marLeft w:val="0"/>
          <w:marRight w:val="0"/>
          <w:marTop w:val="0"/>
          <w:marBottom w:val="0"/>
          <w:divBdr>
            <w:top w:val="none" w:sz="0" w:space="0" w:color="auto"/>
            <w:left w:val="none" w:sz="0" w:space="0" w:color="auto"/>
            <w:bottom w:val="none" w:sz="0" w:space="0" w:color="auto"/>
            <w:right w:val="none" w:sz="0" w:space="0" w:color="auto"/>
          </w:divBdr>
        </w:div>
        <w:div w:id="262152603">
          <w:marLeft w:val="0"/>
          <w:marRight w:val="0"/>
          <w:marTop w:val="0"/>
          <w:marBottom w:val="0"/>
          <w:divBdr>
            <w:top w:val="none" w:sz="0" w:space="0" w:color="auto"/>
            <w:left w:val="none" w:sz="0" w:space="0" w:color="auto"/>
            <w:bottom w:val="none" w:sz="0" w:space="0" w:color="auto"/>
            <w:right w:val="none" w:sz="0" w:space="0" w:color="auto"/>
          </w:divBdr>
        </w:div>
        <w:div w:id="939069330">
          <w:marLeft w:val="0"/>
          <w:marRight w:val="0"/>
          <w:marTop w:val="0"/>
          <w:marBottom w:val="0"/>
          <w:divBdr>
            <w:top w:val="none" w:sz="0" w:space="0" w:color="auto"/>
            <w:left w:val="none" w:sz="0" w:space="0" w:color="auto"/>
            <w:bottom w:val="none" w:sz="0" w:space="0" w:color="auto"/>
            <w:right w:val="none" w:sz="0" w:space="0" w:color="auto"/>
          </w:divBdr>
        </w:div>
        <w:div w:id="1856531677">
          <w:marLeft w:val="0"/>
          <w:marRight w:val="0"/>
          <w:marTop w:val="0"/>
          <w:marBottom w:val="0"/>
          <w:divBdr>
            <w:top w:val="none" w:sz="0" w:space="0" w:color="auto"/>
            <w:left w:val="none" w:sz="0" w:space="0" w:color="auto"/>
            <w:bottom w:val="none" w:sz="0" w:space="0" w:color="auto"/>
            <w:right w:val="none" w:sz="0" w:space="0" w:color="auto"/>
          </w:divBdr>
        </w:div>
      </w:divsChild>
    </w:div>
    <w:div w:id="1965963179">
      <w:bodyDiv w:val="1"/>
      <w:marLeft w:val="0"/>
      <w:marRight w:val="0"/>
      <w:marTop w:val="0"/>
      <w:marBottom w:val="0"/>
      <w:divBdr>
        <w:top w:val="none" w:sz="0" w:space="0" w:color="auto"/>
        <w:left w:val="none" w:sz="0" w:space="0" w:color="auto"/>
        <w:bottom w:val="none" w:sz="0" w:space="0" w:color="auto"/>
        <w:right w:val="none" w:sz="0" w:space="0" w:color="auto"/>
      </w:divBdr>
      <w:divsChild>
        <w:div w:id="789592027">
          <w:marLeft w:val="0"/>
          <w:marRight w:val="0"/>
          <w:marTop w:val="0"/>
          <w:marBottom w:val="0"/>
          <w:divBdr>
            <w:top w:val="none" w:sz="0" w:space="0" w:color="auto"/>
            <w:left w:val="none" w:sz="0" w:space="0" w:color="auto"/>
            <w:bottom w:val="none" w:sz="0" w:space="0" w:color="auto"/>
            <w:right w:val="none" w:sz="0" w:space="0" w:color="auto"/>
          </w:divBdr>
          <w:divsChild>
            <w:div w:id="497577626">
              <w:marLeft w:val="0"/>
              <w:marRight w:val="0"/>
              <w:marTop w:val="0"/>
              <w:marBottom w:val="0"/>
              <w:divBdr>
                <w:top w:val="none" w:sz="0" w:space="0" w:color="auto"/>
                <w:left w:val="none" w:sz="0" w:space="0" w:color="auto"/>
                <w:bottom w:val="none" w:sz="0" w:space="0" w:color="auto"/>
                <w:right w:val="none" w:sz="0" w:space="0" w:color="auto"/>
              </w:divBdr>
              <w:divsChild>
                <w:div w:id="148595316">
                  <w:marLeft w:val="0"/>
                  <w:marRight w:val="0"/>
                  <w:marTop w:val="0"/>
                  <w:marBottom w:val="0"/>
                  <w:divBdr>
                    <w:top w:val="none" w:sz="0" w:space="0" w:color="auto"/>
                    <w:left w:val="none" w:sz="0" w:space="0" w:color="auto"/>
                    <w:bottom w:val="none" w:sz="0" w:space="0" w:color="auto"/>
                    <w:right w:val="none" w:sz="0" w:space="0" w:color="auto"/>
                  </w:divBdr>
                  <w:divsChild>
                    <w:div w:id="1990598612">
                      <w:marLeft w:val="0"/>
                      <w:marRight w:val="0"/>
                      <w:marTop w:val="0"/>
                      <w:marBottom w:val="0"/>
                      <w:divBdr>
                        <w:top w:val="none" w:sz="0" w:space="0" w:color="auto"/>
                        <w:left w:val="none" w:sz="0" w:space="0" w:color="auto"/>
                        <w:bottom w:val="none" w:sz="0" w:space="0" w:color="auto"/>
                        <w:right w:val="none" w:sz="0" w:space="0" w:color="auto"/>
                      </w:divBdr>
                      <w:divsChild>
                        <w:div w:id="16790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409675">
      <w:bodyDiv w:val="1"/>
      <w:marLeft w:val="0"/>
      <w:marRight w:val="0"/>
      <w:marTop w:val="0"/>
      <w:marBottom w:val="0"/>
      <w:divBdr>
        <w:top w:val="none" w:sz="0" w:space="0" w:color="auto"/>
        <w:left w:val="none" w:sz="0" w:space="0" w:color="auto"/>
        <w:bottom w:val="none" w:sz="0" w:space="0" w:color="auto"/>
        <w:right w:val="none" w:sz="0" w:space="0" w:color="auto"/>
      </w:divBdr>
    </w:div>
    <w:div w:id="2068675176">
      <w:bodyDiv w:val="1"/>
      <w:marLeft w:val="0"/>
      <w:marRight w:val="0"/>
      <w:marTop w:val="0"/>
      <w:marBottom w:val="0"/>
      <w:divBdr>
        <w:top w:val="none" w:sz="0" w:space="0" w:color="auto"/>
        <w:left w:val="none" w:sz="0" w:space="0" w:color="auto"/>
        <w:bottom w:val="none" w:sz="0" w:space="0" w:color="auto"/>
        <w:right w:val="none" w:sz="0" w:space="0" w:color="auto"/>
      </w:divBdr>
      <w:divsChild>
        <w:div w:id="2054035206">
          <w:marLeft w:val="0"/>
          <w:marRight w:val="0"/>
          <w:marTop w:val="0"/>
          <w:marBottom w:val="0"/>
          <w:divBdr>
            <w:top w:val="none" w:sz="0" w:space="0" w:color="auto"/>
            <w:left w:val="none" w:sz="0" w:space="0" w:color="auto"/>
            <w:bottom w:val="none" w:sz="0" w:space="0" w:color="auto"/>
            <w:right w:val="none" w:sz="0" w:space="0" w:color="auto"/>
          </w:divBdr>
        </w:div>
        <w:div w:id="1323385911">
          <w:marLeft w:val="0"/>
          <w:marRight w:val="0"/>
          <w:marTop w:val="0"/>
          <w:marBottom w:val="0"/>
          <w:divBdr>
            <w:top w:val="none" w:sz="0" w:space="0" w:color="auto"/>
            <w:left w:val="none" w:sz="0" w:space="0" w:color="auto"/>
            <w:bottom w:val="none" w:sz="0" w:space="0" w:color="auto"/>
            <w:right w:val="none" w:sz="0" w:space="0" w:color="auto"/>
          </w:divBdr>
        </w:div>
        <w:div w:id="431558104">
          <w:marLeft w:val="0"/>
          <w:marRight w:val="0"/>
          <w:marTop w:val="0"/>
          <w:marBottom w:val="0"/>
          <w:divBdr>
            <w:top w:val="none" w:sz="0" w:space="0" w:color="auto"/>
            <w:left w:val="none" w:sz="0" w:space="0" w:color="auto"/>
            <w:bottom w:val="none" w:sz="0" w:space="0" w:color="auto"/>
            <w:right w:val="none" w:sz="0" w:space="0" w:color="auto"/>
          </w:divBdr>
        </w:div>
        <w:div w:id="498812619">
          <w:marLeft w:val="0"/>
          <w:marRight w:val="0"/>
          <w:marTop w:val="0"/>
          <w:marBottom w:val="0"/>
          <w:divBdr>
            <w:top w:val="none" w:sz="0" w:space="0" w:color="auto"/>
            <w:left w:val="none" w:sz="0" w:space="0" w:color="auto"/>
            <w:bottom w:val="none" w:sz="0" w:space="0" w:color="auto"/>
            <w:right w:val="none" w:sz="0" w:space="0" w:color="auto"/>
          </w:divBdr>
        </w:div>
        <w:div w:id="2000503698">
          <w:marLeft w:val="0"/>
          <w:marRight w:val="0"/>
          <w:marTop w:val="0"/>
          <w:marBottom w:val="0"/>
          <w:divBdr>
            <w:top w:val="none" w:sz="0" w:space="0" w:color="auto"/>
            <w:left w:val="none" w:sz="0" w:space="0" w:color="auto"/>
            <w:bottom w:val="none" w:sz="0" w:space="0" w:color="auto"/>
            <w:right w:val="none" w:sz="0" w:space="0" w:color="auto"/>
          </w:divBdr>
        </w:div>
        <w:div w:id="1596863176">
          <w:marLeft w:val="0"/>
          <w:marRight w:val="0"/>
          <w:marTop w:val="0"/>
          <w:marBottom w:val="0"/>
          <w:divBdr>
            <w:top w:val="none" w:sz="0" w:space="0" w:color="auto"/>
            <w:left w:val="none" w:sz="0" w:space="0" w:color="auto"/>
            <w:bottom w:val="none" w:sz="0" w:space="0" w:color="auto"/>
            <w:right w:val="none" w:sz="0" w:space="0" w:color="auto"/>
          </w:divBdr>
        </w:div>
        <w:div w:id="1033267220">
          <w:marLeft w:val="0"/>
          <w:marRight w:val="0"/>
          <w:marTop w:val="0"/>
          <w:marBottom w:val="0"/>
          <w:divBdr>
            <w:top w:val="none" w:sz="0" w:space="0" w:color="auto"/>
            <w:left w:val="none" w:sz="0" w:space="0" w:color="auto"/>
            <w:bottom w:val="none" w:sz="0" w:space="0" w:color="auto"/>
            <w:right w:val="none" w:sz="0" w:space="0" w:color="auto"/>
          </w:divBdr>
        </w:div>
        <w:div w:id="1971202219">
          <w:marLeft w:val="0"/>
          <w:marRight w:val="0"/>
          <w:marTop w:val="0"/>
          <w:marBottom w:val="0"/>
          <w:divBdr>
            <w:top w:val="none" w:sz="0" w:space="0" w:color="auto"/>
            <w:left w:val="none" w:sz="0" w:space="0" w:color="auto"/>
            <w:bottom w:val="none" w:sz="0" w:space="0" w:color="auto"/>
            <w:right w:val="none" w:sz="0" w:space="0" w:color="auto"/>
          </w:divBdr>
        </w:div>
        <w:div w:id="981692826">
          <w:marLeft w:val="0"/>
          <w:marRight w:val="0"/>
          <w:marTop w:val="0"/>
          <w:marBottom w:val="0"/>
          <w:divBdr>
            <w:top w:val="none" w:sz="0" w:space="0" w:color="auto"/>
            <w:left w:val="none" w:sz="0" w:space="0" w:color="auto"/>
            <w:bottom w:val="none" w:sz="0" w:space="0" w:color="auto"/>
            <w:right w:val="none" w:sz="0" w:space="0" w:color="auto"/>
          </w:divBdr>
        </w:div>
        <w:div w:id="1052579942">
          <w:marLeft w:val="0"/>
          <w:marRight w:val="0"/>
          <w:marTop w:val="0"/>
          <w:marBottom w:val="0"/>
          <w:divBdr>
            <w:top w:val="none" w:sz="0" w:space="0" w:color="auto"/>
            <w:left w:val="none" w:sz="0" w:space="0" w:color="auto"/>
            <w:bottom w:val="none" w:sz="0" w:space="0" w:color="auto"/>
            <w:right w:val="none" w:sz="0" w:space="0" w:color="auto"/>
          </w:divBdr>
        </w:div>
        <w:div w:id="190845619">
          <w:marLeft w:val="0"/>
          <w:marRight w:val="0"/>
          <w:marTop w:val="0"/>
          <w:marBottom w:val="0"/>
          <w:divBdr>
            <w:top w:val="none" w:sz="0" w:space="0" w:color="auto"/>
            <w:left w:val="none" w:sz="0" w:space="0" w:color="auto"/>
            <w:bottom w:val="none" w:sz="0" w:space="0" w:color="auto"/>
            <w:right w:val="none" w:sz="0" w:space="0" w:color="auto"/>
          </w:divBdr>
        </w:div>
        <w:div w:id="1658148099">
          <w:marLeft w:val="0"/>
          <w:marRight w:val="0"/>
          <w:marTop w:val="0"/>
          <w:marBottom w:val="0"/>
          <w:divBdr>
            <w:top w:val="none" w:sz="0" w:space="0" w:color="auto"/>
            <w:left w:val="none" w:sz="0" w:space="0" w:color="auto"/>
            <w:bottom w:val="none" w:sz="0" w:space="0" w:color="auto"/>
            <w:right w:val="none" w:sz="0" w:space="0" w:color="auto"/>
          </w:divBdr>
        </w:div>
        <w:div w:id="1903634645">
          <w:marLeft w:val="0"/>
          <w:marRight w:val="0"/>
          <w:marTop w:val="0"/>
          <w:marBottom w:val="0"/>
          <w:divBdr>
            <w:top w:val="none" w:sz="0" w:space="0" w:color="auto"/>
            <w:left w:val="none" w:sz="0" w:space="0" w:color="auto"/>
            <w:bottom w:val="none" w:sz="0" w:space="0" w:color="auto"/>
            <w:right w:val="none" w:sz="0" w:space="0" w:color="auto"/>
          </w:divBdr>
        </w:div>
        <w:div w:id="2107187592">
          <w:marLeft w:val="0"/>
          <w:marRight w:val="0"/>
          <w:marTop w:val="0"/>
          <w:marBottom w:val="0"/>
          <w:divBdr>
            <w:top w:val="none" w:sz="0" w:space="0" w:color="auto"/>
            <w:left w:val="none" w:sz="0" w:space="0" w:color="auto"/>
            <w:bottom w:val="none" w:sz="0" w:space="0" w:color="auto"/>
            <w:right w:val="none" w:sz="0" w:space="0" w:color="auto"/>
          </w:divBdr>
        </w:div>
        <w:div w:id="1569026718">
          <w:marLeft w:val="0"/>
          <w:marRight w:val="0"/>
          <w:marTop w:val="0"/>
          <w:marBottom w:val="0"/>
          <w:divBdr>
            <w:top w:val="none" w:sz="0" w:space="0" w:color="auto"/>
            <w:left w:val="none" w:sz="0" w:space="0" w:color="auto"/>
            <w:bottom w:val="none" w:sz="0" w:space="0" w:color="auto"/>
            <w:right w:val="none" w:sz="0" w:space="0" w:color="auto"/>
          </w:divBdr>
        </w:div>
        <w:div w:id="1155561245">
          <w:marLeft w:val="0"/>
          <w:marRight w:val="0"/>
          <w:marTop w:val="0"/>
          <w:marBottom w:val="0"/>
          <w:divBdr>
            <w:top w:val="none" w:sz="0" w:space="0" w:color="auto"/>
            <w:left w:val="none" w:sz="0" w:space="0" w:color="auto"/>
            <w:bottom w:val="none" w:sz="0" w:space="0" w:color="auto"/>
            <w:right w:val="none" w:sz="0" w:space="0" w:color="auto"/>
          </w:divBdr>
        </w:div>
        <w:div w:id="1310861951">
          <w:marLeft w:val="0"/>
          <w:marRight w:val="0"/>
          <w:marTop w:val="0"/>
          <w:marBottom w:val="0"/>
          <w:divBdr>
            <w:top w:val="none" w:sz="0" w:space="0" w:color="auto"/>
            <w:left w:val="none" w:sz="0" w:space="0" w:color="auto"/>
            <w:bottom w:val="none" w:sz="0" w:space="0" w:color="auto"/>
            <w:right w:val="none" w:sz="0" w:space="0" w:color="auto"/>
          </w:divBdr>
        </w:div>
        <w:div w:id="1608002394">
          <w:marLeft w:val="0"/>
          <w:marRight w:val="0"/>
          <w:marTop w:val="0"/>
          <w:marBottom w:val="0"/>
          <w:divBdr>
            <w:top w:val="none" w:sz="0" w:space="0" w:color="auto"/>
            <w:left w:val="none" w:sz="0" w:space="0" w:color="auto"/>
            <w:bottom w:val="none" w:sz="0" w:space="0" w:color="auto"/>
            <w:right w:val="none" w:sz="0" w:space="0" w:color="auto"/>
          </w:divBdr>
        </w:div>
        <w:div w:id="1106655221">
          <w:marLeft w:val="0"/>
          <w:marRight w:val="0"/>
          <w:marTop w:val="0"/>
          <w:marBottom w:val="0"/>
          <w:divBdr>
            <w:top w:val="none" w:sz="0" w:space="0" w:color="auto"/>
            <w:left w:val="none" w:sz="0" w:space="0" w:color="auto"/>
            <w:bottom w:val="none" w:sz="0" w:space="0" w:color="auto"/>
            <w:right w:val="none" w:sz="0" w:space="0" w:color="auto"/>
          </w:divBdr>
        </w:div>
        <w:div w:id="1357996792">
          <w:marLeft w:val="0"/>
          <w:marRight w:val="0"/>
          <w:marTop w:val="0"/>
          <w:marBottom w:val="0"/>
          <w:divBdr>
            <w:top w:val="none" w:sz="0" w:space="0" w:color="auto"/>
            <w:left w:val="none" w:sz="0" w:space="0" w:color="auto"/>
            <w:bottom w:val="none" w:sz="0" w:space="0" w:color="auto"/>
            <w:right w:val="none" w:sz="0" w:space="0" w:color="auto"/>
          </w:divBdr>
        </w:div>
        <w:div w:id="1716077244">
          <w:marLeft w:val="0"/>
          <w:marRight w:val="0"/>
          <w:marTop w:val="0"/>
          <w:marBottom w:val="0"/>
          <w:divBdr>
            <w:top w:val="none" w:sz="0" w:space="0" w:color="auto"/>
            <w:left w:val="none" w:sz="0" w:space="0" w:color="auto"/>
            <w:bottom w:val="none" w:sz="0" w:space="0" w:color="auto"/>
            <w:right w:val="none" w:sz="0" w:space="0" w:color="auto"/>
          </w:divBdr>
        </w:div>
        <w:div w:id="1428619675">
          <w:marLeft w:val="0"/>
          <w:marRight w:val="0"/>
          <w:marTop w:val="0"/>
          <w:marBottom w:val="0"/>
          <w:divBdr>
            <w:top w:val="none" w:sz="0" w:space="0" w:color="auto"/>
            <w:left w:val="none" w:sz="0" w:space="0" w:color="auto"/>
            <w:bottom w:val="none" w:sz="0" w:space="0" w:color="auto"/>
            <w:right w:val="none" w:sz="0" w:space="0" w:color="auto"/>
          </w:divBdr>
        </w:div>
        <w:div w:id="458500405">
          <w:marLeft w:val="0"/>
          <w:marRight w:val="0"/>
          <w:marTop w:val="0"/>
          <w:marBottom w:val="0"/>
          <w:divBdr>
            <w:top w:val="none" w:sz="0" w:space="0" w:color="auto"/>
            <w:left w:val="none" w:sz="0" w:space="0" w:color="auto"/>
            <w:bottom w:val="none" w:sz="0" w:space="0" w:color="auto"/>
            <w:right w:val="none" w:sz="0" w:space="0" w:color="auto"/>
          </w:divBdr>
        </w:div>
        <w:div w:id="1661350783">
          <w:marLeft w:val="0"/>
          <w:marRight w:val="0"/>
          <w:marTop w:val="0"/>
          <w:marBottom w:val="0"/>
          <w:divBdr>
            <w:top w:val="none" w:sz="0" w:space="0" w:color="auto"/>
            <w:left w:val="none" w:sz="0" w:space="0" w:color="auto"/>
            <w:bottom w:val="none" w:sz="0" w:space="0" w:color="auto"/>
            <w:right w:val="none" w:sz="0" w:space="0" w:color="auto"/>
          </w:divBdr>
        </w:div>
        <w:div w:id="465050277">
          <w:marLeft w:val="0"/>
          <w:marRight w:val="0"/>
          <w:marTop w:val="0"/>
          <w:marBottom w:val="0"/>
          <w:divBdr>
            <w:top w:val="none" w:sz="0" w:space="0" w:color="auto"/>
            <w:left w:val="none" w:sz="0" w:space="0" w:color="auto"/>
            <w:bottom w:val="none" w:sz="0" w:space="0" w:color="auto"/>
            <w:right w:val="none" w:sz="0" w:space="0" w:color="auto"/>
          </w:divBdr>
        </w:div>
        <w:div w:id="860314544">
          <w:marLeft w:val="0"/>
          <w:marRight w:val="0"/>
          <w:marTop w:val="0"/>
          <w:marBottom w:val="0"/>
          <w:divBdr>
            <w:top w:val="none" w:sz="0" w:space="0" w:color="auto"/>
            <w:left w:val="none" w:sz="0" w:space="0" w:color="auto"/>
            <w:bottom w:val="none" w:sz="0" w:space="0" w:color="auto"/>
            <w:right w:val="none" w:sz="0" w:space="0" w:color="auto"/>
          </w:divBdr>
        </w:div>
        <w:div w:id="555896655">
          <w:marLeft w:val="0"/>
          <w:marRight w:val="0"/>
          <w:marTop w:val="0"/>
          <w:marBottom w:val="0"/>
          <w:divBdr>
            <w:top w:val="none" w:sz="0" w:space="0" w:color="auto"/>
            <w:left w:val="none" w:sz="0" w:space="0" w:color="auto"/>
            <w:bottom w:val="none" w:sz="0" w:space="0" w:color="auto"/>
            <w:right w:val="none" w:sz="0" w:space="0" w:color="auto"/>
          </w:divBdr>
        </w:div>
        <w:div w:id="825780295">
          <w:marLeft w:val="0"/>
          <w:marRight w:val="0"/>
          <w:marTop w:val="0"/>
          <w:marBottom w:val="0"/>
          <w:divBdr>
            <w:top w:val="none" w:sz="0" w:space="0" w:color="auto"/>
            <w:left w:val="none" w:sz="0" w:space="0" w:color="auto"/>
            <w:bottom w:val="none" w:sz="0" w:space="0" w:color="auto"/>
            <w:right w:val="none" w:sz="0" w:space="0" w:color="auto"/>
          </w:divBdr>
        </w:div>
        <w:div w:id="344133072">
          <w:marLeft w:val="0"/>
          <w:marRight w:val="0"/>
          <w:marTop w:val="0"/>
          <w:marBottom w:val="0"/>
          <w:divBdr>
            <w:top w:val="none" w:sz="0" w:space="0" w:color="auto"/>
            <w:left w:val="none" w:sz="0" w:space="0" w:color="auto"/>
            <w:bottom w:val="none" w:sz="0" w:space="0" w:color="auto"/>
            <w:right w:val="none" w:sz="0" w:space="0" w:color="auto"/>
          </w:divBdr>
        </w:div>
      </w:divsChild>
    </w:div>
    <w:div w:id="2134859507">
      <w:bodyDiv w:val="1"/>
      <w:marLeft w:val="0"/>
      <w:marRight w:val="0"/>
      <w:marTop w:val="0"/>
      <w:marBottom w:val="0"/>
      <w:divBdr>
        <w:top w:val="none" w:sz="0" w:space="0" w:color="auto"/>
        <w:left w:val="none" w:sz="0" w:space="0" w:color="auto"/>
        <w:bottom w:val="none" w:sz="0" w:space="0" w:color="auto"/>
        <w:right w:val="none" w:sz="0" w:space="0" w:color="auto"/>
      </w:divBdr>
      <w:divsChild>
        <w:div w:id="1908491805">
          <w:marLeft w:val="0"/>
          <w:marRight w:val="0"/>
          <w:marTop w:val="0"/>
          <w:marBottom w:val="0"/>
          <w:divBdr>
            <w:top w:val="none" w:sz="0" w:space="0" w:color="auto"/>
            <w:left w:val="none" w:sz="0" w:space="0" w:color="auto"/>
            <w:bottom w:val="none" w:sz="0" w:space="0" w:color="auto"/>
            <w:right w:val="none" w:sz="0" w:space="0" w:color="auto"/>
          </w:divBdr>
        </w:div>
        <w:div w:id="1474757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vs.aids.gov.br/bases_vigitel_viva/vigitel.php" TargetMode="External"/><Relationship Id="rId14" Type="http://schemas.openxmlformats.org/officeDocument/2006/relationships/hyperlink" Target="http://censo2010.ibge.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DB1452BD-3674-4150-86F1-034420C0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2286</TotalTime>
  <Pages>10</Pages>
  <Words>3735</Words>
  <Characters>21292</Characters>
  <Application>Microsoft Office Word</Application>
  <DocSecurity>0</DocSecurity>
  <Lines>177</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253</cp:revision>
  <dcterms:created xsi:type="dcterms:W3CDTF">2016-12-05T16:20:00Z</dcterms:created>
  <dcterms:modified xsi:type="dcterms:W3CDTF">2017-03-13T17:07:00Z</dcterms:modified>
</cp:coreProperties>
</file>