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A63" w:rsidRPr="00EA5012" w:rsidRDefault="00346A63" w:rsidP="006E7D1A">
      <w:pPr>
        <w:spacing w:after="0" w:line="360" w:lineRule="auto"/>
        <w:jc w:val="center"/>
        <w:rPr>
          <w:rFonts w:ascii="Times New Roman" w:hAnsi="Times New Roman" w:cs="Times New Roman"/>
          <w:sz w:val="24"/>
          <w:szCs w:val="24"/>
        </w:rPr>
      </w:pPr>
      <w:r w:rsidRPr="00EA5012">
        <w:rPr>
          <w:rFonts w:ascii="Times New Roman" w:hAnsi="Times New Roman" w:cs="Times New Roman"/>
          <w:sz w:val="24"/>
          <w:szCs w:val="24"/>
        </w:rPr>
        <w:t>O SENTIDO DO ESPORTE PARA ATLETAS COM E SEM DEFICIÊNCIA:</w:t>
      </w:r>
      <w:r w:rsidR="0032528C" w:rsidRPr="00EA5012">
        <w:rPr>
          <w:rFonts w:ascii="Times New Roman" w:hAnsi="Times New Roman" w:cs="Times New Roman"/>
          <w:sz w:val="24"/>
          <w:szCs w:val="24"/>
        </w:rPr>
        <w:t xml:space="preserve"> UMA COMPREENSÃO FENOMENOLÓGICA¹</w:t>
      </w:r>
    </w:p>
    <w:p w:rsidR="00346A63" w:rsidRPr="00EA5012" w:rsidRDefault="00346A63" w:rsidP="006E7D1A">
      <w:pPr>
        <w:spacing w:after="0" w:line="360" w:lineRule="auto"/>
        <w:jc w:val="center"/>
        <w:rPr>
          <w:rFonts w:ascii="Times New Roman" w:hAnsi="Times New Roman" w:cs="Times New Roman"/>
          <w:sz w:val="24"/>
          <w:szCs w:val="24"/>
        </w:rPr>
      </w:pPr>
    </w:p>
    <w:p w:rsidR="00346A63" w:rsidRPr="00EA5012" w:rsidRDefault="002E44D1" w:rsidP="006E7D1A">
      <w:pPr>
        <w:spacing w:after="0" w:line="360" w:lineRule="auto"/>
        <w:jc w:val="center"/>
        <w:rPr>
          <w:rFonts w:ascii="Times New Roman" w:hAnsi="Times New Roman" w:cs="Times New Roman"/>
          <w:sz w:val="24"/>
          <w:szCs w:val="24"/>
          <w:lang w:val="en-US"/>
        </w:rPr>
      </w:pPr>
      <w:r w:rsidRPr="00EA5012">
        <w:rPr>
          <w:rFonts w:ascii="Times New Roman" w:hAnsi="Times New Roman" w:cs="Times New Roman"/>
          <w:sz w:val="24"/>
          <w:szCs w:val="24"/>
          <w:lang w:val="en-US"/>
        </w:rPr>
        <w:t>THE SENSE OF SPOR</w:t>
      </w:r>
      <w:r w:rsidR="00971233" w:rsidRPr="00EA5012">
        <w:rPr>
          <w:rFonts w:ascii="Times New Roman" w:hAnsi="Times New Roman" w:cs="Times New Roman"/>
          <w:sz w:val="24"/>
          <w:szCs w:val="24"/>
          <w:lang w:val="en-US"/>
        </w:rPr>
        <w:t>T</w:t>
      </w:r>
      <w:r w:rsidRPr="00EA5012">
        <w:rPr>
          <w:rFonts w:ascii="Times New Roman" w:hAnsi="Times New Roman" w:cs="Times New Roman"/>
          <w:sz w:val="24"/>
          <w:szCs w:val="24"/>
          <w:lang w:val="en-US"/>
        </w:rPr>
        <w:t xml:space="preserve"> FOR ATHLETES WITH AND WITHOUT DESABILITY: A PHENOLONOLOGICAL UNDERTANDING</w:t>
      </w:r>
    </w:p>
    <w:p w:rsidR="002E44D1" w:rsidRPr="00EA5012" w:rsidRDefault="002E44D1" w:rsidP="006E7D1A">
      <w:pPr>
        <w:spacing w:after="0" w:line="360" w:lineRule="auto"/>
        <w:jc w:val="center"/>
        <w:rPr>
          <w:rFonts w:ascii="Times New Roman" w:hAnsi="Times New Roman" w:cs="Times New Roman"/>
          <w:sz w:val="24"/>
          <w:szCs w:val="24"/>
          <w:lang w:val="en-US"/>
        </w:rPr>
      </w:pPr>
    </w:p>
    <w:p w:rsidR="00346A63" w:rsidRPr="00EA5012" w:rsidRDefault="002E44D1" w:rsidP="006E7D1A">
      <w:pPr>
        <w:spacing w:after="0" w:line="360" w:lineRule="auto"/>
        <w:jc w:val="center"/>
        <w:rPr>
          <w:rFonts w:ascii="Times New Roman" w:hAnsi="Times New Roman" w:cs="Times New Roman"/>
          <w:sz w:val="24"/>
          <w:szCs w:val="24"/>
        </w:rPr>
      </w:pPr>
      <w:r w:rsidRPr="00EA5012">
        <w:rPr>
          <w:rFonts w:ascii="Times New Roman" w:hAnsi="Times New Roman" w:cs="Times New Roman"/>
          <w:sz w:val="24"/>
          <w:szCs w:val="24"/>
        </w:rPr>
        <w:t>EL SENTIDO DEL DEPORTE PARA L</w:t>
      </w:r>
      <w:r w:rsidR="005C0247" w:rsidRPr="00EA5012">
        <w:rPr>
          <w:rFonts w:ascii="Times New Roman" w:hAnsi="Times New Roman" w:cs="Times New Roman"/>
          <w:sz w:val="24"/>
          <w:szCs w:val="24"/>
        </w:rPr>
        <w:t>OS ATLETAS CON</w:t>
      </w:r>
      <w:r w:rsidR="0069575F" w:rsidRPr="00EA5012">
        <w:rPr>
          <w:rFonts w:ascii="Times New Roman" w:hAnsi="Times New Roman" w:cs="Times New Roman"/>
          <w:sz w:val="24"/>
          <w:szCs w:val="24"/>
        </w:rPr>
        <w:t xml:space="preserve"> Y SIN DISCAPACIDAD</w:t>
      </w:r>
      <w:r w:rsidR="005C0247" w:rsidRPr="00EA5012">
        <w:rPr>
          <w:rFonts w:ascii="Times New Roman" w:hAnsi="Times New Roman" w:cs="Times New Roman"/>
          <w:sz w:val="24"/>
          <w:szCs w:val="24"/>
        </w:rPr>
        <w:t>: UN</w:t>
      </w:r>
      <w:r w:rsidRPr="00EA5012">
        <w:rPr>
          <w:rFonts w:ascii="Times New Roman" w:hAnsi="Times New Roman" w:cs="Times New Roman"/>
          <w:sz w:val="24"/>
          <w:szCs w:val="24"/>
        </w:rPr>
        <w:t xml:space="preserve"> ENTENDIMENTO FENOMENOLÓGICO</w:t>
      </w:r>
    </w:p>
    <w:p w:rsidR="00346A63" w:rsidRPr="00EA5012" w:rsidRDefault="00346A63" w:rsidP="006E7D1A">
      <w:pPr>
        <w:spacing w:after="0" w:line="360" w:lineRule="auto"/>
        <w:jc w:val="center"/>
        <w:rPr>
          <w:rFonts w:ascii="Times New Roman" w:hAnsi="Times New Roman" w:cs="Times New Roman"/>
          <w:sz w:val="24"/>
          <w:szCs w:val="24"/>
        </w:rPr>
      </w:pPr>
    </w:p>
    <w:p w:rsidR="00346A63" w:rsidRPr="00EA5012" w:rsidRDefault="00346A63"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both"/>
        <w:rPr>
          <w:rFonts w:ascii="Times New Roman" w:hAnsi="Times New Roman" w:cs="Times New Roman"/>
          <w:sz w:val="24"/>
          <w:szCs w:val="24"/>
        </w:rPr>
      </w:pPr>
    </w:p>
    <w:p w:rsidR="00A804EE" w:rsidRDefault="00A804EE" w:rsidP="006E7D1A">
      <w:pPr>
        <w:spacing w:after="0" w:line="360" w:lineRule="auto"/>
        <w:jc w:val="both"/>
        <w:rPr>
          <w:rFonts w:ascii="Times New Roman" w:hAnsi="Times New Roman" w:cs="Times New Roman"/>
          <w:sz w:val="24"/>
          <w:szCs w:val="24"/>
        </w:rPr>
      </w:pPr>
    </w:p>
    <w:p w:rsidR="00EA5012" w:rsidRDefault="00EA5012" w:rsidP="006E7D1A">
      <w:pPr>
        <w:spacing w:after="0" w:line="360" w:lineRule="auto"/>
        <w:jc w:val="both"/>
        <w:rPr>
          <w:rFonts w:ascii="Times New Roman" w:hAnsi="Times New Roman" w:cs="Times New Roman"/>
          <w:sz w:val="24"/>
          <w:szCs w:val="24"/>
        </w:rPr>
      </w:pPr>
    </w:p>
    <w:p w:rsidR="00EA5012" w:rsidRDefault="00EA5012" w:rsidP="006E7D1A">
      <w:pPr>
        <w:spacing w:after="0" w:line="360" w:lineRule="auto"/>
        <w:jc w:val="both"/>
        <w:rPr>
          <w:rFonts w:ascii="Times New Roman" w:hAnsi="Times New Roman" w:cs="Times New Roman"/>
          <w:sz w:val="24"/>
          <w:szCs w:val="24"/>
        </w:rPr>
      </w:pPr>
    </w:p>
    <w:p w:rsidR="00EA5012" w:rsidRDefault="00EA5012" w:rsidP="006E7D1A">
      <w:pPr>
        <w:spacing w:after="0" w:line="360" w:lineRule="auto"/>
        <w:jc w:val="both"/>
        <w:rPr>
          <w:rFonts w:ascii="Times New Roman" w:hAnsi="Times New Roman" w:cs="Times New Roman"/>
          <w:sz w:val="24"/>
          <w:szCs w:val="24"/>
        </w:rPr>
      </w:pPr>
    </w:p>
    <w:p w:rsidR="00EA5012" w:rsidRDefault="00EA5012" w:rsidP="006E7D1A">
      <w:pPr>
        <w:spacing w:after="0" w:line="360" w:lineRule="auto"/>
        <w:jc w:val="both"/>
        <w:rPr>
          <w:rFonts w:ascii="Times New Roman" w:hAnsi="Times New Roman" w:cs="Times New Roman"/>
          <w:sz w:val="24"/>
          <w:szCs w:val="24"/>
        </w:rPr>
      </w:pPr>
    </w:p>
    <w:p w:rsidR="00673682" w:rsidRPr="00EA5012" w:rsidRDefault="00673682" w:rsidP="006E7D1A">
      <w:pPr>
        <w:spacing w:after="0" w:line="360" w:lineRule="auto"/>
        <w:jc w:val="both"/>
        <w:rPr>
          <w:rFonts w:ascii="Times New Roman" w:hAnsi="Times New Roman" w:cs="Times New Roman"/>
          <w:sz w:val="24"/>
          <w:szCs w:val="24"/>
        </w:rPr>
      </w:pPr>
    </w:p>
    <w:p w:rsidR="00A804EE" w:rsidRPr="00EA5012" w:rsidRDefault="00A804EE" w:rsidP="006E7D1A">
      <w:pPr>
        <w:spacing w:after="0" w:line="360" w:lineRule="auto"/>
        <w:jc w:val="both"/>
        <w:rPr>
          <w:rFonts w:ascii="Times New Roman" w:hAnsi="Times New Roman" w:cs="Times New Roman"/>
          <w:sz w:val="24"/>
          <w:szCs w:val="24"/>
        </w:rPr>
      </w:pPr>
    </w:p>
    <w:p w:rsidR="00A804EE" w:rsidRPr="00EA5012" w:rsidRDefault="00A804EE" w:rsidP="006E7D1A">
      <w:pPr>
        <w:spacing w:after="0" w:line="360" w:lineRule="auto"/>
        <w:jc w:val="both"/>
        <w:rPr>
          <w:rFonts w:ascii="Times New Roman" w:hAnsi="Times New Roman" w:cs="Times New Roman"/>
          <w:sz w:val="24"/>
          <w:szCs w:val="24"/>
        </w:rPr>
      </w:pPr>
    </w:p>
    <w:p w:rsidR="00957B8B" w:rsidRDefault="00957B8B">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rsidR="00A804EE" w:rsidRPr="00EA5012" w:rsidRDefault="00A804EE" w:rsidP="006E7D1A">
      <w:pPr>
        <w:spacing w:after="0" w:line="360" w:lineRule="auto"/>
        <w:jc w:val="center"/>
        <w:rPr>
          <w:rFonts w:ascii="Times New Roman" w:hAnsi="Times New Roman" w:cs="Times New Roman"/>
          <w:b/>
          <w:sz w:val="24"/>
          <w:szCs w:val="24"/>
        </w:rPr>
      </w:pPr>
      <w:r w:rsidRPr="00EA5012">
        <w:rPr>
          <w:rFonts w:ascii="Times New Roman" w:hAnsi="Times New Roman" w:cs="Times New Roman"/>
          <w:sz w:val="24"/>
          <w:szCs w:val="24"/>
        </w:rPr>
        <w:lastRenderedPageBreak/>
        <w:t xml:space="preserve">O SENTIDO DO ESPORTE PARA ATLETAS COM E SEM DEFICIÊNCIA: </w:t>
      </w:r>
      <w:r w:rsidR="00E44F31" w:rsidRPr="00EA5012">
        <w:rPr>
          <w:rFonts w:ascii="Times New Roman" w:hAnsi="Times New Roman" w:cs="Times New Roman"/>
          <w:b/>
          <w:sz w:val="24"/>
          <w:szCs w:val="24"/>
        </w:rPr>
        <w:t>Uma Compreensão Fenomenológica</w:t>
      </w:r>
    </w:p>
    <w:p w:rsidR="00A804EE" w:rsidRPr="00EA5012" w:rsidRDefault="00A804EE" w:rsidP="006E7D1A">
      <w:pPr>
        <w:spacing w:after="0" w:line="360" w:lineRule="auto"/>
        <w:jc w:val="center"/>
        <w:rPr>
          <w:rFonts w:ascii="Times New Roman" w:hAnsi="Times New Roman" w:cs="Times New Roman"/>
          <w:sz w:val="24"/>
          <w:szCs w:val="24"/>
        </w:rPr>
      </w:pPr>
    </w:p>
    <w:p w:rsidR="002E44D1" w:rsidRPr="00EA5012" w:rsidRDefault="002E44D1" w:rsidP="006E7D1A">
      <w:pPr>
        <w:spacing w:after="0" w:line="360" w:lineRule="auto"/>
        <w:jc w:val="center"/>
        <w:rPr>
          <w:rFonts w:ascii="Times New Roman" w:hAnsi="Times New Roman" w:cs="Times New Roman"/>
          <w:b/>
          <w:sz w:val="24"/>
          <w:szCs w:val="24"/>
          <w:lang w:val="en-US"/>
        </w:rPr>
      </w:pPr>
      <w:r w:rsidRPr="00EA5012">
        <w:rPr>
          <w:rFonts w:ascii="Times New Roman" w:hAnsi="Times New Roman" w:cs="Times New Roman"/>
          <w:sz w:val="24"/>
          <w:szCs w:val="24"/>
          <w:lang w:val="en-US"/>
        </w:rPr>
        <w:t>THE SENSE OF SPOR</w:t>
      </w:r>
      <w:r w:rsidR="00971233" w:rsidRPr="00EA5012">
        <w:rPr>
          <w:rFonts w:ascii="Times New Roman" w:hAnsi="Times New Roman" w:cs="Times New Roman"/>
          <w:sz w:val="24"/>
          <w:szCs w:val="24"/>
          <w:lang w:val="en-US"/>
        </w:rPr>
        <w:t>T</w:t>
      </w:r>
      <w:r w:rsidRPr="00EA5012">
        <w:rPr>
          <w:rFonts w:ascii="Times New Roman" w:hAnsi="Times New Roman" w:cs="Times New Roman"/>
          <w:sz w:val="24"/>
          <w:szCs w:val="24"/>
          <w:lang w:val="en-US"/>
        </w:rPr>
        <w:t xml:space="preserve"> FOR ATHLETES WITH AND WITHOUT DESABILITY: </w:t>
      </w:r>
      <w:r w:rsidR="00E44F31" w:rsidRPr="00EA5012">
        <w:rPr>
          <w:rFonts w:ascii="Times New Roman" w:hAnsi="Times New Roman" w:cs="Times New Roman"/>
          <w:b/>
          <w:sz w:val="24"/>
          <w:szCs w:val="24"/>
          <w:lang w:val="en-US"/>
        </w:rPr>
        <w:t xml:space="preserve">A </w:t>
      </w:r>
      <w:proofErr w:type="spellStart"/>
      <w:r w:rsidR="00E44F31" w:rsidRPr="00EA5012">
        <w:rPr>
          <w:rFonts w:ascii="Times New Roman" w:hAnsi="Times New Roman" w:cs="Times New Roman"/>
          <w:b/>
          <w:sz w:val="24"/>
          <w:szCs w:val="24"/>
          <w:lang w:val="en-US"/>
        </w:rPr>
        <w:t>Phenolonological</w:t>
      </w:r>
      <w:proofErr w:type="spellEnd"/>
      <w:r w:rsidR="00E44F31" w:rsidRPr="00EA5012">
        <w:rPr>
          <w:rFonts w:ascii="Times New Roman" w:hAnsi="Times New Roman" w:cs="Times New Roman"/>
          <w:b/>
          <w:sz w:val="24"/>
          <w:szCs w:val="24"/>
          <w:lang w:val="en-US"/>
        </w:rPr>
        <w:t xml:space="preserve"> </w:t>
      </w:r>
      <w:proofErr w:type="spellStart"/>
      <w:r w:rsidR="00E44F31" w:rsidRPr="00EA5012">
        <w:rPr>
          <w:rFonts w:ascii="Times New Roman" w:hAnsi="Times New Roman" w:cs="Times New Roman"/>
          <w:b/>
          <w:sz w:val="24"/>
          <w:szCs w:val="24"/>
          <w:lang w:val="en-US"/>
        </w:rPr>
        <w:t>Undertanding</w:t>
      </w:r>
      <w:proofErr w:type="spellEnd"/>
    </w:p>
    <w:p w:rsidR="002E44D1" w:rsidRPr="00EA5012" w:rsidRDefault="002E44D1" w:rsidP="006E7D1A">
      <w:pPr>
        <w:spacing w:after="0" w:line="360" w:lineRule="auto"/>
        <w:jc w:val="center"/>
        <w:rPr>
          <w:rFonts w:ascii="Times New Roman" w:hAnsi="Times New Roman" w:cs="Times New Roman"/>
          <w:sz w:val="24"/>
          <w:szCs w:val="24"/>
          <w:lang w:val="en-US"/>
        </w:rPr>
      </w:pPr>
    </w:p>
    <w:p w:rsidR="002E44D1" w:rsidRPr="00EA5012" w:rsidRDefault="002E44D1" w:rsidP="006E7D1A">
      <w:pPr>
        <w:spacing w:after="0" w:line="360" w:lineRule="auto"/>
        <w:jc w:val="center"/>
        <w:rPr>
          <w:rFonts w:ascii="Times New Roman" w:hAnsi="Times New Roman" w:cs="Times New Roman"/>
          <w:sz w:val="24"/>
          <w:szCs w:val="24"/>
        </w:rPr>
      </w:pPr>
      <w:r w:rsidRPr="00EA5012">
        <w:rPr>
          <w:rFonts w:ascii="Times New Roman" w:hAnsi="Times New Roman" w:cs="Times New Roman"/>
          <w:sz w:val="24"/>
          <w:szCs w:val="24"/>
        </w:rPr>
        <w:t xml:space="preserve">EL SENTIDO </w:t>
      </w:r>
      <w:r w:rsidR="005C0247" w:rsidRPr="00EA5012">
        <w:rPr>
          <w:rFonts w:ascii="Times New Roman" w:hAnsi="Times New Roman" w:cs="Times New Roman"/>
          <w:sz w:val="24"/>
          <w:szCs w:val="24"/>
        </w:rPr>
        <w:t>DEL DEPORTE PARA LOS ATLETAS CON</w:t>
      </w:r>
      <w:r w:rsidRPr="00EA5012">
        <w:rPr>
          <w:rFonts w:ascii="Times New Roman" w:hAnsi="Times New Roman" w:cs="Times New Roman"/>
          <w:sz w:val="24"/>
          <w:szCs w:val="24"/>
        </w:rPr>
        <w:t xml:space="preserve"> Y SIN </w:t>
      </w:r>
      <w:r w:rsidR="0069575F" w:rsidRPr="00EA5012">
        <w:rPr>
          <w:rFonts w:ascii="Times New Roman" w:hAnsi="Times New Roman" w:cs="Times New Roman"/>
          <w:sz w:val="24"/>
          <w:szCs w:val="24"/>
        </w:rPr>
        <w:t>DISCAPACIDAD</w:t>
      </w:r>
      <w:r w:rsidR="005C0247" w:rsidRPr="00EA5012">
        <w:rPr>
          <w:rFonts w:ascii="Times New Roman" w:hAnsi="Times New Roman" w:cs="Times New Roman"/>
          <w:sz w:val="24"/>
          <w:szCs w:val="24"/>
        </w:rPr>
        <w:t xml:space="preserve">: </w:t>
      </w:r>
      <w:proofErr w:type="spellStart"/>
      <w:r w:rsidR="00E44F31" w:rsidRPr="00EA5012">
        <w:rPr>
          <w:rFonts w:ascii="Times New Roman" w:hAnsi="Times New Roman" w:cs="Times New Roman"/>
          <w:b/>
          <w:sz w:val="24"/>
          <w:szCs w:val="24"/>
        </w:rPr>
        <w:t>Un</w:t>
      </w:r>
      <w:proofErr w:type="spellEnd"/>
      <w:r w:rsidR="00E44F31" w:rsidRPr="00EA5012">
        <w:rPr>
          <w:rFonts w:ascii="Times New Roman" w:hAnsi="Times New Roman" w:cs="Times New Roman"/>
          <w:b/>
          <w:sz w:val="24"/>
          <w:szCs w:val="24"/>
        </w:rPr>
        <w:t xml:space="preserve"> Entendimento Fenomenológico</w:t>
      </w:r>
    </w:p>
    <w:p w:rsidR="00A804EE" w:rsidRPr="00EA5012" w:rsidRDefault="00A804EE"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center"/>
        <w:rPr>
          <w:rFonts w:ascii="Times New Roman" w:hAnsi="Times New Roman" w:cs="Times New Roman"/>
          <w:sz w:val="24"/>
          <w:szCs w:val="24"/>
        </w:rPr>
      </w:pPr>
    </w:p>
    <w:p w:rsidR="00746F10" w:rsidRPr="00EA5012" w:rsidRDefault="00746F10"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center"/>
        <w:rPr>
          <w:rFonts w:ascii="Times New Roman" w:hAnsi="Times New Roman" w:cs="Times New Roman"/>
          <w:sz w:val="24"/>
          <w:szCs w:val="24"/>
        </w:rPr>
      </w:pPr>
    </w:p>
    <w:p w:rsidR="00A804EE" w:rsidRPr="00EA5012" w:rsidRDefault="00A804EE" w:rsidP="006E7D1A">
      <w:pPr>
        <w:spacing w:after="0" w:line="360" w:lineRule="auto"/>
        <w:jc w:val="center"/>
        <w:rPr>
          <w:rFonts w:ascii="Times New Roman" w:hAnsi="Times New Roman" w:cs="Times New Roman"/>
          <w:sz w:val="24"/>
          <w:szCs w:val="24"/>
        </w:rPr>
      </w:pPr>
    </w:p>
    <w:p w:rsidR="00F8115C" w:rsidRPr="00EA5012" w:rsidRDefault="00F8115C" w:rsidP="006E7D1A">
      <w:pPr>
        <w:spacing w:after="0" w:line="360" w:lineRule="auto"/>
        <w:jc w:val="center"/>
        <w:rPr>
          <w:rFonts w:ascii="Times New Roman" w:hAnsi="Times New Roman" w:cs="Times New Roman"/>
          <w:sz w:val="24"/>
          <w:szCs w:val="24"/>
        </w:rPr>
      </w:pPr>
    </w:p>
    <w:p w:rsidR="00F8115C" w:rsidRDefault="00F8115C" w:rsidP="006E7D1A">
      <w:pPr>
        <w:spacing w:after="0" w:line="360" w:lineRule="auto"/>
        <w:jc w:val="center"/>
        <w:rPr>
          <w:rFonts w:ascii="Times New Roman" w:hAnsi="Times New Roman" w:cs="Times New Roman"/>
          <w:sz w:val="24"/>
          <w:szCs w:val="24"/>
        </w:rPr>
      </w:pPr>
    </w:p>
    <w:p w:rsidR="00EA5012" w:rsidRDefault="00EA5012" w:rsidP="006E7D1A">
      <w:pPr>
        <w:spacing w:after="0" w:line="360" w:lineRule="auto"/>
        <w:jc w:val="center"/>
        <w:rPr>
          <w:rFonts w:ascii="Times New Roman" w:hAnsi="Times New Roman" w:cs="Times New Roman"/>
          <w:sz w:val="24"/>
          <w:szCs w:val="24"/>
        </w:rPr>
      </w:pPr>
    </w:p>
    <w:p w:rsidR="00EA5012" w:rsidRDefault="00EA5012" w:rsidP="006E7D1A">
      <w:pPr>
        <w:spacing w:after="0" w:line="360" w:lineRule="auto"/>
        <w:jc w:val="center"/>
        <w:rPr>
          <w:rFonts w:ascii="Times New Roman" w:hAnsi="Times New Roman" w:cs="Times New Roman"/>
          <w:sz w:val="24"/>
          <w:szCs w:val="24"/>
        </w:rPr>
      </w:pPr>
    </w:p>
    <w:p w:rsidR="00EA5012" w:rsidRDefault="00EA5012" w:rsidP="006E7D1A">
      <w:pPr>
        <w:spacing w:after="0" w:line="360" w:lineRule="auto"/>
        <w:jc w:val="center"/>
        <w:rPr>
          <w:rFonts w:ascii="Times New Roman" w:hAnsi="Times New Roman" w:cs="Times New Roman"/>
          <w:sz w:val="24"/>
          <w:szCs w:val="24"/>
        </w:rPr>
      </w:pPr>
    </w:p>
    <w:p w:rsidR="00EA5012" w:rsidRDefault="00EA5012" w:rsidP="006E7D1A">
      <w:pPr>
        <w:spacing w:after="0" w:line="360" w:lineRule="auto"/>
        <w:jc w:val="center"/>
        <w:rPr>
          <w:rFonts w:ascii="Times New Roman" w:hAnsi="Times New Roman" w:cs="Times New Roman"/>
          <w:sz w:val="24"/>
          <w:szCs w:val="24"/>
        </w:rPr>
      </w:pPr>
    </w:p>
    <w:p w:rsidR="00EA5012" w:rsidRDefault="00EA5012" w:rsidP="006E7D1A">
      <w:pPr>
        <w:spacing w:after="0" w:line="360" w:lineRule="auto"/>
        <w:jc w:val="center"/>
        <w:rPr>
          <w:rFonts w:ascii="Times New Roman" w:hAnsi="Times New Roman" w:cs="Times New Roman"/>
          <w:sz w:val="24"/>
          <w:szCs w:val="24"/>
        </w:rPr>
      </w:pPr>
    </w:p>
    <w:p w:rsidR="00EA5012" w:rsidRDefault="00EA5012" w:rsidP="006E7D1A">
      <w:pPr>
        <w:spacing w:after="0" w:line="360" w:lineRule="auto"/>
        <w:jc w:val="center"/>
        <w:rPr>
          <w:rFonts w:ascii="Times New Roman" w:hAnsi="Times New Roman" w:cs="Times New Roman"/>
          <w:sz w:val="24"/>
          <w:szCs w:val="24"/>
        </w:rPr>
      </w:pPr>
    </w:p>
    <w:p w:rsidR="00EA5012" w:rsidRDefault="00EA5012" w:rsidP="006E7D1A">
      <w:pPr>
        <w:spacing w:after="0" w:line="360" w:lineRule="auto"/>
        <w:jc w:val="center"/>
        <w:rPr>
          <w:rFonts w:ascii="Times New Roman" w:hAnsi="Times New Roman" w:cs="Times New Roman"/>
          <w:sz w:val="24"/>
          <w:szCs w:val="24"/>
        </w:rPr>
      </w:pPr>
    </w:p>
    <w:p w:rsidR="00EA5012" w:rsidRPr="00EA5012" w:rsidRDefault="00EA5012"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A804EE" w:rsidRDefault="00A804EE" w:rsidP="006E7D1A">
      <w:pPr>
        <w:spacing w:after="0" w:line="360" w:lineRule="auto"/>
        <w:jc w:val="center"/>
        <w:rPr>
          <w:rFonts w:ascii="Times New Roman" w:hAnsi="Times New Roman" w:cs="Times New Roman"/>
          <w:sz w:val="24"/>
          <w:szCs w:val="24"/>
        </w:rPr>
      </w:pPr>
      <w:r w:rsidRPr="00EA5012">
        <w:rPr>
          <w:rFonts w:ascii="Times New Roman" w:hAnsi="Times New Roman" w:cs="Times New Roman"/>
          <w:sz w:val="24"/>
          <w:szCs w:val="24"/>
        </w:rPr>
        <w:lastRenderedPageBreak/>
        <w:t>Resumo</w:t>
      </w:r>
    </w:p>
    <w:p w:rsidR="00A804EE" w:rsidRDefault="00181F28" w:rsidP="006E7D1A">
      <w:pPr>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t>O presente trabalho teve por objetivo compreender o sentido do esporte competitivo para praticantes de atletismo com e sem deficiência, partindo</w:t>
      </w:r>
      <w:r w:rsidR="00AA14BD" w:rsidRPr="00EA5012">
        <w:rPr>
          <w:rFonts w:ascii="Times New Roman" w:hAnsi="Times New Roman" w:cs="Times New Roman"/>
          <w:sz w:val="24"/>
          <w:szCs w:val="24"/>
        </w:rPr>
        <w:t>-se</w:t>
      </w:r>
      <w:r w:rsidRPr="00EA5012">
        <w:rPr>
          <w:rFonts w:ascii="Times New Roman" w:hAnsi="Times New Roman" w:cs="Times New Roman"/>
          <w:sz w:val="24"/>
          <w:szCs w:val="24"/>
        </w:rPr>
        <w:t xml:space="preserve"> de suas vivências.</w:t>
      </w:r>
      <w:r w:rsidR="00AA14BD" w:rsidRPr="00EA5012">
        <w:rPr>
          <w:rFonts w:ascii="Times New Roman" w:hAnsi="Times New Roman" w:cs="Times New Roman"/>
          <w:sz w:val="24"/>
          <w:szCs w:val="24"/>
        </w:rPr>
        <w:t xml:space="preserve"> A Fenomenologia foi considerada</w:t>
      </w:r>
      <w:r w:rsidRPr="00EA5012">
        <w:rPr>
          <w:rFonts w:ascii="Times New Roman" w:hAnsi="Times New Roman" w:cs="Times New Roman"/>
          <w:sz w:val="24"/>
          <w:szCs w:val="24"/>
        </w:rPr>
        <w:t xml:space="preserve"> o aporte teórico e metodológico condizente ao objetivo deste estudo, uma ve</w:t>
      </w:r>
      <w:r w:rsidR="00AA14BD" w:rsidRPr="00EA5012">
        <w:rPr>
          <w:rFonts w:ascii="Times New Roman" w:hAnsi="Times New Roman" w:cs="Times New Roman"/>
          <w:sz w:val="24"/>
          <w:szCs w:val="24"/>
        </w:rPr>
        <w:t>z que el</w:t>
      </w:r>
      <w:r w:rsidR="0029487A" w:rsidRPr="00EA5012">
        <w:rPr>
          <w:rFonts w:ascii="Times New Roman" w:hAnsi="Times New Roman" w:cs="Times New Roman"/>
          <w:sz w:val="24"/>
          <w:szCs w:val="24"/>
        </w:rPr>
        <w:t xml:space="preserve">e tem se mostrado um importante caminho investigativo em busca da compreensão de fenômenos humanos subjetivos. Foram entrevistados seis atletas praticantes de atletismo, que participam regularmente de competições regionais ou nacionais, sendo que destes três são </w:t>
      </w:r>
      <w:proofErr w:type="spellStart"/>
      <w:r w:rsidR="0029487A" w:rsidRPr="00EA5012">
        <w:rPr>
          <w:rFonts w:ascii="Times New Roman" w:hAnsi="Times New Roman" w:cs="Times New Roman"/>
          <w:sz w:val="24"/>
          <w:szCs w:val="24"/>
        </w:rPr>
        <w:t>paratletas</w:t>
      </w:r>
      <w:proofErr w:type="spellEnd"/>
      <w:r w:rsidR="0029487A" w:rsidRPr="00EA5012">
        <w:rPr>
          <w:rFonts w:ascii="Times New Roman" w:hAnsi="Times New Roman" w:cs="Times New Roman"/>
          <w:sz w:val="24"/>
          <w:szCs w:val="24"/>
        </w:rPr>
        <w:t xml:space="preserve"> e três atletas sem deficiência. As entrevistas partiram de três questões mobilizadoras que facilitaram que os entrevistados relatassem suas vivências com relação ao esporte.</w:t>
      </w:r>
      <w:r w:rsidR="003814A4" w:rsidRPr="00EA5012">
        <w:rPr>
          <w:rFonts w:ascii="Times New Roman" w:hAnsi="Times New Roman" w:cs="Times New Roman"/>
          <w:sz w:val="24"/>
          <w:szCs w:val="24"/>
        </w:rPr>
        <w:t xml:space="preserve"> A</w:t>
      </w:r>
      <w:r w:rsidR="0029487A" w:rsidRPr="00EA5012">
        <w:rPr>
          <w:rFonts w:ascii="Times New Roman" w:hAnsi="Times New Roman" w:cs="Times New Roman"/>
          <w:sz w:val="24"/>
          <w:szCs w:val="24"/>
        </w:rPr>
        <w:t xml:space="preserve"> análise</w:t>
      </w:r>
      <w:r w:rsidR="003814A4" w:rsidRPr="00EA5012">
        <w:rPr>
          <w:rFonts w:ascii="Times New Roman" w:hAnsi="Times New Roman" w:cs="Times New Roman"/>
          <w:sz w:val="24"/>
          <w:szCs w:val="24"/>
        </w:rPr>
        <w:t xml:space="preserve"> das entrevistas</w:t>
      </w:r>
      <w:r w:rsidR="0029487A" w:rsidRPr="00EA5012">
        <w:rPr>
          <w:rFonts w:ascii="Times New Roman" w:hAnsi="Times New Roman" w:cs="Times New Roman"/>
          <w:sz w:val="24"/>
          <w:szCs w:val="24"/>
        </w:rPr>
        <w:t xml:space="preserve"> seguiu os quatro passos propostos por Giorgi</w:t>
      </w:r>
      <w:r w:rsidR="00E313A5">
        <w:rPr>
          <w:rFonts w:ascii="Times New Roman" w:hAnsi="Times New Roman" w:cs="Times New Roman"/>
          <w:sz w:val="24"/>
          <w:szCs w:val="24"/>
        </w:rPr>
        <w:t xml:space="preserve"> (1985) </w:t>
      </w:r>
      <w:r w:rsidR="0040236C">
        <w:rPr>
          <w:rFonts w:ascii="Times New Roman" w:hAnsi="Times New Roman" w:cs="Times New Roman"/>
          <w:sz w:val="24"/>
          <w:szCs w:val="24"/>
        </w:rPr>
        <w:t>que ao final constrói</w:t>
      </w:r>
      <w:r w:rsidR="0040236C" w:rsidRPr="00EA5012">
        <w:rPr>
          <w:rFonts w:ascii="Times New Roman" w:hAnsi="Times New Roman" w:cs="Times New Roman"/>
          <w:sz w:val="24"/>
          <w:szCs w:val="24"/>
        </w:rPr>
        <w:t>-se</w:t>
      </w:r>
      <w:r w:rsidR="0029487A" w:rsidRPr="00EA5012">
        <w:rPr>
          <w:rFonts w:ascii="Times New Roman" w:hAnsi="Times New Roman" w:cs="Times New Roman"/>
          <w:sz w:val="24"/>
          <w:szCs w:val="24"/>
        </w:rPr>
        <w:t xml:space="preserve"> um</w:t>
      </w:r>
      <w:r w:rsidR="003814A4" w:rsidRPr="00EA5012">
        <w:rPr>
          <w:rFonts w:ascii="Times New Roman" w:hAnsi="Times New Roman" w:cs="Times New Roman"/>
          <w:sz w:val="24"/>
          <w:szCs w:val="24"/>
        </w:rPr>
        <w:t>a</w:t>
      </w:r>
      <w:r w:rsidR="0029487A" w:rsidRPr="00EA5012">
        <w:rPr>
          <w:rFonts w:ascii="Times New Roman" w:hAnsi="Times New Roman" w:cs="Times New Roman"/>
          <w:sz w:val="24"/>
          <w:szCs w:val="24"/>
        </w:rPr>
        <w:t xml:space="preserve"> síntese de cada relato extraindo</w:t>
      </w:r>
      <w:r w:rsidR="00AA14BD" w:rsidRPr="00EA5012">
        <w:rPr>
          <w:rFonts w:ascii="Times New Roman" w:hAnsi="Times New Roman" w:cs="Times New Roman"/>
          <w:sz w:val="24"/>
          <w:szCs w:val="24"/>
        </w:rPr>
        <w:t>-se</w:t>
      </w:r>
      <w:r w:rsidR="0029487A" w:rsidRPr="00EA5012">
        <w:rPr>
          <w:rFonts w:ascii="Times New Roman" w:hAnsi="Times New Roman" w:cs="Times New Roman"/>
          <w:sz w:val="24"/>
          <w:szCs w:val="24"/>
        </w:rPr>
        <w:t xml:space="preserve"> a essência do fenômeno </w:t>
      </w:r>
      <w:r w:rsidR="000B4C5F" w:rsidRPr="00EA5012">
        <w:rPr>
          <w:rFonts w:ascii="Times New Roman" w:hAnsi="Times New Roman" w:cs="Times New Roman"/>
          <w:sz w:val="24"/>
          <w:szCs w:val="24"/>
        </w:rPr>
        <w:t>na vivência de ca</w:t>
      </w:r>
      <w:r w:rsidR="00AA14BD" w:rsidRPr="00EA5012">
        <w:rPr>
          <w:rFonts w:ascii="Times New Roman" w:hAnsi="Times New Roman" w:cs="Times New Roman"/>
          <w:sz w:val="24"/>
          <w:szCs w:val="24"/>
        </w:rPr>
        <w:t>d</w:t>
      </w:r>
      <w:r w:rsidR="000B4C5F" w:rsidRPr="00EA5012">
        <w:rPr>
          <w:rFonts w:ascii="Times New Roman" w:hAnsi="Times New Roman" w:cs="Times New Roman"/>
          <w:sz w:val="24"/>
          <w:szCs w:val="24"/>
        </w:rPr>
        <w:t>a sujeito. Todos os dados foram confirmados pelos próprios sujeitos</w:t>
      </w:r>
      <w:r w:rsidR="003814A4" w:rsidRPr="00EA5012">
        <w:rPr>
          <w:rFonts w:ascii="Times New Roman" w:hAnsi="Times New Roman" w:cs="Times New Roman"/>
          <w:sz w:val="24"/>
          <w:szCs w:val="24"/>
        </w:rPr>
        <w:t xml:space="preserve"> a posteriori</w:t>
      </w:r>
      <w:r w:rsidR="000B4C5F" w:rsidRPr="00EA5012">
        <w:rPr>
          <w:rFonts w:ascii="Times New Roman" w:hAnsi="Times New Roman" w:cs="Times New Roman"/>
          <w:sz w:val="24"/>
          <w:szCs w:val="24"/>
        </w:rPr>
        <w:t xml:space="preserve">. A partir do que foi relatado pelos atletas e </w:t>
      </w:r>
      <w:proofErr w:type="spellStart"/>
      <w:r w:rsidR="000B4C5F" w:rsidRPr="006E7D1A">
        <w:rPr>
          <w:rFonts w:ascii="Times New Roman" w:hAnsi="Times New Roman" w:cs="Times New Roman"/>
          <w:sz w:val="24"/>
          <w:szCs w:val="24"/>
        </w:rPr>
        <w:t>paratl</w:t>
      </w:r>
      <w:r w:rsidR="007B4AD1" w:rsidRPr="006E7D1A">
        <w:rPr>
          <w:rFonts w:ascii="Times New Roman" w:hAnsi="Times New Roman" w:cs="Times New Roman"/>
          <w:sz w:val="24"/>
          <w:szCs w:val="24"/>
        </w:rPr>
        <w:t>e</w:t>
      </w:r>
      <w:r w:rsidR="000B4C5F" w:rsidRPr="006E7D1A">
        <w:rPr>
          <w:rFonts w:ascii="Times New Roman" w:hAnsi="Times New Roman" w:cs="Times New Roman"/>
          <w:sz w:val="24"/>
          <w:szCs w:val="24"/>
        </w:rPr>
        <w:t>tas</w:t>
      </w:r>
      <w:proofErr w:type="spellEnd"/>
      <w:r w:rsidR="000B4C5F" w:rsidRPr="00EA5012">
        <w:rPr>
          <w:rFonts w:ascii="Times New Roman" w:hAnsi="Times New Roman" w:cs="Times New Roman"/>
          <w:sz w:val="24"/>
          <w:szCs w:val="24"/>
        </w:rPr>
        <w:t xml:space="preserve"> estudados podemos concluir que o esporte </w:t>
      </w:r>
      <w:r w:rsidR="003814A4" w:rsidRPr="00EA5012">
        <w:rPr>
          <w:rFonts w:ascii="Times New Roman" w:hAnsi="Times New Roman" w:cs="Times New Roman"/>
          <w:sz w:val="24"/>
          <w:szCs w:val="24"/>
        </w:rPr>
        <w:t>se mostra</w:t>
      </w:r>
      <w:r w:rsidR="00BD59A1" w:rsidRPr="00EA5012">
        <w:rPr>
          <w:rFonts w:ascii="Times New Roman" w:hAnsi="Times New Roman" w:cs="Times New Roman"/>
          <w:sz w:val="24"/>
          <w:szCs w:val="24"/>
        </w:rPr>
        <w:t xml:space="preserve"> </w:t>
      </w:r>
      <w:r w:rsidR="003814A4" w:rsidRPr="00EA5012">
        <w:rPr>
          <w:rFonts w:ascii="Times New Roman" w:hAnsi="Times New Roman" w:cs="Times New Roman"/>
          <w:sz w:val="24"/>
          <w:szCs w:val="24"/>
        </w:rPr>
        <w:t xml:space="preserve">como </w:t>
      </w:r>
      <w:r w:rsidR="000B4C5F" w:rsidRPr="00EA5012">
        <w:rPr>
          <w:rFonts w:ascii="Times New Roman" w:hAnsi="Times New Roman" w:cs="Times New Roman"/>
          <w:sz w:val="24"/>
          <w:szCs w:val="24"/>
        </w:rPr>
        <w:t xml:space="preserve">um importante recurso para </w:t>
      </w:r>
      <w:r w:rsidR="00AA14BD" w:rsidRPr="00EA5012">
        <w:rPr>
          <w:rFonts w:ascii="Times New Roman" w:hAnsi="Times New Roman" w:cs="Times New Roman"/>
          <w:sz w:val="24"/>
          <w:szCs w:val="24"/>
        </w:rPr>
        <w:t xml:space="preserve">a </w:t>
      </w:r>
      <w:r w:rsidR="000B4C5F" w:rsidRPr="00EA5012">
        <w:rPr>
          <w:rFonts w:ascii="Times New Roman" w:hAnsi="Times New Roman" w:cs="Times New Roman"/>
          <w:sz w:val="24"/>
          <w:szCs w:val="24"/>
        </w:rPr>
        <w:t>abertura de novas possibilidades e como um propulsor de superação de indivíduos</w:t>
      </w:r>
      <w:r w:rsidR="003814A4" w:rsidRPr="00EA5012">
        <w:rPr>
          <w:rFonts w:ascii="Times New Roman" w:hAnsi="Times New Roman" w:cs="Times New Roman"/>
          <w:sz w:val="24"/>
          <w:szCs w:val="24"/>
        </w:rPr>
        <w:t xml:space="preserve"> na busca de seu desenvolvimento e da </w:t>
      </w:r>
      <w:proofErr w:type="spellStart"/>
      <w:r w:rsidR="003814A4" w:rsidRPr="00EA5012">
        <w:rPr>
          <w:rFonts w:ascii="Times New Roman" w:hAnsi="Times New Roman" w:cs="Times New Roman"/>
          <w:sz w:val="24"/>
          <w:szCs w:val="24"/>
        </w:rPr>
        <w:t>autor</w:t>
      </w:r>
      <w:r w:rsidR="00BB369B" w:rsidRPr="00EA5012">
        <w:rPr>
          <w:rFonts w:ascii="Times New Roman" w:hAnsi="Times New Roman" w:cs="Times New Roman"/>
          <w:sz w:val="24"/>
          <w:szCs w:val="24"/>
        </w:rPr>
        <w:t>r</w:t>
      </w:r>
      <w:r w:rsidR="003814A4" w:rsidRPr="00EA5012">
        <w:rPr>
          <w:rFonts w:ascii="Times New Roman" w:hAnsi="Times New Roman" w:cs="Times New Roman"/>
          <w:sz w:val="24"/>
          <w:szCs w:val="24"/>
        </w:rPr>
        <w:t>ealização</w:t>
      </w:r>
      <w:proofErr w:type="spellEnd"/>
      <w:r w:rsidR="003814A4" w:rsidRPr="00EA5012">
        <w:rPr>
          <w:rFonts w:ascii="Times New Roman" w:hAnsi="Times New Roman" w:cs="Times New Roman"/>
          <w:sz w:val="24"/>
          <w:szCs w:val="24"/>
        </w:rPr>
        <w:t xml:space="preserve"> humana</w:t>
      </w:r>
      <w:r w:rsidR="000B4C5F" w:rsidRPr="00EA5012">
        <w:rPr>
          <w:rFonts w:ascii="Times New Roman" w:hAnsi="Times New Roman" w:cs="Times New Roman"/>
          <w:sz w:val="24"/>
          <w:szCs w:val="24"/>
        </w:rPr>
        <w:t xml:space="preserve">. </w:t>
      </w:r>
    </w:p>
    <w:p w:rsidR="0040236C" w:rsidRPr="00EA5012" w:rsidRDefault="0040236C" w:rsidP="006E7D1A">
      <w:pPr>
        <w:spacing w:after="0" w:line="360" w:lineRule="auto"/>
        <w:jc w:val="both"/>
        <w:rPr>
          <w:rFonts w:ascii="Times New Roman" w:hAnsi="Times New Roman" w:cs="Times New Roman"/>
          <w:sz w:val="24"/>
          <w:szCs w:val="24"/>
        </w:rPr>
      </w:pPr>
    </w:p>
    <w:p w:rsidR="00A804EE" w:rsidRPr="00EA5012" w:rsidRDefault="00A804EE" w:rsidP="006E7D1A">
      <w:pPr>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t>Palavras-chave: Psicol</w:t>
      </w:r>
      <w:r w:rsidR="00AA14BD" w:rsidRPr="00EA5012">
        <w:rPr>
          <w:rFonts w:ascii="Times New Roman" w:hAnsi="Times New Roman" w:cs="Times New Roman"/>
          <w:sz w:val="24"/>
          <w:szCs w:val="24"/>
        </w:rPr>
        <w:t>ogia do Esporte, Deficiência e S</w:t>
      </w:r>
      <w:r w:rsidRPr="00EA5012">
        <w:rPr>
          <w:rFonts w:ascii="Times New Roman" w:hAnsi="Times New Roman" w:cs="Times New Roman"/>
          <w:sz w:val="24"/>
          <w:szCs w:val="24"/>
        </w:rPr>
        <w:t xml:space="preserve">entido da </w:t>
      </w:r>
      <w:r w:rsidR="00AA14BD" w:rsidRPr="00EA5012">
        <w:rPr>
          <w:rFonts w:ascii="Times New Roman" w:hAnsi="Times New Roman" w:cs="Times New Roman"/>
          <w:sz w:val="24"/>
          <w:szCs w:val="24"/>
        </w:rPr>
        <w:t>V</w:t>
      </w:r>
      <w:r w:rsidRPr="00EA5012">
        <w:rPr>
          <w:rFonts w:ascii="Times New Roman" w:hAnsi="Times New Roman" w:cs="Times New Roman"/>
          <w:sz w:val="24"/>
          <w:szCs w:val="24"/>
        </w:rPr>
        <w:t>ida</w:t>
      </w:r>
    </w:p>
    <w:p w:rsidR="00A804EE" w:rsidRDefault="00A804EE"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40236C" w:rsidRDefault="0040236C" w:rsidP="006E7D1A">
      <w:pPr>
        <w:spacing w:after="0" w:line="360" w:lineRule="auto"/>
        <w:jc w:val="center"/>
        <w:rPr>
          <w:rFonts w:ascii="Times New Roman" w:hAnsi="Times New Roman" w:cs="Times New Roman"/>
          <w:sz w:val="24"/>
          <w:szCs w:val="24"/>
        </w:rPr>
      </w:pPr>
    </w:p>
    <w:p w:rsidR="00A804EE" w:rsidRDefault="00A804EE" w:rsidP="006E7D1A">
      <w:pPr>
        <w:spacing w:after="0" w:line="360" w:lineRule="auto"/>
        <w:jc w:val="center"/>
        <w:rPr>
          <w:rFonts w:ascii="Times New Roman" w:hAnsi="Times New Roman" w:cs="Times New Roman"/>
          <w:sz w:val="24"/>
          <w:szCs w:val="24"/>
          <w:lang w:val="en-US"/>
        </w:rPr>
      </w:pPr>
      <w:r w:rsidRPr="00EA5012">
        <w:rPr>
          <w:rFonts w:ascii="Times New Roman" w:hAnsi="Times New Roman" w:cs="Times New Roman"/>
          <w:sz w:val="24"/>
          <w:szCs w:val="24"/>
          <w:lang w:val="en-US"/>
        </w:rPr>
        <w:lastRenderedPageBreak/>
        <w:t>Abstract</w:t>
      </w:r>
    </w:p>
    <w:p w:rsidR="005C0247" w:rsidRDefault="005C0247" w:rsidP="006E7D1A">
      <w:pPr>
        <w:spacing w:after="0" w:line="360" w:lineRule="auto"/>
        <w:jc w:val="both"/>
        <w:rPr>
          <w:rFonts w:ascii="Times New Roman" w:hAnsi="Times New Roman" w:cs="Times New Roman"/>
          <w:sz w:val="24"/>
          <w:szCs w:val="24"/>
          <w:lang w:val="en-US"/>
        </w:rPr>
      </w:pPr>
      <w:r w:rsidRPr="00EA5012">
        <w:rPr>
          <w:rFonts w:ascii="Times New Roman" w:hAnsi="Times New Roman" w:cs="Times New Roman"/>
          <w:sz w:val="24"/>
          <w:szCs w:val="24"/>
          <w:lang w:val="en-US"/>
        </w:rPr>
        <w:t xml:space="preserve">The objective of this study was to understand the meaning of the competitive sport for athletes with and without disabilities, starting from their experiences. The Phenomenology was considered the suitable theoretical and methodological contribution according to the objective of this study, since it has shown to be an important investigative path in search of the understanding of subjective human phenomena. Six athletes were interviewed, who participate regularly in regional or national competitions, of which three are </w:t>
      </w:r>
      <w:proofErr w:type="spellStart"/>
      <w:r w:rsidR="00061C53" w:rsidRPr="00EA5012">
        <w:rPr>
          <w:rFonts w:ascii="Times New Roman" w:hAnsi="Times New Roman" w:cs="Times New Roman"/>
          <w:sz w:val="24"/>
          <w:szCs w:val="24"/>
          <w:lang w:val="en-US"/>
        </w:rPr>
        <w:t>paralympic</w:t>
      </w:r>
      <w:proofErr w:type="spellEnd"/>
      <w:r w:rsidR="00061C53" w:rsidRPr="00EA5012">
        <w:rPr>
          <w:rFonts w:ascii="Times New Roman" w:hAnsi="Times New Roman" w:cs="Times New Roman"/>
          <w:sz w:val="24"/>
          <w:szCs w:val="24"/>
          <w:lang w:val="en-US"/>
        </w:rPr>
        <w:t xml:space="preserve"> athletes</w:t>
      </w:r>
      <w:r w:rsidRPr="00EA5012">
        <w:rPr>
          <w:rFonts w:ascii="Times New Roman" w:hAnsi="Times New Roman" w:cs="Times New Roman"/>
          <w:sz w:val="24"/>
          <w:szCs w:val="24"/>
          <w:lang w:val="en-US"/>
        </w:rPr>
        <w:t xml:space="preserve"> and three athletes without disabilities. The interviews were based on three mobilizing questions that facilitated the interviewees to relate their experiences with the sport. The analysis of the interviews followed the four steps proposed by Giorgi</w:t>
      </w:r>
      <w:r w:rsidR="0040236C">
        <w:rPr>
          <w:rFonts w:ascii="Times New Roman" w:hAnsi="Times New Roman" w:cs="Times New Roman"/>
          <w:sz w:val="24"/>
          <w:szCs w:val="24"/>
          <w:lang w:val="en-US"/>
        </w:rPr>
        <w:t xml:space="preserve"> (1985) then</w:t>
      </w:r>
      <w:r w:rsidRPr="00EA5012">
        <w:rPr>
          <w:rFonts w:ascii="Times New Roman" w:hAnsi="Times New Roman" w:cs="Times New Roman"/>
          <w:sz w:val="24"/>
          <w:szCs w:val="24"/>
          <w:lang w:val="en-US"/>
        </w:rPr>
        <w:t xml:space="preserve"> finally a synthesis of each report is constructed, extracting the essence of the phenomenon in the experience of each subject. All the data were later confirmed by the subjects themselves. From what has been reported by the athletes and </w:t>
      </w:r>
      <w:proofErr w:type="spellStart"/>
      <w:r w:rsidR="00061C53" w:rsidRPr="00EA5012">
        <w:rPr>
          <w:rFonts w:ascii="Times New Roman" w:hAnsi="Times New Roman" w:cs="Times New Roman"/>
          <w:sz w:val="24"/>
          <w:szCs w:val="24"/>
          <w:lang w:val="en-US"/>
        </w:rPr>
        <w:t>paralympic</w:t>
      </w:r>
      <w:proofErr w:type="spellEnd"/>
      <w:r w:rsidR="00061C53" w:rsidRPr="00EA5012">
        <w:rPr>
          <w:rFonts w:ascii="Times New Roman" w:hAnsi="Times New Roman" w:cs="Times New Roman"/>
          <w:sz w:val="24"/>
          <w:szCs w:val="24"/>
          <w:lang w:val="en-US"/>
        </w:rPr>
        <w:t xml:space="preserve"> athletes</w:t>
      </w:r>
      <w:r w:rsidRPr="00EA5012">
        <w:rPr>
          <w:rFonts w:ascii="Times New Roman" w:hAnsi="Times New Roman" w:cs="Times New Roman"/>
          <w:sz w:val="24"/>
          <w:szCs w:val="24"/>
          <w:lang w:val="en-US"/>
        </w:rPr>
        <w:t xml:space="preserve"> studied we can conclude that sport is an important resource for the opening of new possibilities and as a propeller of overcoming individuals in the search for their development and human self-realization.</w:t>
      </w:r>
    </w:p>
    <w:p w:rsidR="0040236C" w:rsidRPr="00EA5012" w:rsidRDefault="0040236C" w:rsidP="006E7D1A">
      <w:pPr>
        <w:spacing w:after="0" w:line="360" w:lineRule="auto"/>
        <w:jc w:val="both"/>
        <w:rPr>
          <w:rFonts w:ascii="Times New Roman" w:hAnsi="Times New Roman" w:cs="Times New Roman"/>
          <w:sz w:val="24"/>
          <w:szCs w:val="24"/>
          <w:lang w:val="en-US"/>
        </w:rPr>
      </w:pPr>
    </w:p>
    <w:p w:rsidR="00A804EE" w:rsidRPr="00EA5012" w:rsidRDefault="00A804EE" w:rsidP="006E7D1A">
      <w:pPr>
        <w:spacing w:after="0" w:line="360" w:lineRule="auto"/>
        <w:jc w:val="both"/>
        <w:rPr>
          <w:rFonts w:ascii="Times New Roman" w:hAnsi="Times New Roman" w:cs="Times New Roman"/>
          <w:sz w:val="24"/>
          <w:szCs w:val="24"/>
          <w:lang w:val="en-US"/>
        </w:rPr>
      </w:pPr>
      <w:r w:rsidRPr="00EA5012">
        <w:rPr>
          <w:rFonts w:ascii="Times New Roman" w:hAnsi="Times New Roman" w:cs="Times New Roman"/>
          <w:sz w:val="24"/>
          <w:szCs w:val="24"/>
          <w:lang w:val="en-US"/>
        </w:rPr>
        <w:t xml:space="preserve">Keywords: </w:t>
      </w:r>
      <w:r w:rsidR="00781749" w:rsidRPr="00EA5012">
        <w:rPr>
          <w:rFonts w:ascii="Times New Roman" w:hAnsi="Times New Roman" w:cs="Times New Roman"/>
          <w:sz w:val="24"/>
          <w:szCs w:val="24"/>
          <w:lang w:val="en-US"/>
        </w:rPr>
        <w:t xml:space="preserve">Sport </w:t>
      </w:r>
      <w:r w:rsidR="005C0247" w:rsidRPr="00EA5012">
        <w:rPr>
          <w:rFonts w:ascii="Times New Roman" w:hAnsi="Times New Roman" w:cs="Times New Roman"/>
          <w:sz w:val="24"/>
          <w:szCs w:val="24"/>
          <w:lang w:val="en-US"/>
        </w:rPr>
        <w:t xml:space="preserve">Psychology; </w:t>
      </w:r>
      <w:proofErr w:type="spellStart"/>
      <w:r w:rsidR="005C0247" w:rsidRPr="00EA5012">
        <w:rPr>
          <w:rFonts w:ascii="Times New Roman" w:hAnsi="Times New Roman" w:cs="Times New Roman"/>
          <w:sz w:val="24"/>
          <w:szCs w:val="24"/>
          <w:lang w:val="en-US"/>
        </w:rPr>
        <w:t>Desability</w:t>
      </w:r>
      <w:r w:rsidR="00781749" w:rsidRPr="00EA5012">
        <w:rPr>
          <w:rFonts w:ascii="Times New Roman" w:hAnsi="Times New Roman" w:cs="Times New Roman"/>
          <w:sz w:val="24"/>
          <w:szCs w:val="24"/>
          <w:lang w:val="en-US"/>
        </w:rPr>
        <w:t>and</w:t>
      </w:r>
      <w:proofErr w:type="spellEnd"/>
      <w:r w:rsidR="00781749" w:rsidRPr="00EA5012">
        <w:rPr>
          <w:rFonts w:ascii="Times New Roman" w:hAnsi="Times New Roman" w:cs="Times New Roman"/>
          <w:sz w:val="24"/>
          <w:szCs w:val="24"/>
          <w:lang w:val="en-US"/>
        </w:rPr>
        <w:t xml:space="preserve"> Sense of Life</w:t>
      </w:r>
    </w:p>
    <w:p w:rsidR="002350A9" w:rsidRDefault="002350A9" w:rsidP="006E7D1A">
      <w:pPr>
        <w:spacing w:after="0" w:line="360" w:lineRule="auto"/>
        <w:jc w:val="both"/>
        <w:rPr>
          <w:rFonts w:ascii="Times New Roman" w:hAnsi="Times New Roman" w:cs="Times New Roman"/>
          <w:sz w:val="24"/>
          <w:szCs w:val="24"/>
          <w:lang w:val="en-US"/>
        </w:rPr>
      </w:pPr>
    </w:p>
    <w:p w:rsidR="0040236C" w:rsidRDefault="0040236C" w:rsidP="006E7D1A">
      <w:pPr>
        <w:spacing w:after="0" w:line="360" w:lineRule="auto"/>
        <w:jc w:val="both"/>
        <w:rPr>
          <w:rFonts w:ascii="Times New Roman" w:hAnsi="Times New Roman" w:cs="Times New Roman"/>
          <w:sz w:val="24"/>
          <w:szCs w:val="24"/>
          <w:lang w:val="en-US"/>
        </w:rPr>
      </w:pPr>
    </w:p>
    <w:p w:rsidR="0040236C" w:rsidRDefault="0040236C" w:rsidP="006E7D1A">
      <w:pPr>
        <w:spacing w:after="0" w:line="360" w:lineRule="auto"/>
        <w:jc w:val="both"/>
        <w:rPr>
          <w:rFonts w:ascii="Times New Roman" w:hAnsi="Times New Roman" w:cs="Times New Roman"/>
          <w:sz w:val="24"/>
          <w:szCs w:val="24"/>
          <w:lang w:val="en-US"/>
        </w:rPr>
      </w:pPr>
    </w:p>
    <w:p w:rsidR="0040236C" w:rsidRDefault="0040236C" w:rsidP="006E7D1A">
      <w:pPr>
        <w:spacing w:after="0" w:line="360" w:lineRule="auto"/>
        <w:jc w:val="both"/>
        <w:rPr>
          <w:rFonts w:ascii="Times New Roman" w:hAnsi="Times New Roman" w:cs="Times New Roman"/>
          <w:sz w:val="24"/>
          <w:szCs w:val="24"/>
          <w:lang w:val="en-US"/>
        </w:rPr>
      </w:pPr>
    </w:p>
    <w:p w:rsidR="0040236C" w:rsidRDefault="0040236C" w:rsidP="006E7D1A">
      <w:pPr>
        <w:spacing w:after="0" w:line="360" w:lineRule="auto"/>
        <w:jc w:val="both"/>
        <w:rPr>
          <w:rFonts w:ascii="Times New Roman" w:hAnsi="Times New Roman" w:cs="Times New Roman"/>
          <w:sz w:val="24"/>
          <w:szCs w:val="24"/>
          <w:lang w:val="en-US"/>
        </w:rPr>
      </w:pPr>
    </w:p>
    <w:p w:rsidR="0040236C" w:rsidRDefault="0040236C" w:rsidP="006E7D1A">
      <w:pPr>
        <w:spacing w:after="0" w:line="360" w:lineRule="auto"/>
        <w:jc w:val="both"/>
        <w:rPr>
          <w:rFonts w:ascii="Times New Roman" w:hAnsi="Times New Roman" w:cs="Times New Roman"/>
          <w:sz w:val="24"/>
          <w:szCs w:val="24"/>
          <w:lang w:val="en-US"/>
        </w:rPr>
      </w:pPr>
    </w:p>
    <w:p w:rsidR="0040236C" w:rsidRDefault="0040236C" w:rsidP="006E7D1A">
      <w:pPr>
        <w:spacing w:after="0" w:line="360" w:lineRule="auto"/>
        <w:jc w:val="both"/>
        <w:rPr>
          <w:rFonts w:ascii="Times New Roman" w:hAnsi="Times New Roman" w:cs="Times New Roman"/>
          <w:sz w:val="24"/>
          <w:szCs w:val="24"/>
          <w:lang w:val="en-US"/>
        </w:rPr>
      </w:pPr>
    </w:p>
    <w:p w:rsidR="0040236C" w:rsidRDefault="0040236C" w:rsidP="006E7D1A">
      <w:pPr>
        <w:spacing w:after="0" w:line="360" w:lineRule="auto"/>
        <w:jc w:val="both"/>
        <w:rPr>
          <w:rFonts w:ascii="Times New Roman" w:hAnsi="Times New Roman" w:cs="Times New Roman"/>
          <w:sz w:val="24"/>
          <w:szCs w:val="24"/>
          <w:lang w:val="en-US"/>
        </w:rPr>
      </w:pPr>
    </w:p>
    <w:p w:rsidR="0040236C" w:rsidRDefault="0040236C" w:rsidP="006E7D1A">
      <w:pPr>
        <w:spacing w:after="0" w:line="360" w:lineRule="auto"/>
        <w:jc w:val="both"/>
        <w:rPr>
          <w:rFonts w:ascii="Times New Roman" w:hAnsi="Times New Roman" w:cs="Times New Roman"/>
          <w:sz w:val="24"/>
          <w:szCs w:val="24"/>
          <w:lang w:val="en-US"/>
        </w:rPr>
      </w:pPr>
    </w:p>
    <w:p w:rsidR="0040236C" w:rsidRDefault="0040236C" w:rsidP="006E7D1A">
      <w:pPr>
        <w:spacing w:after="0" w:line="360" w:lineRule="auto"/>
        <w:jc w:val="both"/>
        <w:rPr>
          <w:rFonts w:ascii="Times New Roman" w:hAnsi="Times New Roman" w:cs="Times New Roman"/>
          <w:sz w:val="24"/>
          <w:szCs w:val="24"/>
          <w:lang w:val="en-US"/>
        </w:rPr>
      </w:pPr>
    </w:p>
    <w:p w:rsidR="0040236C" w:rsidRPr="00EA5012" w:rsidRDefault="0040236C" w:rsidP="006E7D1A">
      <w:pPr>
        <w:spacing w:after="0" w:line="360" w:lineRule="auto"/>
        <w:jc w:val="both"/>
        <w:rPr>
          <w:rFonts w:ascii="Times New Roman" w:hAnsi="Times New Roman" w:cs="Times New Roman"/>
          <w:sz w:val="24"/>
          <w:szCs w:val="24"/>
          <w:lang w:val="en-US"/>
        </w:rPr>
      </w:pPr>
    </w:p>
    <w:p w:rsidR="005C0247" w:rsidRPr="00EA5012" w:rsidRDefault="005C0247" w:rsidP="006E7D1A">
      <w:pPr>
        <w:spacing w:after="0" w:line="360" w:lineRule="auto"/>
        <w:jc w:val="both"/>
        <w:rPr>
          <w:rFonts w:ascii="Times New Roman" w:hAnsi="Times New Roman" w:cs="Times New Roman"/>
          <w:sz w:val="24"/>
          <w:szCs w:val="24"/>
          <w:lang w:val="en-US"/>
        </w:rPr>
      </w:pPr>
    </w:p>
    <w:p w:rsidR="005C0247" w:rsidRPr="00EA5012" w:rsidRDefault="005C0247" w:rsidP="006E7D1A">
      <w:pPr>
        <w:spacing w:after="0" w:line="360" w:lineRule="auto"/>
        <w:jc w:val="both"/>
        <w:rPr>
          <w:rFonts w:ascii="Times New Roman" w:hAnsi="Times New Roman" w:cs="Times New Roman"/>
          <w:sz w:val="24"/>
          <w:szCs w:val="24"/>
          <w:lang w:val="en-US"/>
        </w:rPr>
      </w:pPr>
    </w:p>
    <w:p w:rsidR="005C0247" w:rsidRPr="00EA5012" w:rsidRDefault="005C0247" w:rsidP="006E7D1A">
      <w:pPr>
        <w:spacing w:after="0" w:line="360" w:lineRule="auto"/>
        <w:jc w:val="both"/>
        <w:rPr>
          <w:rFonts w:ascii="Times New Roman" w:hAnsi="Times New Roman" w:cs="Times New Roman"/>
          <w:sz w:val="24"/>
          <w:szCs w:val="24"/>
          <w:lang w:val="en-US"/>
        </w:rPr>
      </w:pPr>
    </w:p>
    <w:p w:rsidR="00673682" w:rsidRDefault="00673682" w:rsidP="006E7D1A">
      <w:pPr>
        <w:tabs>
          <w:tab w:val="left" w:pos="6663"/>
        </w:tabs>
        <w:spacing w:after="0" w:line="360" w:lineRule="auto"/>
        <w:rPr>
          <w:rFonts w:ascii="Times New Roman" w:hAnsi="Times New Roman" w:cs="Times New Roman"/>
          <w:sz w:val="24"/>
          <w:szCs w:val="24"/>
          <w:lang w:val="en-US"/>
        </w:rPr>
      </w:pPr>
    </w:p>
    <w:p w:rsidR="00C13A21" w:rsidRPr="00EA5012" w:rsidRDefault="00C13A21" w:rsidP="006E7D1A">
      <w:pPr>
        <w:tabs>
          <w:tab w:val="left" w:pos="6663"/>
        </w:tabs>
        <w:spacing w:after="0" w:line="360" w:lineRule="auto"/>
        <w:rPr>
          <w:rFonts w:ascii="Times New Roman" w:hAnsi="Times New Roman" w:cs="Times New Roman"/>
          <w:sz w:val="24"/>
          <w:szCs w:val="24"/>
        </w:rPr>
      </w:pPr>
      <w:r w:rsidRPr="00EA5012">
        <w:rPr>
          <w:rFonts w:ascii="Times New Roman" w:hAnsi="Times New Roman" w:cs="Times New Roman"/>
          <w:sz w:val="24"/>
          <w:szCs w:val="24"/>
        </w:rPr>
        <w:lastRenderedPageBreak/>
        <w:t>INTRODUÇÃO</w:t>
      </w:r>
    </w:p>
    <w:p w:rsidR="00C13A21" w:rsidRPr="00EA5012" w:rsidRDefault="00C13A21"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O esporte é uma prática constantemente associada a benefícios de saúde, sendo estes encontrados nas diversas dimensões humanas como desenvolvimento físico, emocional </w:t>
      </w:r>
      <w:r w:rsidR="00156433" w:rsidRPr="00EA5012">
        <w:rPr>
          <w:rFonts w:ascii="Times New Roman" w:hAnsi="Times New Roman" w:cs="Times New Roman"/>
          <w:sz w:val="24"/>
          <w:szCs w:val="24"/>
        </w:rPr>
        <w:t xml:space="preserve">social </w:t>
      </w:r>
      <w:r w:rsidRPr="00EA5012">
        <w:rPr>
          <w:rFonts w:ascii="Times New Roman" w:hAnsi="Times New Roman" w:cs="Times New Roman"/>
          <w:sz w:val="24"/>
          <w:szCs w:val="24"/>
        </w:rPr>
        <w:t>e espiritual. No entanto, a evolução do esporte de alto rendimento, nem sempre aponta para estes mesmos benefícios, pois é comum vermos vivências esportivas desastrosas do ponto de vista existencial, normalmente permeada por vivências negativas, falta de apoio, ausência de estrutura afetiva de acompanhamento de atletas, entre outros diversos fatores políticos, sociais, econômicos e psicológicos. Esta negatividade, muitas vezes, pode surgir por falta de uma compreensão mais aprofundada por parte do próprio atleta das suas vivências e também muitas vezes por total desconhecimento de pessoas relacionadas ao meio esportivo das experiências subjetivas dos atletas. Este é um dos pontos que apontam para uma das relevâncias deste estudo</w:t>
      </w:r>
      <w:r w:rsidR="00781749" w:rsidRPr="00EA5012">
        <w:rPr>
          <w:rFonts w:ascii="Times New Roman" w:hAnsi="Times New Roman" w:cs="Times New Roman"/>
          <w:sz w:val="24"/>
          <w:szCs w:val="24"/>
        </w:rPr>
        <w:t>,</w:t>
      </w:r>
      <w:r w:rsidRPr="00EA5012">
        <w:rPr>
          <w:rFonts w:ascii="Times New Roman" w:hAnsi="Times New Roman" w:cs="Times New Roman"/>
          <w:sz w:val="24"/>
          <w:szCs w:val="24"/>
        </w:rPr>
        <w:t xml:space="preserve"> que se propõe a oferecer um caminho de compreensão das vivências dos atletas com deficiência, bem como de atletas sem deficiência partindo deles próprios, de suas experiências e de suas subjetividades.</w:t>
      </w:r>
    </w:p>
    <w:p w:rsidR="00C13A21" w:rsidRPr="00EA5012" w:rsidRDefault="00C13A21"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Ainda destacamos que este estudo é relevante social e cientificamente, por ser inovador no sentido de uma compreensão dos atletas com e sem deficiência</w:t>
      </w:r>
      <w:r w:rsidR="00781749" w:rsidRPr="00EA5012">
        <w:rPr>
          <w:rFonts w:ascii="Times New Roman" w:hAnsi="Times New Roman" w:cs="Times New Roman"/>
          <w:sz w:val="24"/>
          <w:szCs w:val="24"/>
        </w:rPr>
        <w:t>,</w:t>
      </w:r>
      <w:r w:rsidRPr="00EA5012">
        <w:rPr>
          <w:rFonts w:ascii="Times New Roman" w:hAnsi="Times New Roman" w:cs="Times New Roman"/>
          <w:sz w:val="24"/>
          <w:szCs w:val="24"/>
        </w:rPr>
        <w:t xml:space="preserve"> estudados no mesmo contexto e da mesma maneir</w:t>
      </w:r>
      <w:r w:rsidR="00781749" w:rsidRPr="00EA5012">
        <w:rPr>
          <w:rFonts w:ascii="Times New Roman" w:hAnsi="Times New Roman" w:cs="Times New Roman"/>
          <w:sz w:val="24"/>
          <w:szCs w:val="24"/>
        </w:rPr>
        <w:t xml:space="preserve">a, apresentando maior respeito à </w:t>
      </w:r>
      <w:r w:rsidRPr="00EA5012">
        <w:rPr>
          <w:rFonts w:ascii="Times New Roman" w:hAnsi="Times New Roman" w:cs="Times New Roman"/>
          <w:sz w:val="24"/>
          <w:szCs w:val="24"/>
        </w:rPr>
        <w:t xml:space="preserve">diversidade humana.  </w:t>
      </w:r>
    </w:p>
    <w:p w:rsidR="00C13A21" w:rsidRPr="00EA5012" w:rsidRDefault="00C13A21"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Então, temos como objetivo central deste estudo compreender o sentido que o esporte competitivo possui para atletas com e sem deficiência</w:t>
      </w:r>
      <w:r w:rsidR="00781749" w:rsidRPr="00EA5012">
        <w:rPr>
          <w:rFonts w:ascii="Times New Roman" w:hAnsi="Times New Roman" w:cs="Times New Roman"/>
          <w:sz w:val="24"/>
          <w:szCs w:val="24"/>
        </w:rPr>
        <w:t>,</w:t>
      </w:r>
      <w:r w:rsidRPr="00EA5012">
        <w:rPr>
          <w:rFonts w:ascii="Times New Roman" w:hAnsi="Times New Roman" w:cs="Times New Roman"/>
          <w:sz w:val="24"/>
          <w:szCs w:val="24"/>
        </w:rPr>
        <w:t xml:space="preserve"> praticantes de atletismo, partindo de suas vivências.</w:t>
      </w:r>
    </w:p>
    <w:p w:rsidR="00C13A21" w:rsidRPr="00EA5012" w:rsidRDefault="00C13A21"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A Fenomenologia enquanto método de investigação tem dado conta desta busca de uma compreensão mais subjetiva, respeitando a individualidade do sujeito, em suas manifestações existenciais em relação ao modo em que se vive, bem como das relações que permeiam as suas experiências.</w:t>
      </w:r>
    </w:p>
    <w:p w:rsidR="00C13A21" w:rsidRPr="00EA5012" w:rsidRDefault="00C13A21"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 xml:space="preserve">Para Bicudo e </w:t>
      </w:r>
      <w:proofErr w:type="spellStart"/>
      <w:r w:rsidRPr="00EA5012">
        <w:rPr>
          <w:rFonts w:ascii="Times New Roman" w:hAnsi="Times New Roman" w:cs="Times New Roman"/>
          <w:sz w:val="24"/>
          <w:szCs w:val="24"/>
        </w:rPr>
        <w:t>Klüber</w:t>
      </w:r>
      <w:proofErr w:type="spellEnd"/>
      <w:r w:rsidRPr="00EA5012">
        <w:rPr>
          <w:rFonts w:ascii="Times New Roman" w:hAnsi="Times New Roman" w:cs="Times New Roman"/>
          <w:sz w:val="24"/>
          <w:szCs w:val="24"/>
        </w:rPr>
        <w:t xml:space="preserve"> (2013) o processo de produção de conhecimento, inicia-se no ato de busca à estrutura do que será buscado, um processo de lançamento ao desconhecido por meio de uma atitude pré-reflexiva dos pesquisadores. No entanto, este é um movimento de abertura às possibilidades e não um “engessamento” ao conhecimento posto, concluindo os autores afirmam que a investigação fenomenológica indica uma atitude investigativa que permite que a coisa-mesma se revele, oferecendo uma compreensão do fenômeno estudado.</w:t>
      </w:r>
    </w:p>
    <w:p w:rsidR="006E7D1A" w:rsidRDefault="00C13A21" w:rsidP="006E7D1A">
      <w:pPr>
        <w:pStyle w:val="PargrafodaLista"/>
        <w:tabs>
          <w:tab w:val="left" w:pos="6663"/>
        </w:tabs>
        <w:spacing w:after="0" w:line="360" w:lineRule="auto"/>
        <w:ind w:left="0" w:firstLine="708"/>
        <w:jc w:val="both"/>
        <w:rPr>
          <w:rFonts w:ascii="Times New Roman" w:hAnsi="Times New Roman" w:cs="Times New Roman"/>
          <w:sz w:val="24"/>
          <w:szCs w:val="24"/>
        </w:rPr>
      </w:pPr>
      <w:r w:rsidRPr="00EA5012">
        <w:rPr>
          <w:rFonts w:ascii="Times New Roman" w:hAnsi="Times New Roman" w:cs="Times New Roman"/>
          <w:sz w:val="24"/>
          <w:szCs w:val="24"/>
        </w:rPr>
        <w:t xml:space="preserve">A seguir serão apresentadas algumas considerações teóricas, das quais este trabalho irá se respaldar. </w:t>
      </w:r>
    </w:p>
    <w:p w:rsidR="00C13A21" w:rsidRPr="006E7D1A" w:rsidRDefault="00C13A21" w:rsidP="006E7D1A">
      <w:pPr>
        <w:tabs>
          <w:tab w:val="left" w:pos="6663"/>
        </w:tabs>
        <w:spacing w:after="0" w:line="360" w:lineRule="auto"/>
        <w:jc w:val="both"/>
        <w:rPr>
          <w:rFonts w:ascii="Times New Roman" w:hAnsi="Times New Roman" w:cs="Times New Roman"/>
          <w:sz w:val="24"/>
          <w:szCs w:val="24"/>
        </w:rPr>
      </w:pPr>
      <w:r w:rsidRPr="006E7D1A">
        <w:rPr>
          <w:rFonts w:ascii="Times New Roman" w:hAnsi="Times New Roman" w:cs="Times New Roman"/>
          <w:sz w:val="24"/>
          <w:szCs w:val="24"/>
        </w:rPr>
        <w:lastRenderedPageBreak/>
        <w:t>1.</w:t>
      </w:r>
      <w:r w:rsidR="00733BDA" w:rsidRPr="006E7D1A">
        <w:rPr>
          <w:rFonts w:ascii="Times New Roman" w:hAnsi="Times New Roman" w:cs="Times New Roman"/>
          <w:sz w:val="24"/>
          <w:szCs w:val="24"/>
        </w:rPr>
        <w:t xml:space="preserve">  </w:t>
      </w:r>
      <w:r w:rsidRPr="006E7D1A">
        <w:rPr>
          <w:rFonts w:ascii="Times New Roman" w:hAnsi="Times New Roman" w:cs="Times New Roman"/>
          <w:sz w:val="24"/>
          <w:szCs w:val="24"/>
          <w:u w:val="single"/>
        </w:rPr>
        <w:t>A Fenomenologia enquanto busca da compreensão da subjetividade humana.</w:t>
      </w:r>
    </w:p>
    <w:p w:rsidR="00C13A21" w:rsidRPr="00EA5012" w:rsidRDefault="00C13A21"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A Fenomenologia tem sido um caminho investigativo de fenômenos subjetivos, desde que Edmund Husserl dedicou</w:t>
      </w:r>
      <w:r w:rsidR="00781749" w:rsidRPr="00EA5012">
        <w:rPr>
          <w:rFonts w:ascii="Times New Roman" w:hAnsi="Times New Roman" w:cs="Times New Roman"/>
          <w:sz w:val="24"/>
          <w:szCs w:val="24"/>
        </w:rPr>
        <w:t>-se</w:t>
      </w:r>
      <w:r w:rsidRPr="00EA5012">
        <w:rPr>
          <w:rFonts w:ascii="Times New Roman" w:hAnsi="Times New Roman" w:cs="Times New Roman"/>
          <w:sz w:val="24"/>
          <w:szCs w:val="24"/>
        </w:rPr>
        <w:t xml:space="preserve"> a estudar amplamente as possibilidades de oferecer reconhecimento científico para as investigações da subjetiv</w:t>
      </w:r>
      <w:r w:rsidR="00781749" w:rsidRPr="00EA5012">
        <w:rPr>
          <w:rFonts w:ascii="Times New Roman" w:hAnsi="Times New Roman" w:cs="Times New Roman"/>
          <w:sz w:val="24"/>
          <w:szCs w:val="24"/>
        </w:rPr>
        <w:t>idade humana, em contrapartida à</w:t>
      </w:r>
      <w:r w:rsidRPr="00EA5012">
        <w:rPr>
          <w:rFonts w:ascii="Times New Roman" w:hAnsi="Times New Roman" w:cs="Times New Roman"/>
          <w:sz w:val="24"/>
          <w:szCs w:val="24"/>
        </w:rPr>
        <w:t xml:space="preserve"> perspectiva objetiva de investigação</w:t>
      </w:r>
      <w:r w:rsidR="00781749" w:rsidRPr="00EA5012">
        <w:rPr>
          <w:rFonts w:ascii="Times New Roman" w:hAnsi="Times New Roman" w:cs="Times New Roman"/>
          <w:sz w:val="24"/>
          <w:szCs w:val="24"/>
        </w:rPr>
        <w:t>,</w:t>
      </w:r>
      <w:r w:rsidRPr="00EA5012">
        <w:rPr>
          <w:rFonts w:ascii="Times New Roman" w:hAnsi="Times New Roman" w:cs="Times New Roman"/>
          <w:sz w:val="24"/>
          <w:szCs w:val="24"/>
        </w:rPr>
        <w:t xml:space="preserve"> predominante na época</w:t>
      </w:r>
      <w:r w:rsidR="00781749" w:rsidRPr="00EA5012">
        <w:rPr>
          <w:rFonts w:ascii="Times New Roman" w:hAnsi="Times New Roman" w:cs="Times New Roman"/>
          <w:sz w:val="24"/>
          <w:szCs w:val="24"/>
        </w:rPr>
        <w:t>,</w:t>
      </w:r>
      <w:r w:rsidRPr="00EA5012">
        <w:rPr>
          <w:rFonts w:ascii="Times New Roman" w:hAnsi="Times New Roman" w:cs="Times New Roman"/>
          <w:sz w:val="24"/>
          <w:szCs w:val="24"/>
        </w:rPr>
        <w:t xml:space="preserve"> e que, segundo </w:t>
      </w:r>
      <w:proofErr w:type="spellStart"/>
      <w:r w:rsidRPr="00EA5012">
        <w:rPr>
          <w:rFonts w:ascii="Times New Roman" w:hAnsi="Times New Roman" w:cs="Times New Roman"/>
          <w:sz w:val="24"/>
          <w:szCs w:val="24"/>
        </w:rPr>
        <w:t>Forghieri</w:t>
      </w:r>
      <w:proofErr w:type="spellEnd"/>
      <w:r w:rsidRPr="00EA5012">
        <w:rPr>
          <w:rFonts w:ascii="Times New Roman" w:hAnsi="Times New Roman" w:cs="Times New Roman"/>
          <w:sz w:val="24"/>
          <w:szCs w:val="24"/>
        </w:rPr>
        <w:t xml:space="preserve"> (1993), não daria conta de compreender os aspectos subjetivos da existência humana. Lima (2002, p. 28) completa dizendo que “o fenômeno é para Husserl simplesmente aquilo que se oferece ao olhar intelectual, à observação pura, e a fenomenologia se apresenta como um estudo puramente descritivo dos fatos vivenciais do pensamento e do conhecimento oriundo dessa observação”.</w:t>
      </w:r>
    </w:p>
    <w:p w:rsidR="00C13A21" w:rsidRPr="00EA5012" w:rsidRDefault="00C13A21"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Para que este encontro ao fenômeno revelado na investigação aconteça, Husserl propõe a Redução Fenomenológica, que se trata de uma atitude diante do fenômeno investigado</w:t>
      </w:r>
      <w:r w:rsidR="00781749" w:rsidRPr="00EA5012">
        <w:rPr>
          <w:rFonts w:ascii="Times New Roman" w:hAnsi="Times New Roman" w:cs="Times New Roman"/>
          <w:sz w:val="24"/>
          <w:szCs w:val="24"/>
        </w:rPr>
        <w:t>,</w:t>
      </w:r>
      <w:r w:rsidRPr="00EA5012">
        <w:rPr>
          <w:rFonts w:ascii="Times New Roman" w:hAnsi="Times New Roman" w:cs="Times New Roman"/>
          <w:sz w:val="24"/>
          <w:szCs w:val="24"/>
        </w:rPr>
        <w:t xml:space="preserve"> em que suspendemos o conhecimento dado a priori para então atingir a natureza do fenômeno como este se revela na experiência de quem é estudado. Com a possibilidade da redução fenomenológica, Husserl conseguiu estabelecer à fenomenologia reconhecimento de ciência, sendo este um aspecto de grande importância na evolução do conhecimento sobre o Homem na perspectiva da relatividade e provisoriedade da verdade sobre este </w:t>
      </w:r>
      <w:r w:rsidRPr="00EA5012">
        <w:rPr>
          <w:rFonts w:ascii="Times New Roman" w:hAnsi="Times New Roman" w:cs="Times New Roman"/>
          <w:i/>
          <w:sz w:val="24"/>
          <w:szCs w:val="24"/>
        </w:rPr>
        <w:t>Ser</w:t>
      </w:r>
      <w:r w:rsidRPr="00EA5012">
        <w:rPr>
          <w:rFonts w:ascii="Times New Roman" w:hAnsi="Times New Roman" w:cs="Times New Roman"/>
          <w:sz w:val="24"/>
          <w:szCs w:val="24"/>
        </w:rPr>
        <w:t xml:space="preserve"> que, segundo </w:t>
      </w:r>
      <w:proofErr w:type="spellStart"/>
      <w:r w:rsidRPr="00EA5012">
        <w:rPr>
          <w:rFonts w:ascii="Times New Roman" w:hAnsi="Times New Roman" w:cs="Times New Roman"/>
          <w:sz w:val="24"/>
          <w:szCs w:val="24"/>
        </w:rPr>
        <w:t>Critelli</w:t>
      </w:r>
      <w:proofErr w:type="spellEnd"/>
      <w:r w:rsidRPr="00EA5012">
        <w:rPr>
          <w:rFonts w:ascii="Times New Roman" w:hAnsi="Times New Roman" w:cs="Times New Roman"/>
          <w:sz w:val="24"/>
          <w:szCs w:val="24"/>
        </w:rPr>
        <w:t xml:space="preserve"> (199</w:t>
      </w:r>
      <w:r w:rsidR="00781749" w:rsidRPr="00EA5012">
        <w:rPr>
          <w:rFonts w:ascii="Times New Roman" w:hAnsi="Times New Roman" w:cs="Times New Roman"/>
          <w:sz w:val="24"/>
          <w:szCs w:val="24"/>
        </w:rPr>
        <w:t>6), é provisório, dinâmico e cuja</w:t>
      </w:r>
      <w:r w:rsidRPr="00EA5012">
        <w:rPr>
          <w:rFonts w:ascii="Times New Roman" w:hAnsi="Times New Roman" w:cs="Times New Roman"/>
          <w:sz w:val="24"/>
          <w:szCs w:val="24"/>
        </w:rPr>
        <w:t xml:space="preserve"> verdade é relativa. Então, a fenomenologia visa a compreensão do modo em que o Homem existe no mundo, em um dado momento, considerando a relatividade do fenômeno. </w:t>
      </w:r>
    </w:p>
    <w:p w:rsidR="00C13A21" w:rsidRPr="00EA5012" w:rsidRDefault="00C13A21"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A Fenomenologia parte do princípio que o Homem deve ser compreendido em sua totalidade, sendo que todos seus atos, ações, sentimentos, afetos, sonhos etc. são construídos por todas as suas experiências, isto é, sofre influência do mundo que habita, ao mesmo tempo em que influencia o mundo. Esta perspectiva de olhar a existência humana e compreend</w:t>
      </w:r>
      <w:r w:rsidR="00781749" w:rsidRPr="00EA5012">
        <w:rPr>
          <w:rFonts w:ascii="Times New Roman" w:hAnsi="Times New Roman" w:cs="Times New Roman"/>
          <w:sz w:val="24"/>
          <w:szCs w:val="24"/>
        </w:rPr>
        <w:t>ê</w:t>
      </w:r>
      <w:r w:rsidRPr="00EA5012">
        <w:rPr>
          <w:rFonts w:ascii="Times New Roman" w:hAnsi="Times New Roman" w:cs="Times New Roman"/>
          <w:sz w:val="24"/>
          <w:szCs w:val="24"/>
        </w:rPr>
        <w:t xml:space="preserve">-la parte da noção da ser-no-mundo bastante enfocada pelos estudiosos da fenomenologia, sendo que para </w:t>
      </w:r>
      <w:proofErr w:type="spellStart"/>
      <w:r w:rsidRPr="00EA5012">
        <w:rPr>
          <w:rFonts w:ascii="Times New Roman" w:hAnsi="Times New Roman" w:cs="Times New Roman"/>
          <w:sz w:val="24"/>
          <w:szCs w:val="24"/>
        </w:rPr>
        <w:t>Forghieri</w:t>
      </w:r>
      <w:proofErr w:type="spellEnd"/>
      <w:r w:rsidRPr="00EA5012">
        <w:rPr>
          <w:rFonts w:ascii="Times New Roman" w:hAnsi="Times New Roman" w:cs="Times New Roman"/>
          <w:sz w:val="24"/>
          <w:szCs w:val="24"/>
        </w:rPr>
        <w:t xml:space="preserve"> (1993) ser-no-mundo é a estrutura fundamental humana. Diz </w:t>
      </w:r>
      <w:proofErr w:type="spellStart"/>
      <w:r w:rsidRPr="00EA5012">
        <w:rPr>
          <w:rFonts w:ascii="Times New Roman" w:hAnsi="Times New Roman" w:cs="Times New Roman"/>
          <w:sz w:val="24"/>
          <w:szCs w:val="24"/>
        </w:rPr>
        <w:t>Forghieri</w:t>
      </w:r>
      <w:proofErr w:type="spellEnd"/>
      <w:r w:rsidRPr="00EA5012">
        <w:rPr>
          <w:rFonts w:ascii="Times New Roman" w:hAnsi="Times New Roman" w:cs="Times New Roman"/>
          <w:sz w:val="24"/>
          <w:szCs w:val="24"/>
        </w:rPr>
        <w:t xml:space="preserve"> (1993, p.27) que “para sabermos quem somos, precisamos, de certo modo, saber onde estamos, pois, a identidade de cada um de nós está implicada nos acontecimentos que vivenciamos no mundo”, indicando que a essência do Homem é ser e estar </w:t>
      </w:r>
      <w:r w:rsidR="00781749" w:rsidRPr="00EA5012">
        <w:rPr>
          <w:rFonts w:ascii="Times New Roman" w:hAnsi="Times New Roman" w:cs="Times New Roman"/>
          <w:sz w:val="24"/>
          <w:szCs w:val="24"/>
        </w:rPr>
        <w:t>com relação</w:t>
      </w:r>
      <w:r w:rsidRPr="00EA5012">
        <w:rPr>
          <w:rFonts w:ascii="Times New Roman" w:hAnsi="Times New Roman" w:cs="Times New Roman"/>
          <w:sz w:val="24"/>
          <w:szCs w:val="24"/>
        </w:rPr>
        <w:t xml:space="preserve"> a algo ou</w:t>
      </w:r>
      <w:r w:rsidR="00781749" w:rsidRPr="00EA5012">
        <w:rPr>
          <w:rFonts w:ascii="Times New Roman" w:hAnsi="Times New Roman" w:cs="Times New Roman"/>
          <w:sz w:val="24"/>
          <w:szCs w:val="24"/>
        </w:rPr>
        <w:t xml:space="preserve"> a</w:t>
      </w:r>
      <w:r w:rsidRPr="00EA5012">
        <w:rPr>
          <w:rFonts w:ascii="Times New Roman" w:hAnsi="Times New Roman" w:cs="Times New Roman"/>
          <w:sz w:val="24"/>
          <w:szCs w:val="24"/>
        </w:rPr>
        <w:t xml:space="preserve"> alguém.</w:t>
      </w:r>
    </w:p>
    <w:p w:rsidR="00C13A21" w:rsidRPr="00EA5012" w:rsidRDefault="00C13A21" w:rsidP="006E7D1A">
      <w:pPr>
        <w:tabs>
          <w:tab w:val="left" w:pos="6663"/>
        </w:tabs>
        <w:spacing w:after="0" w:line="360" w:lineRule="auto"/>
        <w:ind w:firstLine="709"/>
        <w:jc w:val="both"/>
        <w:rPr>
          <w:rFonts w:ascii="Times New Roman" w:hAnsi="Times New Roman" w:cs="Times New Roman"/>
          <w:sz w:val="24"/>
          <w:szCs w:val="24"/>
        </w:rPr>
      </w:pPr>
      <w:proofErr w:type="spellStart"/>
      <w:r w:rsidRPr="00EA5012">
        <w:rPr>
          <w:rFonts w:ascii="Times New Roman" w:hAnsi="Times New Roman" w:cs="Times New Roman"/>
          <w:sz w:val="24"/>
          <w:szCs w:val="24"/>
        </w:rPr>
        <w:t>Forghieri</w:t>
      </w:r>
      <w:proofErr w:type="spellEnd"/>
      <w:r w:rsidRPr="00EA5012">
        <w:rPr>
          <w:rFonts w:ascii="Times New Roman" w:hAnsi="Times New Roman" w:cs="Times New Roman"/>
          <w:sz w:val="24"/>
          <w:szCs w:val="24"/>
        </w:rPr>
        <w:t xml:space="preserve"> (1993, p.29) ainda define “mundo” como um conjunto de relações significativas dentro do qual a pessoa existe e com isto compreende esta dimensão existencial partindo de três perspectivas de mundo. O mundo circundante que se refere ao </w:t>
      </w:r>
      <w:r w:rsidRPr="00EA5012">
        <w:rPr>
          <w:rFonts w:ascii="Times New Roman" w:hAnsi="Times New Roman" w:cs="Times New Roman"/>
          <w:sz w:val="24"/>
          <w:szCs w:val="24"/>
        </w:rPr>
        <w:lastRenderedPageBreak/>
        <w:t xml:space="preserve">ambiente em que vivemos. Neste sentido o corpo tem grande relevância, pois é </w:t>
      </w:r>
      <w:r w:rsidR="00781749" w:rsidRPr="00EA5012">
        <w:rPr>
          <w:rFonts w:ascii="Times New Roman" w:hAnsi="Times New Roman" w:cs="Times New Roman"/>
          <w:sz w:val="24"/>
          <w:szCs w:val="24"/>
        </w:rPr>
        <w:t>por meio</w:t>
      </w:r>
      <w:r w:rsidRPr="00EA5012">
        <w:rPr>
          <w:rFonts w:ascii="Times New Roman" w:hAnsi="Times New Roman" w:cs="Times New Roman"/>
          <w:sz w:val="24"/>
          <w:szCs w:val="24"/>
        </w:rPr>
        <w:t xml:space="preserve"> de</w:t>
      </w:r>
      <w:r w:rsidR="00781749" w:rsidRPr="00EA5012">
        <w:rPr>
          <w:rFonts w:ascii="Times New Roman" w:hAnsi="Times New Roman" w:cs="Times New Roman"/>
          <w:sz w:val="24"/>
          <w:szCs w:val="24"/>
        </w:rPr>
        <w:t>l</w:t>
      </w:r>
      <w:r w:rsidRPr="00EA5012">
        <w:rPr>
          <w:rFonts w:ascii="Times New Roman" w:hAnsi="Times New Roman" w:cs="Times New Roman"/>
          <w:sz w:val="24"/>
          <w:szCs w:val="24"/>
        </w:rPr>
        <w:t>e que sentimos o mundo, nos adaptamos a ele e nos cone</w:t>
      </w:r>
      <w:r w:rsidR="00781749" w:rsidRPr="00EA5012">
        <w:rPr>
          <w:rFonts w:ascii="Times New Roman" w:hAnsi="Times New Roman" w:cs="Times New Roman"/>
          <w:sz w:val="24"/>
          <w:szCs w:val="24"/>
        </w:rPr>
        <w:t>ctamos com o que é externo a el</w:t>
      </w:r>
      <w:r w:rsidRPr="00EA5012">
        <w:rPr>
          <w:rFonts w:ascii="Times New Roman" w:hAnsi="Times New Roman" w:cs="Times New Roman"/>
          <w:sz w:val="24"/>
          <w:szCs w:val="24"/>
        </w:rPr>
        <w:t>e. Cabe ressaltar que as vivências do corpo não se restringem aos limites da pele, mas expande</w:t>
      </w:r>
      <w:r w:rsidR="00781749" w:rsidRPr="00EA5012">
        <w:rPr>
          <w:rFonts w:ascii="Times New Roman" w:hAnsi="Times New Roman" w:cs="Times New Roman"/>
          <w:sz w:val="24"/>
          <w:szCs w:val="24"/>
        </w:rPr>
        <w:t>-se</w:t>
      </w:r>
      <w:r w:rsidRPr="00EA5012">
        <w:rPr>
          <w:rFonts w:ascii="Times New Roman" w:hAnsi="Times New Roman" w:cs="Times New Roman"/>
          <w:sz w:val="24"/>
          <w:szCs w:val="24"/>
        </w:rPr>
        <w:t xml:space="preserve"> para além dela. O mundo humano diz respeito aos encontros e convivências e esta é uma importante dimensão na compreensão dos fenômenos humanos, uma vez que a essência se revela também em relação ao outro, indicando uma relação de reciprocidade onde o outro influencia em quem somos, da mesma forma que influenciamos a essência daqueles que convivemos. </w:t>
      </w:r>
      <w:r w:rsidR="00781749" w:rsidRPr="00EA5012">
        <w:rPr>
          <w:rFonts w:ascii="Times New Roman" w:hAnsi="Times New Roman" w:cs="Times New Roman"/>
          <w:sz w:val="24"/>
          <w:szCs w:val="24"/>
        </w:rPr>
        <w:t>A</w:t>
      </w:r>
      <w:r w:rsidRPr="00EA5012">
        <w:rPr>
          <w:rFonts w:ascii="Times New Roman" w:hAnsi="Times New Roman" w:cs="Times New Roman"/>
          <w:sz w:val="24"/>
          <w:szCs w:val="24"/>
        </w:rPr>
        <w:t>o pensar no</w:t>
      </w:r>
      <w:r w:rsidR="00781749" w:rsidRPr="00EA5012">
        <w:rPr>
          <w:rFonts w:ascii="Times New Roman" w:hAnsi="Times New Roman" w:cs="Times New Roman"/>
          <w:sz w:val="24"/>
          <w:szCs w:val="24"/>
        </w:rPr>
        <w:t>vamente no corpo nesta dimensão</w:t>
      </w:r>
      <w:r w:rsidRPr="00EA5012">
        <w:rPr>
          <w:rFonts w:ascii="Times New Roman" w:hAnsi="Times New Roman" w:cs="Times New Roman"/>
          <w:sz w:val="24"/>
          <w:szCs w:val="24"/>
        </w:rPr>
        <w:t xml:space="preserve"> é ele que tem a possibilidade de travar a comunicação com o outro (ser-com-outro). Por fim,</w:t>
      </w:r>
      <w:r w:rsidR="00032886" w:rsidRPr="00EA5012">
        <w:rPr>
          <w:rFonts w:ascii="Times New Roman" w:hAnsi="Times New Roman" w:cs="Times New Roman"/>
          <w:sz w:val="24"/>
          <w:szCs w:val="24"/>
        </w:rPr>
        <w:t xml:space="preserve"> </w:t>
      </w:r>
      <w:proofErr w:type="spellStart"/>
      <w:r w:rsidRPr="00EA5012">
        <w:rPr>
          <w:rFonts w:ascii="Times New Roman" w:hAnsi="Times New Roman" w:cs="Times New Roman"/>
          <w:sz w:val="24"/>
          <w:szCs w:val="24"/>
        </w:rPr>
        <w:t>Forghieri</w:t>
      </w:r>
      <w:proofErr w:type="spellEnd"/>
      <w:r w:rsidRPr="00EA5012">
        <w:rPr>
          <w:rFonts w:ascii="Times New Roman" w:hAnsi="Times New Roman" w:cs="Times New Roman"/>
          <w:sz w:val="24"/>
          <w:szCs w:val="24"/>
        </w:rPr>
        <w:t xml:space="preserve"> (1993) ainda discute o mundo próprio, que seria a conexão estabelecida consigo mesmo. Um movimento </w:t>
      </w:r>
      <w:r w:rsidR="00781749" w:rsidRPr="00EA5012">
        <w:rPr>
          <w:rFonts w:ascii="Times New Roman" w:hAnsi="Times New Roman" w:cs="Times New Roman"/>
          <w:sz w:val="24"/>
          <w:szCs w:val="24"/>
        </w:rPr>
        <w:t xml:space="preserve">em prol do autoconhecimento </w:t>
      </w:r>
      <w:r w:rsidRPr="00EA5012">
        <w:rPr>
          <w:rFonts w:ascii="Times New Roman" w:hAnsi="Times New Roman" w:cs="Times New Roman"/>
          <w:sz w:val="24"/>
          <w:szCs w:val="24"/>
        </w:rPr>
        <w:t xml:space="preserve">é fundamental para o desenvolvimento humano e para que possamos exercer a liberdade existencial na direção da </w:t>
      </w:r>
      <w:proofErr w:type="spellStart"/>
      <w:r w:rsidRPr="00EA5012">
        <w:rPr>
          <w:rFonts w:ascii="Times New Roman" w:hAnsi="Times New Roman" w:cs="Times New Roman"/>
          <w:sz w:val="24"/>
          <w:szCs w:val="24"/>
        </w:rPr>
        <w:t>autorrealização</w:t>
      </w:r>
      <w:proofErr w:type="spellEnd"/>
      <w:r w:rsidRPr="00EA5012">
        <w:rPr>
          <w:rFonts w:ascii="Times New Roman" w:hAnsi="Times New Roman" w:cs="Times New Roman"/>
          <w:sz w:val="24"/>
          <w:szCs w:val="24"/>
        </w:rPr>
        <w:t>, uma vez que ao exercermos esta</w:t>
      </w:r>
      <w:r w:rsidR="00781749" w:rsidRPr="00EA5012">
        <w:rPr>
          <w:rFonts w:ascii="Times New Roman" w:hAnsi="Times New Roman" w:cs="Times New Roman"/>
          <w:sz w:val="24"/>
          <w:szCs w:val="24"/>
        </w:rPr>
        <w:t xml:space="preserve"> comunicação com nossa essência</w:t>
      </w:r>
      <w:r w:rsidRPr="00EA5012">
        <w:rPr>
          <w:rFonts w:ascii="Times New Roman" w:hAnsi="Times New Roman" w:cs="Times New Roman"/>
          <w:sz w:val="24"/>
          <w:szCs w:val="24"/>
        </w:rPr>
        <w:t xml:space="preserve"> construímos</w:t>
      </w:r>
      <w:r w:rsidR="00156433" w:rsidRPr="00EA5012">
        <w:rPr>
          <w:rFonts w:ascii="Times New Roman" w:hAnsi="Times New Roman" w:cs="Times New Roman"/>
          <w:sz w:val="24"/>
          <w:szCs w:val="24"/>
        </w:rPr>
        <w:t xml:space="preserve"> um</w:t>
      </w:r>
      <w:r w:rsidRPr="00EA5012">
        <w:rPr>
          <w:rFonts w:ascii="Times New Roman" w:hAnsi="Times New Roman" w:cs="Times New Roman"/>
          <w:sz w:val="24"/>
          <w:szCs w:val="24"/>
        </w:rPr>
        <w:t xml:space="preserve"> processo de escolha mais condizente. É importante destacar que as expressões humanas, bem como suas manifestações não são nada estáticas, pois abrange</w:t>
      </w:r>
      <w:r w:rsidR="00781749" w:rsidRPr="00EA5012">
        <w:rPr>
          <w:rFonts w:ascii="Times New Roman" w:hAnsi="Times New Roman" w:cs="Times New Roman"/>
          <w:sz w:val="24"/>
          <w:szCs w:val="24"/>
        </w:rPr>
        <w:t>m</w:t>
      </w:r>
      <w:r w:rsidRPr="00EA5012">
        <w:rPr>
          <w:rFonts w:ascii="Times New Roman" w:hAnsi="Times New Roman" w:cs="Times New Roman"/>
          <w:sz w:val="24"/>
          <w:szCs w:val="24"/>
        </w:rPr>
        <w:t xml:space="preserve"> toda a temporalidade, espacialidade e corporeidade existencial em que</w:t>
      </w:r>
      <w:r w:rsidR="00781749" w:rsidRPr="00EA5012">
        <w:rPr>
          <w:rFonts w:ascii="Times New Roman" w:hAnsi="Times New Roman" w:cs="Times New Roman"/>
          <w:sz w:val="24"/>
          <w:szCs w:val="24"/>
        </w:rPr>
        <w:t xml:space="preserve"> cada</w:t>
      </w:r>
      <w:r w:rsidRPr="00EA5012">
        <w:rPr>
          <w:rFonts w:ascii="Times New Roman" w:hAnsi="Times New Roman" w:cs="Times New Roman"/>
          <w:sz w:val="24"/>
          <w:szCs w:val="24"/>
        </w:rPr>
        <w:t xml:space="preserve"> existência consiste no que</w:t>
      </w:r>
      <w:r w:rsidR="00781749" w:rsidRPr="00EA5012">
        <w:rPr>
          <w:rFonts w:ascii="Times New Roman" w:hAnsi="Times New Roman" w:cs="Times New Roman"/>
          <w:sz w:val="24"/>
          <w:szCs w:val="24"/>
        </w:rPr>
        <w:t xml:space="preserve"> se</w:t>
      </w:r>
      <w:r w:rsidRPr="00EA5012">
        <w:rPr>
          <w:rFonts w:ascii="Times New Roman" w:hAnsi="Times New Roman" w:cs="Times New Roman"/>
          <w:sz w:val="24"/>
          <w:szCs w:val="24"/>
        </w:rPr>
        <w:t xml:space="preserve"> f</w:t>
      </w:r>
      <w:r w:rsidR="00781749" w:rsidRPr="00EA5012">
        <w:rPr>
          <w:rFonts w:ascii="Times New Roman" w:hAnsi="Times New Roman" w:cs="Times New Roman"/>
          <w:sz w:val="24"/>
          <w:szCs w:val="24"/>
        </w:rPr>
        <w:t>oi, no que está sendo e no que se pretende</w:t>
      </w:r>
      <w:r w:rsidRPr="00EA5012">
        <w:rPr>
          <w:rFonts w:ascii="Times New Roman" w:hAnsi="Times New Roman" w:cs="Times New Roman"/>
          <w:sz w:val="24"/>
          <w:szCs w:val="24"/>
        </w:rPr>
        <w:t xml:space="preserve"> ainda ser. </w:t>
      </w:r>
    </w:p>
    <w:p w:rsidR="00C13A21" w:rsidRPr="00EA5012" w:rsidRDefault="00C13A21"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 xml:space="preserve">Para fechar este tópico teórico cabe trazer uma pequena alusão sobre o processo de </w:t>
      </w:r>
      <w:proofErr w:type="spellStart"/>
      <w:r w:rsidRPr="00EA5012">
        <w:rPr>
          <w:rFonts w:ascii="Times New Roman" w:hAnsi="Times New Roman" w:cs="Times New Roman"/>
          <w:sz w:val="24"/>
          <w:szCs w:val="24"/>
        </w:rPr>
        <w:t>autorrealização</w:t>
      </w:r>
      <w:proofErr w:type="spellEnd"/>
      <w:r w:rsidRPr="00EA5012">
        <w:rPr>
          <w:rFonts w:ascii="Times New Roman" w:hAnsi="Times New Roman" w:cs="Times New Roman"/>
          <w:sz w:val="24"/>
          <w:szCs w:val="24"/>
        </w:rPr>
        <w:t xml:space="preserve"> apresentado por </w:t>
      </w:r>
      <w:proofErr w:type="spellStart"/>
      <w:r w:rsidRPr="00EA5012">
        <w:rPr>
          <w:rFonts w:ascii="Times New Roman" w:hAnsi="Times New Roman" w:cs="Times New Roman"/>
          <w:sz w:val="24"/>
          <w:szCs w:val="24"/>
        </w:rPr>
        <w:t>Amatuzzi</w:t>
      </w:r>
      <w:proofErr w:type="spellEnd"/>
      <w:r w:rsidRPr="00EA5012">
        <w:rPr>
          <w:rFonts w:ascii="Times New Roman" w:hAnsi="Times New Roman" w:cs="Times New Roman"/>
          <w:sz w:val="24"/>
          <w:szCs w:val="24"/>
        </w:rPr>
        <w:t xml:space="preserve"> (2010). O autor, referenciando Carl Rogers, acredita que o Homem possui a capacidade de se realizar em função da tendência realizadora, que seria o movimento naturalmente humano em direção ao crescimento e satisfação. No entanto, o autor ressalta que este movimento em busca da realização pode ser facilitado por relações de ajuda que primam por um encontro autêntico entre pessoas que respeitam o processo do outro, sem julgar, mas acolhem as diferenças, compreendendo o outro de maneira empática e positiva. A seguir um</w:t>
      </w:r>
      <w:r w:rsidR="00156433" w:rsidRPr="00EA5012">
        <w:rPr>
          <w:rFonts w:ascii="Times New Roman" w:hAnsi="Times New Roman" w:cs="Times New Roman"/>
          <w:sz w:val="24"/>
          <w:szCs w:val="24"/>
        </w:rPr>
        <w:t>a</w:t>
      </w:r>
      <w:r w:rsidRPr="00EA5012">
        <w:rPr>
          <w:rFonts w:ascii="Times New Roman" w:hAnsi="Times New Roman" w:cs="Times New Roman"/>
          <w:sz w:val="24"/>
          <w:szCs w:val="24"/>
        </w:rPr>
        <w:t xml:space="preserve"> breve explanação sobre a teoria de Victor </w:t>
      </w: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sobre o sentid</w:t>
      </w:r>
      <w:r w:rsidR="00E1391C" w:rsidRPr="00EA5012">
        <w:rPr>
          <w:rFonts w:ascii="Times New Roman" w:hAnsi="Times New Roman" w:cs="Times New Roman"/>
          <w:sz w:val="24"/>
          <w:szCs w:val="24"/>
        </w:rPr>
        <w:t xml:space="preserve">o da vida, discussão importante </w:t>
      </w:r>
      <w:r w:rsidRPr="00EA5012">
        <w:rPr>
          <w:rFonts w:ascii="Times New Roman" w:hAnsi="Times New Roman" w:cs="Times New Roman"/>
          <w:sz w:val="24"/>
          <w:szCs w:val="24"/>
        </w:rPr>
        <w:t>para este trabalho.</w:t>
      </w:r>
    </w:p>
    <w:p w:rsidR="0037210C" w:rsidRPr="00EA5012" w:rsidRDefault="0037210C" w:rsidP="006E7D1A">
      <w:pPr>
        <w:tabs>
          <w:tab w:val="left" w:pos="6663"/>
        </w:tabs>
        <w:spacing w:after="0" w:line="360" w:lineRule="auto"/>
        <w:jc w:val="both"/>
        <w:rPr>
          <w:rFonts w:ascii="Times New Roman" w:hAnsi="Times New Roman" w:cs="Times New Roman"/>
          <w:sz w:val="24"/>
          <w:szCs w:val="24"/>
          <w:u w:val="single"/>
        </w:rPr>
      </w:pPr>
    </w:p>
    <w:p w:rsidR="0026181C" w:rsidRPr="00EA5012" w:rsidRDefault="0026181C" w:rsidP="006E7D1A">
      <w:pPr>
        <w:tabs>
          <w:tab w:val="left" w:pos="6663"/>
        </w:tabs>
        <w:spacing w:after="0" w:line="360" w:lineRule="auto"/>
        <w:jc w:val="both"/>
        <w:rPr>
          <w:rFonts w:ascii="Times New Roman" w:hAnsi="Times New Roman" w:cs="Times New Roman"/>
          <w:sz w:val="24"/>
          <w:szCs w:val="24"/>
          <w:u w:val="single"/>
        </w:rPr>
      </w:pPr>
      <w:r w:rsidRPr="00EA5012">
        <w:rPr>
          <w:rFonts w:ascii="Times New Roman" w:hAnsi="Times New Roman" w:cs="Times New Roman"/>
          <w:sz w:val="24"/>
          <w:szCs w:val="24"/>
          <w:u w:val="single"/>
        </w:rPr>
        <w:t>2</w:t>
      </w:r>
      <w:r w:rsidR="00156433" w:rsidRPr="00EA5012">
        <w:rPr>
          <w:rFonts w:ascii="Times New Roman" w:hAnsi="Times New Roman" w:cs="Times New Roman"/>
          <w:sz w:val="24"/>
          <w:szCs w:val="24"/>
          <w:u w:val="single"/>
        </w:rPr>
        <w:t xml:space="preserve">. </w:t>
      </w:r>
      <w:r w:rsidRPr="00EA5012">
        <w:rPr>
          <w:rFonts w:ascii="Times New Roman" w:hAnsi="Times New Roman" w:cs="Times New Roman"/>
          <w:sz w:val="24"/>
          <w:szCs w:val="24"/>
          <w:u w:val="single"/>
        </w:rPr>
        <w:t>A busca do sentido</w:t>
      </w:r>
    </w:p>
    <w:p w:rsidR="000153AB" w:rsidRPr="00EA5012" w:rsidRDefault="0026181C" w:rsidP="006E7D1A">
      <w:pPr>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Victor </w:t>
      </w: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na constituição de uma abordagem teórica e prática que tem como eixo central o sentido da vida, traz este como aquilo sem o qual o homem não pode viver. Ele não é algo que pode ser inventado e sim descoberto, pois é uma realidade ontológica, que se manifesta particularmente na vida de cada </w:t>
      </w:r>
      <w:r w:rsidR="00F73EF2" w:rsidRPr="00EA5012">
        <w:rPr>
          <w:rFonts w:ascii="Times New Roman" w:hAnsi="Times New Roman" w:cs="Times New Roman"/>
          <w:sz w:val="24"/>
          <w:szCs w:val="24"/>
        </w:rPr>
        <w:t xml:space="preserve">um. </w:t>
      </w:r>
      <w:r w:rsidR="005A4880" w:rsidRPr="00EA5012">
        <w:rPr>
          <w:rFonts w:ascii="Times New Roman" w:hAnsi="Times New Roman" w:cs="Times New Roman"/>
          <w:sz w:val="24"/>
          <w:szCs w:val="24"/>
        </w:rPr>
        <w:t>“</w:t>
      </w:r>
      <w:r w:rsidRPr="00EA5012">
        <w:rPr>
          <w:rFonts w:ascii="Times New Roman" w:hAnsi="Times New Roman" w:cs="Times New Roman"/>
          <w:sz w:val="24"/>
          <w:szCs w:val="24"/>
        </w:rPr>
        <w:t xml:space="preserve">Só o homem pode levantar esta questão do sentido e pôr em questão </w:t>
      </w:r>
      <w:r w:rsidR="005A4880" w:rsidRPr="00EA5012">
        <w:rPr>
          <w:rFonts w:ascii="Times New Roman" w:hAnsi="Times New Roman" w:cs="Times New Roman"/>
          <w:sz w:val="24"/>
          <w:szCs w:val="24"/>
        </w:rPr>
        <w:t xml:space="preserve">o sentido de sua existência” </w:t>
      </w:r>
      <w:r w:rsidRPr="00EA5012">
        <w:rPr>
          <w:rFonts w:ascii="Times New Roman" w:hAnsi="Times New Roman" w:cs="Times New Roman"/>
          <w:sz w:val="24"/>
          <w:szCs w:val="24"/>
        </w:rPr>
        <w:t>(</w:t>
      </w:r>
      <w:proofErr w:type="spellStart"/>
      <w:r w:rsidR="00F73EF2" w:rsidRPr="00EA5012">
        <w:rPr>
          <w:rFonts w:ascii="Times New Roman" w:hAnsi="Times New Roman" w:cs="Times New Roman"/>
          <w:sz w:val="24"/>
          <w:szCs w:val="24"/>
        </w:rPr>
        <w:t>Frankl</w:t>
      </w:r>
      <w:proofErr w:type="spellEnd"/>
      <w:r w:rsidR="00F73EF2" w:rsidRPr="00EA5012">
        <w:rPr>
          <w:rFonts w:ascii="Times New Roman" w:hAnsi="Times New Roman" w:cs="Times New Roman"/>
          <w:sz w:val="24"/>
          <w:szCs w:val="24"/>
        </w:rPr>
        <w:t xml:space="preserve">, </w:t>
      </w:r>
      <w:r w:rsidRPr="00EA5012">
        <w:rPr>
          <w:rFonts w:ascii="Times New Roman" w:hAnsi="Times New Roman" w:cs="Times New Roman"/>
          <w:sz w:val="24"/>
          <w:szCs w:val="24"/>
        </w:rPr>
        <w:t xml:space="preserve">1986, p.80). Para </w:t>
      </w:r>
      <w:r w:rsidRPr="00EA5012">
        <w:rPr>
          <w:rFonts w:ascii="Times New Roman" w:hAnsi="Times New Roman" w:cs="Times New Roman"/>
          <w:sz w:val="24"/>
          <w:szCs w:val="24"/>
        </w:rPr>
        <w:lastRenderedPageBreak/>
        <w:t>esse autor, a tomada de consciência do Sentido da Vida se dá</w:t>
      </w:r>
      <w:r w:rsidR="00F73EF2" w:rsidRPr="00EA5012">
        <w:rPr>
          <w:rFonts w:ascii="Times New Roman" w:hAnsi="Times New Roman" w:cs="Times New Roman"/>
          <w:sz w:val="24"/>
          <w:szCs w:val="24"/>
        </w:rPr>
        <w:t xml:space="preserve"> </w:t>
      </w:r>
      <w:r w:rsidR="000C1F69" w:rsidRPr="00EA5012">
        <w:rPr>
          <w:rFonts w:ascii="Times New Roman" w:hAnsi="Times New Roman" w:cs="Times New Roman"/>
          <w:sz w:val="24"/>
          <w:szCs w:val="24"/>
        </w:rPr>
        <w:t>por meio</w:t>
      </w:r>
      <w:r w:rsidRPr="00EA5012">
        <w:rPr>
          <w:rFonts w:ascii="Times New Roman" w:hAnsi="Times New Roman" w:cs="Times New Roman"/>
          <w:sz w:val="24"/>
          <w:szCs w:val="24"/>
        </w:rPr>
        <w:t xml:space="preserve"> dos seguintes questionamentos: o que somente Eu posso fazer? Que tarefa não pode ser realizada por nenhum </w:t>
      </w:r>
      <w:r w:rsidR="000153AB" w:rsidRPr="00EA5012">
        <w:rPr>
          <w:rFonts w:ascii="Times New Roman" w:hAnsi="Times New Roman" w:cs="Times New Roman"/>
          <w:sz w:val="24"/>
          <w:szCs w:val="24"/>
        </w:rPr>
        <w:t>outro?</w:t>
      </w:r>
    </w:p>
    <w:p w:rsidR="000153AB" w:rsidRPr="00EA5012" w:rsidRDefault="0026181C" w:rsidP="006E7D1A">
      <w:pPr>
        <w:spacing w:after="0" w:line="360" w:lineRule="auto"/>
        <w:ind w:firstLine="851"/>
        <w:jc w:val="both"/>
        <w:rPr>
          <w:rFonts w:ascii="Times New Roman" w:hAnsi="Times New Roman" w:cs="Times New Roman"/>
          <w:sz w:val="24"/>
          <w:szCs w:val="24"/>
        </w:rPr>
      </w:pPr>
      <w:r w:rsidRPr="00EA5012">
        <w:rPr>
          <w:rFonts w:ascii="Times New Roman" w:hAnsi="Times New Roman" w:cs="Times New Roman"/>
          <w:sz w:val="24"/>
          <w:szCs w:val="24"/>
        </w:rPr>
        <w:t>O sentido da vida não é algo fixo e imutável. Ele se transforma no decorrer do tempo de acordo com as transformações que ocorrem em nossas vidas.</w:t>
      </w:r>
      <w:r w:rsidRPr="00EA5012">
        <w:rPr>
          <w:rFonts w:ascii="Times New Roman" w:hAnsi="Times New Roman" w:cs="Times New Roman"/>
          <w:sz w:val="24"/>
          <w:szCs w:val="24"/>
        </w:rPr>
        <w:br/>
        <w:t>Em outras palavras, o sentido da vida é aquilo pelo qual sacrificamos a nossa vida. O homem não escolhe o sentido de sua vida, ele o descobre (</w:t>
      </w: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2011). É aquela responsabilidade que assumimos em nossa existência, que nos leva a abdicar de todos os nossos desejos e anseios. Para </w:t>
      </w: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o sentido da vida é a chave que nos liberta da prisão de nosso egoísmo e nos concede a oportunidade de tornamos aquilo que deveríamos ser.</w:t>
      </w:r>
    </w:p>
    <w:p w:rsidR="0026181C" w:rsidRPr="00EA5012" w:rsidRDefault="0026181C" w:rsidP="006E7D1A">
      <w:pPr>
        <w:spacing w:after="0" w:line="360" w:lineRule="auto"/>
        <w:ind w:firstLine="851"/>
        <w:jc w:val="both"/>
        <w:rPr>
          <w:rFonts w:ascii="Times New Roman" w:hAnsi="Times New Roman" w:cs="Times New Roman"/>
          <w:sz w:val="24"/>
          <w:szCs w:val="24"/>
        </w:rPr>
      </w:pP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afirma que o sentido da vida consolida</w:t>
      </w:r>
      <w:r w:rsidR="000C1F69" w:rsidRPr="00EA5012">
        <w:rPr>
          <w:rFonts w:ascii="Times New Roman" w:hAnsi="Times New Roman" w:cs="Times New Roman"/>
          <w:sz w:val="24"/>
          <w:szCs w:val="24"/>
        </w:rPr>
        <w:t>-se por meio</w:t>
      </w:r>
      <w:r w:rsidRPr="00EA5012">
        <w:rPr>
          <w:rFonts w:ascii="Times New Roman" w:hAnsi="Times New Roman" w:cs="Times New Roman"/>
          <w:sz w:val="24"/>
          <w:szCs w:val="24"/>
        </w:rPr>
        <w:t xml:space="preserve"> da realização de valores</w:t>
      </w:r>
      <w:r w:rsidR="000C1F69" w:rsidRPr="00EA5012">
        <w:rPr>
          <w:rFonts w:ascii="Times New Roman" w:hAnsi="Times New Roman" w:cs="Times New Roman"/>
          <w:sz w:val="24"/>
          <w:szCs w:val="24"/>
        </w:rPr>
        <w:t>, que</w:t>
      </w:r>
      <w:r w:rsidRPr="00EA5012">
        <w:rPr>
          <w:rFonts w:ascii="Times New Roman" w:hAnsi="Times New Roman" w:cs="Times New Roman"/>
          <w:sz w:val="24"/>
          <w:szCs w:val="24"/>
        </w:rPr>
        <w:t xml:space="preserve"> existem em três categorias: valores criadores, valores vivenciais e valores de atitude.</w:t>
      </w:r>
    </w:p>
    <w:p w:rsidR="0026181C" w:rsidRPr="00EA5012" w:rsidRDefault="0026181C" w:rsidP="006E7D1A">
      <w:pPr>
        <w:tabs>
          <w:tab w:val="left" w:pos="6663"/>
        </w:tabs>
        <w:spacing w:after="0" w:line="360" w:lineRule="auto"/>
        <w:ind w:left="708"/>
        <w:jc w:val="both"/>
        <w:rPr>
          <w:rFonts w:ascii="Times New Roman" w:hAnsi="Times New Roman" w:cs="Times New Roman"/>
          <w:sz w:val="24"/>
          <w:szCs w:val="24"/>
        </w:rPr>
      </w:pPr>
      <w:r w:rsidRPr="00EA5012">
        <w:rPr>
          <w:rFonts w:ascii="Times New Roman" w:hAnsi="Times New Roman" w:cs="Times New Roman"/>
          <w:sz w:val="24"/>
          <w:szCs w:val="24"/>
        </w:rPr>
        <w:t>Valores de criação, ao que o homem dá ao mundo, sob a forma de suas “obras” de suas criações. Os valores de existência, o que o homem recebe do mundo, em termos de encontros e experiências e os valores de atitude, atitude que se toma, à postura que se adota diante da vida, quando se é defrontado com u</w:t>
      </w:r>
      <w:r w:rsidR="006E7D1A">
        <w:rPr>
          <w:rFonts w:ascii="Times New Roman" w:hAnsi="Times New Roman" w:cs="Times New Roman"/>
          <w:sz w:val="24"/>
          <w:szCs w:val="24"/>
        </w:rPr>
        <w:t>m destino que não se pode mudar</w:t>
      </w:r>
      <w:r w:rsidRPr="00EA5012">
        <w:rPr>
          <w:rFonts w:ascii="Times New Roman" w:hAnsi="Times New Roman" w:cs="Times New Roman"/>
          <w:sz w:val="24"/>
          <w:szCs w:val="24"/>
        </w:rPr>
        <w:t xml:space="preserve"> (</w:t>
      </w: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2011, pp. 90-91). </w:t>
      </w:r>
    </w:p>
    <w:p w:rsidR="0026181C" w:rsidRPr="00EA5012" w:rsidRDefault="0026181C" w:rsidP="006E7D1A">
      <w:pPr>
        <w:tabs>
          <w:tab w:val="left" w:pos="6663"/>
        </w:tabs>
        <w:spacing w:after="0" w:line="360" w:lineRule="auto"/>
        <w:ind w:firstLine="709"/>
        <w:jc w:val="both"/>
        <w:rPr>
          <w:rFonts w:ascii="Times New Roman" w:hAnsi="Times New Roman" w:cs="Times New Roman"/>
          <w:sz w:val="24"/>
          <w:szCs w:val="24"/>
        </w:rPr>
      </w:pP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(2011) também esclarece que as três vias de valores não entram em conflito no percurso do movimento da busca do sentido. Essas três vias de valores não estão numa paralela. No percurso de uma história, essas três categorias podem se sobrepor em um mesmo espaço da linha do tempo, ou seja, pode-se vivenciar mais de uma categoria de valores simultaneamente.</w:t>
      </w:r>
    </w:p>
    <w:p w:rsidR="0026181C" w:rsidRPr="00EA5012" w:rsidRDefault="0026181C"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Quer seja pela via do serviço, na dedicação a uma causa; do amor, vivenciando experiências com o outro; ou da resiliência, na atitude diante de um sofrimento inevitável, a busca de significado e sentido na vida na perspectiva de </w:t>
      </w: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constitui a partir da formação desses valores que se apresentam como possibilidades no horizonte humano. Um horizonte que direciona o homem para além de si</w:t>
      </w:r>
      <w:r w:rsidR="001722FB" w:rsidRPr="00EA5012">
        <w:rPr>
          <w:rFonts w:ascii="Times New Roman" w:hAnsi="Times New Roman" w:cs="Times New Roman"/>
          <w:sz w:val="24"/>
          <w:szCs w:val="24"/>
        </w:rPr>
        <w:t xml:space="preserve"> mesmo, </w:t>
      </w:r>
      <w:r w:rsidRPr="00EA5012">
        <w:rPr>
          <w:rFonts w:ascii="Times New Roman" w:hAnsi="Times New Roman" w:cs="Times New Roman"/>
          <w:sz w:val="24"/>
          <w:szCs w:val="24"/>
        </w:rPr>
        <w:t xml:space="preserve">seja a algo ou a alguém. Nesse sentido, </w:t>
      </w: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(2011) concebe a existência humana como </w:t>
      </w:r>
      <w:proofErr w:type="spellStart"/>
      <w:r w:rsidRPr="00EA5012">
        <w:rPr>
          <w:rFonts w:ascii="Times New Roman" w:hAnsi="Times New Roman" w:cs="Times New Roman"/>
          <w:sz w:val="24"/>
          <w:szCs w:val="24"/>
        </w:rPr>
        <w:t>autotranscendente</w:t>
      </w:r>
      <w:proofErr w:type="spellEnd"/>
      <w:r w:rsidRPr="00EA5012">
        <w:rPr>
          <w:rFonts w:ascii="Times New Roman" w:hAnsi="Times New Roman" w:cs="Times New Roman"/>
          <w:sz w:val="24"/>
          <w:szCs w:val="24"/>
        </w:rPr>
        <w:t xml:space="preserve">, o que leva a pessoa a ir além de si mesma. Da mesma forma, o autor discute que a </w:t>
      </w:r>
      <w:proofErr w:type="spellStart"/>
      <w:r w:rsidRPr="00EA5012">
        <w:rPr>
          <w:rFonts w:ascii="Times New Roman" w:hAnsi="Times New Roman" w:cs="Times New Roman"/>
          <w:sz w:val="24"/>
          <w:szCs w:val="24"/>
        </w:rPr>
        <w:t>autorrealização</w:t>
      </w:r>
      <w:proofErr w:type="spellEnd"/>
      <w:r w:rsidRPr="00EA5012">
        <w:rPr>
          <w:rFonts w:ascii="Times New Roman" w:hAnsi="Times New Roman" w:cs="Times New Roman"/>
          <w:sz w:val="24"/>
          <w:szCs w:val="24"/>
        </w:rPr>
        <w:t xml:space="preserve"> só é possível se a pessoa não estiver centrada apenas em si, o que se dá na dedicação a uma causa ou a outra pessoa, o que nos leva a compreender que a </w:t>
      </w:r>
      <w:proofErr w:type="spellStart"/>
      <w:r w:rsidRPr="00EA5012">
        <w:rPr>
          <w:rFonts w:ascii="Times New Roman" w:hAnsi="Times New Roman" w:cs="Times New Roman"/>
          <w:sz w:val="24"/>
          <w:szCs w:val="24"/>
        </w:rPr>
        <w:t>autorrealização</w:t>
      </w:r>
      <w:proofErr w:type="spellEnd"/>
      <w:r w:rsidR="000C1F69" w:rsidRPr="00EA5012">
        <w:rPr>
          <w:rFonts w:ascii="Times New Roman" w:hAnsi="Times New Roman" w:cs="Times New Roman"/>
          <w:sz w:val="24"/>
          <w:szCs w:val="24"/>
        </w:rPr>
        <w:t xml:space="preserve"> se</w:t>
      </w:r>
      <w:r w:rsidRPr="00EA5012">
        <w:rPr>
          <w:rFonts w:ascii="Times New Roman" w:hAnsi="Times New Roman" w:cs="Times New Roman"/>
          <w:sz w:val="24"/>
          <w:szCs w:val="24"/>
        </w:rPr>
        <w:t xml:space="preserve">da a partir da autotranscedência. </w:t>
      </w:r>
    </w:p>
    <w:p w:rsidR="0026181C" w:rsidRPr="00EA5012" w:rsidRDefault="000C1F69"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lastRenderedPageBreak/>
        <w:t>P</w:t>
      </w:r>
      <w:r w:rsidR="0026181C" w:rsidRPr="00EA5012">
        <w:rPr>
          <w:rFonts w:ascii="Times New Roman" w:hAnsi="Times New Roman" w:cs="Times New Roman"/>
          <w:sz w:val="24"/>
          <w:szCs w:val="24"/>
        </w:rPr>
        <w:t>ara</w:t>
      </w:r>
      <w:r w:rsidRPr="00EA5012">
        <w:rPr>
          <w:rFonts w:ascii="Times New Roman" w:hAnsi="Times New Roman" w:cs="Times New Roman"/>
          <w:sz w:val="24"/>
          <w:szCs w:val="24"/>
        </w:rPr>
        <w:t xml:space="preserve"> a</w:t>
      </w:r>
      <w:r w:rsidR="0026181C" w:rsidRPr="00EA5012">
        <w:rPr>
          <w:rFonts w:ascii="Times New Roman" w:hAnsi="Times New Roman" w:cs="Times New Roman"/>
          <w:sz w:val="24"/>
          <w:szCs w:val="24"/>
        </w:rPr>
        <w:t xml:space="preserve"> descoberta dos sentidos, para</w:t>
      </w:r>
      <w:r w:rsidRPr="00EA5012">
        <w:rPr>
          <w:rFonts w:ascii="Times New Roman" w:hAnsi="Times New Roman" w:cs="Times New Roman"/>
          <w:sz w:val="24"/>
          <w:szCs w:val="24"/>
        </w:rPr>
        <w:t xml:space="preserve"> se</w:t>
      </w:r>
      <w:r w:rsidR="0026181C" w:rsidRPr="00EA5012">
        <w:rPr>
          <w:rFonts w:ascii="Times New Roman" w:hAnsi="Times New Roman" w:cs="Times New Roman"/>
          <w:sz w:val="24"/>
          <w:szCs w:val="24"/>
        </w:rPr>
        <w:t xml:space="preserve"> trilhar as vias dos valores, é necessário </w:t>
      </w:r>
      <w:r w:rsidRPr="00EA5012">
        <w:rPr>
          <w:rFonts w:ascii="Times New Roman" w:hAnsi="Times New Roman" w:cs="Times New Roman"/>
          <w:sz w:val="24"/>
          <w:szCs w:val="24"/>
        </w:rPr>
        <w:t xml:space="preserve">o </w:t>
      </w:r>
      <w:r w:rsidR="0026181C" w:rsidRPr="00EA5012">
        <w:rPr>
          <w:rFonts w:ascii="Times New Roman" w:hAnsi="Times New Roman" w:cs="Times New Roman"/>
          <w:sz w:val="24"/>
          <w:szCs w:val="24"/>
        </w:rPr>
        <w:t>movimento do ser. Um movimento além da dimensão psíquica, social e espiritual,</w:t>
      </w:r>
      <w:r w:rsidRPr="00EA5012">
        <w:rPr>
          <w:rFonts w:ascii="Times New Roman" w:hAnsi="Times New Roman" w:cs="Times New Roman"/>
          <w:sz w:val="24"/>
          <w:szCs w:val="24"/>
        </w:rPr>
        <w:t xml:space="preserve"> mas</w:t>
      </w:r>
      <w:r w:rsidR="0026181C" w:rsidRPr="00EA5012">
        <w:rPr>
          <w:rFonts w:ascii="Times New Roman" w:hAnsi="Times New Roman" w:cs="Times New Roman"/>
          <w:sz w:val="24"/>
          <w:szCs w:val="24"/>
        </w:rPr>
        <w:t xml:space="preserve"> também físico. É necessário movimentar-se para </w:t>
      </w:r>
      <w:r w:rsidRPr="00EA5012">
        <w:rPr>
          <w:rFonts w:ascii="Times New Roman" w:hAnsi="Times New Roman" w:cs="Times New Roman"/>
          <w:sz w:val="24"/>
          <w:szCs w:val="24"/>
        </w:rPr>
        <w:t xml:space="preserve">se </w:t>
      </w:r>
      <w:r w:rsidR="0026181C" w:rsidRPr="00EA5012">
        <w:rPr>
          <w:rFonts w:ascii="Times New Roman" w:hAnsi="Times New Roman" w:cs="Times New Roman"/>
          <w:sz w:val="24"/>
          <w:szCs w:val="24"/>
        </w:rPr>
        <w:t xml:space="preserve">descobrir e redescobrir o sentido incondicional da vida. É dentro dessas discussões que </w:t>
      </w:r>
      <w:proofErr w:type="spellStart"/>
      <w:r w:rsidR="0026181C" w:rsidRPr="00EA5012">
        <w:rPr>
          <w:rFonts w:ascii="Times New Roman" w:hAnsi="Times New Roman" w:cs="Times New Roman"/>
          <w:sz w:val="24"/>
          <w:szCs w:val="24"/>
        </w:rPr>
        <w:t>Frankl</w:t>
      </w:r>
      <w:proofErr w:type="spellEnd"/>
      <w:r w:rsidR="0026181C" w:rsidRPr="00EA5012">
        <w:rPr>
          <w:rFonts w:ascii="Times New Roman" w:hAnsi="Times New Roman" w:cs="Times New Roman"/>
          <w:sz w:val="24"/>
          <w:szCs w:val="24"/>
        </w:rPr>
        <w:t xml:space="preserve"> (1978) aborda essa dimensão que os padrões de vida contemporâneos tendem a negligenciar, a importância do movimento na vida, trazido em suas obras como tensões. </w:t>
      </w:r>
      <w:proofErr w:type="spellStart"/>
      <w:r w:rsidR="0026181C" w:rsidRPr="00EA5012">
        <w:rPr>
          <w:rFonts w:ascii="Times New Roman" w:hAnsi="Times New Roman" w:cs="Times New Roman"/>
          <w:sz w:val="24"/>
          <w:szCs w:val="24"/>
        </w:rPr>
        <w:t>Frankl</w:t>
      </w:r>
      <w:proofErr w:type="spellEnd"/>
      <w:r w:rsidR="0026181C" w:rsidRPr="00EA5012">
        <w:rPr>
          <w:rFonts w:ascii="Times New Roman" w:hAnsi="Times New Roman" w:cs="Times New Roman"/>
          <w:sz w:val="24"/>
          <w:szCs w:val="24"/>
        </w:rPr>
        <w:t xml:space="preserve"> em sua obra de 1978 traz uma reflexão sobre o esporte em que aponta que a prática do esporte não apenas cria necessidades, como também explora as possibilidades (</w:t>
      </w:r>
      <w:proofErr w:type="spellStart"/>
      <w:r w:rsidR="0026181C" w:rsidRPr="00EA5012">
        <w:rPr>
          <w:rFonts w:ascii="Times New Roman" w:hAnsi="Times New Roman" w:cs="Times New Roman"/>
          <w:sz w:val="24"/>
          <w:szCs w:val="24"/>
        </w:rPr>
        <w:t>Frankl</w:t>
      </w:r>
      <w:proofErr w:type="spellEnd"/>
      <w:r w:rsidR="0026181C" w:rsidRPr="00EA5012">
        <w:rPr>
          <w:rFonts w:ascii="Times New Roman" w:hAnsi="Times New Roman" w:cs="Times New Roman"/>
          <w:sz w:val="24"/>
          <w:szCs w:val="24"/>
        </w:rPr>
        <w:t>, 1978). O esporte permite que a pessoa, na sua curiosidade inerente de investigar suas potencialidades, explore suas capacidades, e o movimento de explorar suas capacidades</w:t>
      </w:r>
      <w:r w:rsidRPr="00EA5012">
        <w:rPr>
          <w:rFonts w:ascii="Times New Roman" w:hAnsi="Times New Roman" w:cs="Times New Roman"/>
          <w:sz w:val="24"/>
          <w:szCs w:val="24"/>
        </w:rPr>
        <w:t>,</w:t>
      </w:r>
      <w:r w:rsidR="0026181C" w:rsidRPr="00EA5012">
        <w:rPr>
          <w:rFonts w:ascii="Times New Roman" w:hAnsi="Times New Roman" w:cs="Times New Roman"/>
          <w:sz w:val="24"/>
          <w:szCs w:val="24"/>
        </w:rPr>
        <w:t xml:space="preserve"> consequentemente</w:t>
      </w:r>
      <w:r w:rsidRPr="00EA5012">
        <w:rPr>
          <w:rFonts w:ascii="Times New Roman" w:hAnsi="Times New Roman" w:cs="Times New Roman"/>
          <w:sz w:val="24"/>
          <w:szCs w:val="24"/>
        </w:rPr>
        <w:t>,</w:t>
      </w:r>
      <w:r w:rsidR="0026181C" w:rsidRPr="00EA5012">
        <w:rPr>
          <w:rFonts w:ascii="Times New Roman" w:hAnsi="Times New Roman" w:cs="Times New Roman"/>
          <w:sz w:val="24"/>
          <w:szCs w:val="24"/>
        </w:rPr>
        <w:t xml:space="preserve"> as amplia num contínuo movimento de abertura de novas possibilidades,</w:t>
      </w:r>
      <w:r w:rsidRPr="00EA5012">
        <w:rPr>
          <w:rFonts w:ascii="Times New Roman" w:hAnsi="Times New Roman" w:cs="Times New Roman"/>
          <w:sz w:val="24"/>
          <w:szCs w:val="24"/>
        </w:rPr>
        <w:t xml:space="preserve"> o que leva à</w:t>
      </w:r>
      <w:r w:rsidR="0026181C" w:rsidRPr="00EA5012">
        <w:rPr>
          <w:rFonts w:ascii="Times New Roman" w:hAnsi="Times New Roman" w:cs="Times New Roman"/>
          <w:sz w:val="24"/>
          <w:szCs w:val="24"/>
        </w:rPr>
        <w:t xml:space="preserve"> transcendência, poi</w:t>
      </w:r>
      <w:r w:rsidR="006D29BF">
        <w:rPr>
          <w:rFonts w:ascii="Times New Roman" w:hAnsi="Times New Roman" w:cs="Times New Roman"/>
          <w:sz w:val="24"/>
          <w:szCs w:val="24"/>
        </w:rPr>
        <w:t>s a pessoa vai além de si mesma</w:t>
      </w:r>
      <w:r w:rsidR="0026181C" w:rsidRPr="00EA5012">
        <w:rPr>
          <w:rFonts w:ascii="Times New Roman" w:hAnsi="Times New Roman" w:cs="Times New Roman"/>
          <w:sz w:val="24"/>
          <w:szCs w:val="24"/>
        </w:rPr>
        <w:t xml:space="preserve"> (</w:t>
      </w:r>
      <w:proofErr w:type="spellStart"/>
      <w:r w:rsidR="0026181C" w:rsidRPr="00EA5012">
        <w:rPr>
          <w:rFonts w:ascii="Times New Roman" w:hAnsi="Times New Roman" w:cs="Times New Roman"/>
          <w:sz w:val="24"/>
          <w:szCs w:val="24"/>
        </w:rPr>
        <w:t>Frankl</w:t>
      </w:r>
      <w:proofErr w:type="spellEnd"/>
      <w:r w:rsidR="0026181C" w:rsidRPr="00EA5012">
        <w:rPr>
          <w:rFonts w:ascii="Times New Roman" w:hAnsi="Times New Roman" w:cs="Times New Roman"/>
          <w:sz w:val="24"/>
          <w:szCs w:val="24"/>
        </w:rPr>
        <w:t>, 1978).</w:t>
      </w:r>
    </w:p>
    <w:p w:rsidR="00A06571" w:rsidRPr="00EA5012" w:rsidRDefault="00A06571" w:rsidP="006E7D1A">
      <w:pPr>
        <w:tabs>
          <w:tab w:val="left" w:pos="6663"/>
        </w:tabs>
        <w:spacing w:after="0" w:line="360" w:lineRule="auto"/>
        <w:ind w:firstLine="708"/>
        <w:jc w:val="both"/>
        <w:rPr>
          <w:rFonts w:ascii="Times New Roman" w:hAnsi="Times New Roman" w:cs="Times New Roman"/>
          <w:sz w:val="24"/>
          <w:szCs w:val="24"/>
        </w:rPr>
      </w:pPr>
    </w:p>
    <w:p w:rsidR="0026181C" w:rsidRPr="00EA5012" w:rsidRDefault="0026181C" w:rsidP="006E7D1A">
      <w:pPr>
        <w:tabs>
          <w:tab w:val="left" w:pos="6663"/>
        </w:tabs>
        <w:spacing w:after="0" w:line="360" w:lineRule="auto"/>
        <w:jc w:val="both"/>
        <w:rPr>
          <w:rFonts w:ascii="Times New Roman" w:hAnsi="Times New Roman" w:cs="Times New Roman"/>
          <w:sz w:val="24"/>
          <w:szCs w:val="24"/>
          <w:u w:val="single"/>
        </w:rPr>
      </w:pPr>
      <w:r w:rsidRPr="00EA5012">
        <w:rPr>
          <w:rFonts w:ascii="Times New Roman" w:hAnsi="Times New Roman" w:cs="Times New Roman"/>
          <w:sz w:val="24"/>
          <w:szCs w:val="24"/>
          <w:u w:val="single"/>
        </w:rPr>
        <w:t>3</w:t>
      </w:r>
      <w:r w:rsidR="00156433" w:rsidRPr="00EA5012">
        <w:rPr>
          <w:rFonts w:ascii="Times New Roman" w:hAnsi="Times New Roman" w:cs="Times New Roman"/>
          <w:sz w:val="24"/>
          <w:szCs w:val="24"/>
          <w:u w:val="single"/>
        </w:rPr>
        <w:t>.</w:t>
      </w:r>
      <w:r w:rsidR="00A06571" w:rsidRPr="00EA5012">
        <w:rPr>
          <w:rFonts w:ascii="Times New Roman" w:hAnsi="Times New Roman" w:cs="Times New Roman"/>
          <w:sz w:val="24"/>
          <w:szCs w:val="24"/>
          <w:u w:val="single"/>
        </w:rPr>
        <w:t xml:space="preserve"> </w:t>
      </w:r>
      <w:r w:rsidRPr="00EA5012">
        <w:rPr>
          <w:rFonts w:ascii="Times New Roman" w:hAnsi="Times New Roman" w:cs="Times New Roman"/>
          <w:sz w:val="24"/>
          <w:szCs w:val="24"/>
          <w:u w:val="single"/>
        </w:rPr>
        <w:t>A Psicologia do Esporte: considerações sobre aspectos emocionais</w:t>
      </w:r>
    </w:p>
    <w:p w:rsidR="00196E4A" w:rsidRPr="00EA5012" w:rsidRDefault="0026181C"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A Psicologia do Esporte é uma área relativamente nova, porém nas últimas décadas tem tido um grande avanço, principalmente pelo grande interesse do mundo esportivo para o aumento da performance humana, sendo cada vez mais evidente a influência que os fatores emocionais exercem no resultado final de uma competição esportiva (</w:t>
      </w:r>
      <w:proofErr w:type="spellStart"/>
      <w:r w:rsidRPr="00EA5012">
        <w:rPr>
          <w:rFonts w:ascii="Times New Roman" w:hAnsi="Times New Roman" w:cs="Times New Roman"/>
          <w:sz w:val="24"/>
          <w:szCs w:val="24"/>
        </w:rPr>
        <w:t>Epiphanio</w:t>
      </w:r>
      <w:proofErr w:type="spellEnd"/>
      <w:r w:rsidRPr="00EA5012">
        <w:rPr>
          <w:rFonts w:ascii="Times New Roman" w:hAnsi="Times New Roman" w:cs="Times New Roman"/>
          <w:sz w:val="24"/>
          <w:szCs w:val="24"/>
        </w:rPr>
        <w:t xml:space="preserve">, 2001). </w:t>
      </w:r>
    </w:p>
    <w:p w:rsidR="00196E4A" w:rsidRPr="00EA5012" w:rsidRDefault="0026181C"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No entanto, esta é uma área que não se preocupa apenas com o esporte competitivo. Como aponta </w:t>
      </w:r>
      <w:proofErr w:type="spellStart"/>
      <w:r w:rsidRPr="00EA5012">
        <w:rPr>
          <w:rFonts w:ascii="Times New Roman" w:hAnsi="Times New Roman" w:cs="Times New Roman"/>
          <w:sz w:val="24"/>
          <w:szCs w:val="24"/>
        </w:rPr>
        <w:t>Feltz</w:t>
      </w:r>
      <w:proofErr w:type="spellEnd"/>
      <w:r w:rsidRPr="00EA5012">
        <w:rPr>
          <w:rFonts w:ascii="Times New Roman" w:hAnsi="Times New Roman" w:cs="Times New Roman"/>
          <w:sz w:val="24"/>
          <w:szCs w:val="24"/>
        </w:rPr>
        <w:t xml:space="preserve"> (1992), podemos identificar importantes trabalhos em Psicologia do Esporte apontando para os aspectos psicológicos que influenciam no rendimento esportivo e por outro lado há uma área de trabalhos que investigam os benefícios psicológicos promovidos pela atividade física. Este trabalho possui indicação para estes dois enfoques, pois ao se investigar o sentido do esporte para os atletas estamos diante de um importante fator psicológico que exerce influência no resultado competitivo, mas, por outro lado, ao se investigar atletas com deficiência consideramos os benefícios físicos, sociais e psicológicos que esta prática tem oferecido aos indivíduos com deficiência como aponta os estudos realizados por Cardoso (2011, p.530) que afirma: “os objetivos da reabilitação (pelo esporte) é assegurar à pessoa com deficiência, independente da natureza ou da origem da deficiência, a mais ampla participação na vida social e ainda proporcionar a maior independência possível em atividades da vida diária”, além de prevenir diversas enfermidades secundárias.</w:t>
      </w:r>
      <w:r w:rsidR="00196E4A" w:rsidRPr="00EA5012">
        <w:rPr>
          <w:rFonts w:ascii="Times New Roman" w:hAnsi="Times New Roman" w:cs="Times New Roman"/>
          <w:sz w:val="24"/>
          <w:szCs w:val="24"/>
        </w:rPr>
        <w:t xml:space="preserve"> </w:t>
      </w:r>
    </w:p>
    <w:p w:rsidR="006D29BF" w:rsidRDefault="0026181C"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lastRenderedPageBreak/>
        <w:t xml:space="preserve">Garcia (2002) ainda aponta para a necessidade em considerar o esporte em toda a diversidade humana, pois suas manifestações são diversas e indicam várias possibilidades de situações e atitudes, como no estudo de Ranieri e </w:t>
      </w:r>
      <w:r w:rsidR="000C1F69" w:rsidRPr="00EA5012">
        <w:rPr>
          <w:rFonts w:ascii="Times New Roman" w:hAnsi="Times New Roman" w:cs="Times New Roman"/>
          <w:sz w:val="24"/>
          <w:szCs w:val="24"/>
        </w:rPr>
        <w:t>Barreira (2010) que investiga</w:t>
      </w:r>
      <w:r w:rsidRPr="00EA5012">
        <w:rPr>
          <w:rFonts w:ascii="Times New Roman" w:hAnsi="Times New Roman" w:cs="Times New Roman"/>
          <w:sz w:val="24"/>
          <w:szCs w:val="24"/>
        </w:rPr>
        <w:t xml:space="preserve"> a superação em atletas cegos e identifica</w:t>
      </w:r>
      <w:r w:rsidR="00BD59A1" w:rsidRPr="00EA5012">
        <w:rPr>
          <w:rFonts w:ascii="Times New Roman" w:hAnsi="Times New Roman" w:cs="Times New Roman"/>
          <w:sz w:val="24"/>
          <w:szCs w:val="24"/>
        </w:rPr>
        <w:t xml:space="preserve"> </w:t>
      </w:r>
      <w:r w:rsidRPr="00EA5012">
        <w:rPr>
          <w:rFonts w:ascii="Times New Roman" w:hAnsi="Times New Roman" w:cs="Times New Roman"/>
          <w:sz w:val="24"/>
          <w:szCs w:val="24"/>
        </w:rPr>
        <w:t xml:space="preserve">a importância desta prática no processo de autoconhecimento e identificação de potencialidades por parte dos atletas estudados. Os autores ainda afirmam que </w:t>
      </w:r>
    </w:p>
    <w:p w:rsidR="0026181C" w:rsidRPr="00EA5012" w:rsidRDefault="006D29BF" w:rsidP="006E7D1A">
      <w:pPr>
        <w:tabs>
          <w:tab w:val="left" w:pos="284"/>
          <w:tab w:val="left" w:pos="6663"/>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O</w:t>
      </w:r>
      <w:r w:rsidR="0026181C" w:rsidRPr="00EA5012">
        <w:rPr>
          <w:rFonts w:ascii="Times New Roman" w:hAnsi="Times New Roman" w:cs="Times New Roman"/>
          <w:sz w:val="24"/>
          <w:szCs w:val="24"/>
        </w:rPr>
        <w:t xml:space="preserve"> desafio proposto no esporte relaciona-se diretamente com a tentativa de ir além, de superação e, no caso dos atletas com deficiência visual, pode-se supô-la estimulando um sentido de si significativo, focalizado justamente na consciência das sucessivas </w:t>
      </w:r>
      <w:proofErr w:type="spellStart"/>
      <w:r w:rsidR="0026181C" w:rsidRPr="00EA5012">
        <w:rPr>
          <w:rFonts w:ascii="Times New Roman" w:hAnsi="Times New Roman" w:cs="Times New Roman"/>
          <w:i/>
          <w:sz w:val="24"/>
          <w:szCs w:val="24"/>
        </w:rPr>
        <w:t>auto</w:t>
      </w:r>
      <w:r w:rsidR="00721F92" w:rsidRPr="00EA5012">
        <w:rPr>
          <w:rFonts w:ascii="Times New Roman" w:hAnsi="Times New Roman" w:cs="Times New Roman"/>
          <w:i/>
          <w:sz w:val="24"/>
          <w:szCs w:val="24"/>
        </w:rPr>
        <w:t>-</w:t>
      </w:r>
      <w:r w:rsidR="0026181C" w:rsidRPr="00EA5012">
        <w:rPr>
          <w:rFonts w:ascii="Times New Roman" w:hAnsi="Times New Roman" w:cs="Times New Roman"/>
          <w:i/>
          <w:sz w:val="24"/>
          <w:szCs w:val="24"/>
        </w:rPr>
        <w:t>superações</w:t>
      </w:r>
      <w:proofErr w:type="spellEnd"/>
      <w:r>
        <w:rPr>
          <w:rFonts w:ascii="Times New Roman" w:hAnsi="Times New Roman" w:cs="Times New Roman"/>
          <w:sz w:val="24"/>
          <w:szCs w:val="24"/>
        </w:rPr>
        <w:t xml:space="preserve"> vividas na prática esportiva</w:t>
      </w:r>
      <w:r w:rsidR="0026181C" w:rsidRPr="00EA5012">
        <w:rPr>
          <w:rFonts w:ascii="Times New Roman" w:hAnsi="Times New Roman" w:cs="Times New Roman"/>
          <w:sz w:val="24"/>
          <w:szCs w:val="24"/>
        </w:rPr>
        <w:t xml:space="preserve"> (Ranieri e Barreto, 2010, p. 49). </w:t>
      </w:r>
    </w:p>
    <w:p w:rsidR="00C742AA" w:rsidRPr="00EA5012" w:rsidRDefault="00C742AA" w:rsidP="006E7D1A">
      <w:pPr>
        <w:tabs>
          <w:tab w:val="left" w:pos="6663"/>
        </w:tabs>
        <w:spacing w:after="0" w:line="360" w:lineRule="auto"/>
        <w:jc w:val="both"/>
        <w:rPr>
          <w:rFonts w:ascii="Times New Roman" w:hAnsi="Times New Roman" w:cs="Times New Roman"/>
          <w:sz w:val="24"/>
          <w:szCs w:val="24"/>
          <w:u w:val="single"/>
        </w:rPr>
      </w:pPr>
    </w:p>
    <w:p w:rsidR="0026181C" w:rsidRPr="00EA5012" w:rsidRDefault="0026181C" w:rsidP="006E7D1A">
      <w:pPr>
        <w:tabs>
          <w:tab w:val="left" w:pos="6663"/>
        </w:tabs>
        <w:spacing w:after="0" w:line="360" w:lineRule="auto"/>
        <w:rPr>
          <w:rFonts w:ascii="Times New Roman" w:hAnsi="Times New Roman" w:cs="Times New Roman"/>
          <w:sz w:val="24"/>
          <w:szCs w:val="24"/>
        </w:rPr>
      </w:pPr>
      <w:r w:rsidRPr="00EA5012">
        <w:rPr>
          <w:rFonts w:ascii="Times New Roman" w:hAnsi="Times New Roman" w:cs="Times New Roman"/>
          <w:sz w:val="24"/>
          <w:szCs w:val="24"/>
        </w:rPr>
        <w:t>MÉTODO</w:t>
      </w:r>
    </w:p>
    <w:p w:rsidR="0040236C" w:rsidRDefault="0040236C" w:rsidP="006E7D1A">
      <w:pPr>
        <w:tabs>
          <w:tab w:val="left" w:pos="6663"/>
        </w:tabs>
        <w:spacing w:after="0" w:line="360" w:lineRule="auto"/>
        <w:jc w:val="both"/>
        <w:rPr>
          <w:rFonts w:ascii="Times New Roman" w:hAnsi="Times New Roman" w:cs="Times New Roman"/>
          <w:sz w:val="24"/>
          <w:szCs w:val="24"/>
          <w:u w:val="single"/>
        </w:rPr>
      </w:pPr>
    </w:p>
    <w:p w:rsidR="0026181C" w:rsidRPr="00EA5012" w:rsidRDefault="0026181C" w:rsidP="006E7D1A">
      <w:pPr>
        <w:tabs>
          <w:tab w:val="left" w:pos="6663"/>
        </w:tabs>
        <w:spacing w:after="0" w:line="360" w:lineRule="auto"/>
        <w:jc w:val="both"/>
        <w:rPr>
          <w:rFonts w:ascii="Times New Roman" w:hAnsi="Times New Roman" w:cs="Times New Roman"/>
          <w:sz w:val="24"/>
          <w:szCs w:val="24"/>
          <w:u w:val="single"/>
        </w:rPr>
      </w:pPr>
      <w:r w:rsidRPr="00EA5012">
        <w:rPr>
          <w:rFonts w:ascii="Times New Roman" w:hAnsi="Times New Roman" w:cs="Times New Roman"/>
          <w:sz w:val="24"/>
          <w:szCs w:val="24"/>
          <w:u w:val="single"/>
        </w:rPr>
        <w:t>1.</w:t>
      </w:r>
      <w:r w:rsidR="003D614E" w:rsidRPr="00EA5012">
        <w:rPr>
          <w:rFonts w:ascii="Times New Roman" w:hAnsi="Times New Roman" w:cs="Times New Roman"/>
          <w:sz w:val="24"/>
          <w:szCs w:val="24"/>
          <w:u w:val="single"/>
        </w:rPr>
        <w:t xml:space="preserve"> </w:t>
      </w:r>
      <w:r w:rsidR="006E7D1A">
        <w:rPr>
          <w:rFonts w:ascii="Times New Roman" w:hAnsi="Times New Roman" w:cs="Times New Roman"/>
          <w:sz w:val="24"/>
          <w:szCs w:val="24"/>
          <w:u w:val="single"/>
        </w:rPr>
        <w:t>Sujeitos</w:t>
      </w:r>
    </w:p>
    <w:p w:rsidR="0026181C" w:rsidRPr="00EA5012" w:rsidRDefault="000C1F69"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Foram entrevistados seis</w:t>
      </w:r>
      <w:r w:rsidR="0026181C" w:rsidRPr="00EA5012">
        <w:rPr>
          <w:rFonts w:ascii="Times New Roman" w:hAnsi="Times New Roman" w:cs="Times New Roman"/>
          <w:sz w:val="24"/>
          <w:szCs w:val="24"/>
        </w:rPr>
        <w:t xml:space="preserve"> atletas que participam regularmente de competições de atletismos </w:t>
      </w:r>
      <w:r w:rsidRPr="00EA5012">
        <w:rPr>
          <w:rFonts w:ascii="Times New Roman" w:hAnsi="Times New Roman" w:cs="Times New Roman"/>
          <w:sz w:val="24"/>
          <w:szCs w:val="24"/>
        </w:rPr>
        <w:t>em</w:t>
      </w:r>
      <w:r w:rsidR="0026181C" w:rsidRPr="00EA5012">
        <w:rPr>
          <w:rFonts w:ascii="Times New Roman" w:hAnsi="Times New Roman" w:cs="Times New Roman"/>
          <w:sz w:val="24"/>
          <w:szCs w:val="24"/>
        </w:rPr>
        <w:t xml:space="preserve"> nível regional ou nacional, sendo </w:t>
      </w:r>
      <w:r w:rsidRPr="00EA5012">
        <w:rPr>
          <w:rFonts w:ascii="Times New Roman" w:hAnsi="Times New Roman" w:cs="Times New Roman"/>
          <w:sz w:val="24"/>
          <w:szCs w:val="24"/>
        </w:rPr>
        <w:t xml:space="preserve">três </w:t>
      </w:r>
      <w:proofErr w:type="spellStart"/>
      <w:r w:rsidR="00156433" w:rsidRPr="00EA5012">
        <w:rPr>
          <w:rFonts w:ascii="Times New Roman" w:hAnsi="Times New Roman" w:cs="Times New Roman"/>
          <w:sz w:val="24"/>
          <w:szCs w:val="24"/>
        </w:rPr>
        <w:t>paratletas</w:t>
      </w:r>
      <w:proofErr w:type="spellEnd"/>
      <w:r w:rsidR="00196E4A" w:rsidRPr="00EA5012">
        <w:rPr>
          <w:rFonts w:ascii="Times New Roman" w:hAnsi="Times New Roman" w:cs="Times New Roman"/>
          <w:sz w:val="24"/>
          <w:szCs w:val="24"/>
        </w:rPr>
        <w:t xml:space="preserve"> </w:t>
      </w:r>
      <w:r w:rsidR="0026181C" w:rsidRPr="00EA5012">
        <w:rPr>
          <w:rFonts w:ascii="Times New Roman" w:hAnsi="Times New Roman" w:cs="Times New Roman"/>
          <w:sz w:val="24"/>
          <w:szCs w:val="24"/>
        </w:rPr>
        <w:t xml:space="preserve">e </w:t>
      </w:r>
      <w:r w:rsidRPr="00EA5012">
        <w:rPr>
          <w:rFonts w:ascii="Times New Roman" w:hAnsi="Times New Roman" w:cs="Times New Roman"/>
          <w:sz w:val="24"/>
          <w:szCs w:val="24"/>
        </w:rPr>
        <w:t>três</w:t>
      </w:r>
      <w:r w:rsidR="00196E4A" w:rsidRPr="00EA5012">
        <w:rPr>
          <w:rFonts w:ascii="Times New Roman" w:hAnsi="Times New Roman" w:cs="Times New Roman"/>
          <w:sz w:val="24"/>
          <w:szCs w:val="24"/>
        </w:rPr>
        <w:t xml:space="preserve"> </w:t>
      </w:r>
      <w:r w:rsidR="00156433" w:rsidRPr="00EA5012">
        <w:rPr>
          <w:rFonts w:ascii="Times New Roman" w:hAnsi="Times New Roman" w:cs="Times New Roman"/>
          <w:sz w:val="24"/>
          <w:szCs w:val="24"/>
        </w:rPr>
        <w:t>atletas</w:t>
      </w:r>
      <w:r w:rsidR="0026181C" w:rsidRPr="00EA5012">
        <w:rPr>
          <w:rFonts w:ascii="Times New Roman" w:hAnsi="Times New Roman" w:cs="Times New Roman"/>
          <w:sz w:val="24"/>
          <w:szCs w:val="24"/>
        </w:rPr>
        <w:t>.</w:t>
      </w:r>
    </w:p>
    <w:p w:rsidR="0026181C" w:rsidRPr="00EA5012" w:rsidRDefault="0026181C" w:rsidP="006E7D1A">
      <w:pPr>
        <w:pStyle w:val="PargrafodaLista"/>
        <w:tabs>
          <w:tab w:val="left" w:pos="6663"/>
        </w:tabs>
        <w:spacing w:after="0" w:line="360" w:lineRule="auto"/>
        <w:ind w:left="0"/>
        <w:jc w:val="both"/>
        <w:rPr>
          <w:rFonts w:ascii="Times New Roman" w:hAnsi="Times New Roman" w:cs="Times New Roman"/>
          <w:sz w:val="24"/>
          <w:szCs w:val="24"/>
        </w:rPr>
      </w:pPr>
    </w:p>
    <w:p w:rsidR="0026181C" w:rsidRPr="00EA5012" w:rsidRDefault="0026181C" w:rsidP="006E7D1A">
      <w:pPr>
        <w:tabs>
          <w:tab w:val="left" w:pos="6663"/>
        </w:tabs>
        <w:spacing w:after="0" w:line="360" w:lineRule="auto"/>
        <w:jc w:val="both"/>
        <w:rPr>
          <w:rFonts w:ascii="Times New Roman" w:hAnsi="Times New Roman" w:cs="Times New Roman"/>
          <w:sz w:val="24"/>
          <w:szCs w:val="24"/>
          <w:u w:val="single"/>
        </w:rPr>
      </w:pPr>
      <w:r w:rsidRPr="00EA5012">
        <w:rPr>
          <w:rFonts w:ascii="Times New Roman" w:hAnsi="Times New Roman" w:cs="Times New Roman"/>
          <w:sz w:val="24"/>
          <w:szCs w:val="24"/>
          <w:u w:val="single"/>
        </w:rPr>
        <w:t>2.</w:t>
      </w:r>
      <w:r w:rsidR="002E7EC1" w:rsidRPr="00EA5012">
        <w:rPr>
          <w:rFonts w:ascii="Times New Roman" w:hAnsi="Times New Roman" w:cs="Times New Roman"/>
          <w:sz w:val="24"/>
          <w:szCs w:val="24"/>
          <w:u w:val="single"/>
        </w:rPr>
        <w:t xml:space="preserve"> </w:t>
      </w:r>
      <w:r w:rsidR="006E7D1A">
        <w:rPr>
          <w:rFonts w:ascii="Times New Roman" w:hAnsi="Times New Roman" w:cs="Times New Roman"/>
          <w:sz w:val="24"/>
          <w:szCs w:val="24"/>
          <w:u w:val="single"/>
        </w:rPr>
        <w:t>Procedimento</w:t>
      </w:r>
    </w:p>
    <w:p w:rsidR="0026181C" w:rsidRPr="00EA5012" w:rsidRDefault="00156433"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Em</w:t>
      </w:r>
      <w:r w:rsidR="0026181C" w:rsidRPr="00EA5012">
        <w:rPr>
          <w:rFonts w:ascii="Times New Roman" w:hAnsi="Times New Roman" w:cs="Times New Roman"/>
          <w:sz w:val="24"/>
          <w:szCs w:val="24"/>
        </w:rPr>
        <w:t xml:space="preserve"> um primeiro contato com uma equipe de atletismo da</w:t>
      </w:r>
      <w:r w:rsidRPr="00EA5012">
        <w:rPr>
          <w:rFonts w:ascii="Times New Roman" w:hAnsi="Times New Roman" w:cs="Times New Roman"/>
          <w:sz w:val="24"/>
          <w:szCs w:val="24"/>
        </w:rPr>
        <w:t xml:space="preserve"> região do semiárido nordestino</w:t>
      </w:r>
      <w:r w:rsidR="000C1F69" w:rsidRPr="00EA5012">
        <w:rPr>
          <w:rFonts w:ascii="Times New Roman" w:hAnsi="Times New Roman" w:cs="Times New Roman"/>
          <w:sz w:val="24"/>
          <w:szCs w:val="24"/>
        </w:rPr>
        <w:t>,</w:t>
      </w:r>
      <w:r w:rsidR="002E7EC1" w:rsidRPr="00EA5012">
        <w:rPr>
          <w:rFonts w:ascii="Times New Roman" w:hAnsi="Times New Roman" w:cs="Times New Roman"/>
          <w:sz w:val="24"/>
          <w:szCs w:val="24"/>
        </w:rPr>
        <w:t xml:space="preserve"> </w:t>
      </w:r>
      <w:r w:rsidR="0026181C" w:rsidRPr="00EA5012">
        <w:rPr>
          <w:rFonts w:ascii="Times New Roman" w:hAnsi="Times New Roman" w:cs="Times New Roman"/>
          <w:sz w:val="24"/>
          <w:szCs w:val="24"/>
        </w:rPr>
        <w:t xml:space="preserve">que possui um grande quadro de atletas com e sem deficiência, </w:t>
      </w:r>
      <w:r w:rsidRPr="00EA5012">
        <w:rPr>
          <w:rFonts w:ascii="Times New Roman" w:hAnsi="Times New Roman" w:cs="Times New Roman"/>
          <w:sz w:val="24"/>
          <w:szCs w:val="24"/>
        </w:rPr>
        <w:t xml:space="preserve">foi </w:t>
      </w:r>
      <w:r w:rsidR="0026181C" w:rsidRPr="00EA5012">
        <w:rPr>
          <w:rFonts w:ascii="Times New Roman" w:hAnsi="Times New Roman" w:cs="Times New Roman"/>
          <w:sz w:val="24"/>
          <w:szCs w:val="24"/>
        </w:rPr>
        <w:t>apresenta</w:t>
      </w:r>
      <w:r w:rsidRPr="00EA5012">
        <w:rPr>
          <w:rFonts w:ascii="Times New Roman" w:hAnsi="Times New Roman" w:cs="Times New Roman"/>
          <w:sz w:val="24"/>
          <w:szCs w:val="24"/>
        </w:rPr>
        <w:t xml:space="preserve">da </w:t>
      </w:r>
      <w:r w:rsidR="0026181C" w:rsidRPr="00EA5012">
        <w:rPr>
          <w:rFonts w:ascii="Times New Roman" w:hAnsi="Times New Roman" w:cs="Times New Roman"/>
          <w:sz w:val="24"/>
          <w:szCs w:val="24"/>
        </w:rPr>
        <w:t>a proposta deste estudo</w:t>
      </w:r>
      <w:r w:rsidRPr="00EA5012">
        <w:rPr>
          <w:rFonts w:ascii="Times New Roman" w:hAnsi="Times New Roman" w:cs="Times New Roman"/>
          <w:sz w:val="24"/>
          <w:szCs w:val="24"/>
        </w:rPr>
        <w:t xml:space="preserve"> e feito o convite para</w:t>
      </w:r>
      <w:r w:rsidR="000C1F69" w:rsidRPr="00EA5012">
        <w:rPr>
          <w:rFonts w:ascii="Times New Roman" w:hAnsi="Times New Roman" w:cs="Times New Roman"/>
          <w:sz w:val="24"/>
          <w:szCs w:val="24"/>
        </w:rPr>
        <w:t xml:space="preserve"> dela</w:t>
      </w:r>
      <w:r w:rsidRPr="00EA5012">
        <w:rPr>
          <w:rFonts w:ascii="Times New Roman" w:hAnsi="Times New Roman" w:cs="Times New Roman"/>
          <w:sz w:val="24"/>
          <w:szCs w:val="24"/>
        </w:rPr>
        <w:t xml:space="preserve"> participar</w:t>
      </w:r>
      <w:r w:rsidR="0026181C" w:rsidRPr="00EA5012">
        <w:rPr>
          <w:rFonts w:ascii="Times New Roman" w:hAnsi="Times New Roman" w:cs="Times New Roman"/>
          <w:sz w:val="24"/>
          <w:szCs w:val="24"/>
        </w:rPr>
        <w:t>.</w:t>
      </w:r>
    </w:p>
    <w:p w:rsidR="0026181C" w:rsidRPr="00EA5012" w:rsidRDefault="0026181C" w:rsidP="006E7D1A">
      <w:pPr>
        <w:tabs>
          <w:tab w:val="left" w:pos="6663"/>
        </w:tabs>
        <w:autoSpaceDE w:val="0"/>
        <w:autoSpaceDN w:val="0"/>
        <w:adjustRightInd w:val="0"/>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 xml:space="preserve">As entrevistas foram realizadas por uma dupla de pesquisadores no local de treinamento dos atletas em uma sala </w:t>
      </w:r>
      <w:r w:rsidR="000C1F69" w:rsidRPr="00EA5012">
        <w:rPr>
          <w:rFonts w:ascii="Times New Roman" w:hAnsi="Times New Roman" w:cs="Times New Roman"/>
          <w:sz w:val="24"/>
          <w:szCs w:val="24"/>
        </w:rPr>
        <w:t>privativa</w:t>
      </w:r>
      <w:r w:rsidRPr="00EA5012">
        <w:rPr>
          <w:rFonts w:ascii="Times New Roman" w:hAnsi="Times New Roman" w:cs="Times New Roman"/>
          <w:sz w:val="24"/>
          <w:szCs w:val="24"/>
        </w:rPr>
        <w:t xml:space="preserve"> que garantiu o sigilo necessário para entrevista. Inicialmente</w:t>
      </w:r>
      <w:r w:rsidR="000C1F69" w:rsidRPr="00EA5012">
        <w:rPr>
          <w:rFonts w:ascii="Times New Roman" w:hAnsi="Times New Roman" w:cs="Times New Roman"/>
          <w:sz w:val="24"/>
          <w:szCs w:val="24"/>
        </w:rPr>
        <w:t>,</w:t>
      </w:r>
      <w:r w:rsidRPr="00EA5012">
        <w:rPr>
          <w:rFonts w:ascii="Times New Roman" w:hAnsi="Times New Roman" w:cs="Times New Roman"/>
          <w:sz w:val="24"/>
          <w:szCs w:val="24"/>
        </w:rPr>
        <w:t xml:space="preserve"> os entrevistados leram e assinaram o TCLE (Termo de Consentimento Livre e Esclarecido)</w:t>
      </w:r>
      <w:r w:rsidR="000C1F69" w:rsidRPr="00EA5012">
        <w:rPr>
          <w:rFonts w:ascii="Times New Roman" w:hAnsi="Times New Roman" w:cs="Times New Roman"/>
          <w:sz w:val="24"/>
          <w:szCs w:val="24"/>
        </w:rPr>
        <w:t>,</w:t>
      </w:r>
      <w:r w:rsidRPr="00EA5012">
        <w:rPr>
          <w:rFonts w:ascii="Times New Roman" w:hAnsi="Times New Roman" w:cs="Times New Roman"/>
          <w:sz w:val="24"/>
          <w:szCs w:val="24"/>
        </w:rPr>
        <w:t xml:space="preserve"> desenvolvido p</w:t>
      </w:r>
      <w:r w:rsidR="000C1F69" w:rsidRPr="00EA5012">
        <w:rPr>
          <w:rFonts w:ascii="Times New Roman" w:hAnsi="Times New Roman" w:cs="Times New Roman"/>
          <w:sz w:val="24"/>
          <w:szCs w:val="24"/>
        </w:rPr>
        <w:t>ara</w:t>
      </w:r>
      <w:r w:rsidRPr="00EA5012">
        <w:rPr>
          <w:rFonts w:ascii="Times New Roman" w:hAnsi="Times New Roman" w:cs="Times New Roman"/>
          <w:sz w:val="24"/>
          <w:szCs w:val="24"/>
        </w:rPr>
        <w:t xml:space="preserve"> esta pesquisa</w:t>
      </w:r>
      <w:r w:rsidR="000C1F69" w:rsidRPr="00EA5012">
        <w:rPr>
          <w:rFonts w:ascii="Times New Roman" w:hAnsi="Times New Roman" w:cs="Times New Roman"/>
          <w:sz w:val="24"/>
          <w:szCs w:val="24"/>
        </w:rPr>
        <w:t>,</w:t>
      </w:r>
      <w:r w:rsidRPr="00EA5012">
        <w:rPr>
          <w:rFonts w:ascii="Times New Roman" w:hAnsi="Times New Roman" w:cs="Times New Roman"/>
          <w:sz w:val="24"/>
          <w:szCs w:val="24"/>
        </w:rPr>
        <w:t xml:space="preserve"> e aprovado pelo Comitê de Ética da Universidade Federal do Vale do São Francisco </w:t>
      </w:r>
      <w:r w:rsidR="000C1F69" w:rsidRPr="00EA5012">
        <w:rPr>
          <w:rFonts w:ascii="Times New Roman" w:hAnsi="Times New Roman" w:cs="Times New Roman"/>
          <w:sz w:val="24"/>
          <w:szCs w:val="24"/>
        </w:rPr>
        <w:t>por meio</w:t>
      </w:r>
      <w:r w:rsidRPr="00EA5012">
        <w:rPr>
          <w:rFonts w:ascii="Times New Roman" w:hAnsi="Times New Roman" w:cs="Times New Roman"/>
          <w:sz w:val="24"/>
          <w:szCs w:val="24"/>
        </w:rPr>
        <w:t xml:space="preserve"> do parecer consubstanciado do CEP número 1.338.058, assim como todos os procedimentos deste estudo. As entrevistas foram gravadas mediante autorização dos sujeitos.</w:t>
      </w:r>
    </w:p>
    <w:p w:rsidR="002E7EC1" w:rsidRPr="00EA5012" w:rsidRDefault="0026181C"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Todas as entrevistas partiram</w:t>
      </w:r>
      <w:r w:rsidR="000C1F69" w:rsidRPr="00EA5012">
        <w:rPr>
          <w:rFonts w:ascii="Times New Roman" w:hAnsi="Times New Roman" w:cs="Times New Roman"/>
          <w:sz w:val="24"/>
          <w:szCs w:val="24"/>
        </w:rPr>
        <w:t xml:space="preserve"> de três</w:t>
      </w:r>
      <w:r w:rsidRPr="00EA5012">
        <w:rPr>
          <w:rFonts w:ascii="Times New Roman" w:hAnsi="Times New Roman" w:cs="Times New Roman"/>
          <w:sz w:val="24"/>
          <w:szCs w:val="24"/>
        </w:rPr>
        <w:t xml:space="preserve"> questões mobilizadoras que foram:</w:t>
      </w:r>
    </w:p>
    <w:p w:rsidR="0026181C" w:rsidRPr="00EA5012" w:rsidRDefault="000C1F69" w:rsidP="006E7D1A">
      <w:pPr>
        <w:pStyle w:val="PargrafodaLista"/>
        <w:numPr>
          <w:ilvl w:val="0"/>
          <w:numId w:val="5"/>
        </w:numPr>
        <w:tabs>
          <w:tab w:val="left" w:pos="993"/>
        </w:tabs>
        <w:spacing w:after="0" w:line="360" w:lineRule="auto"/>
        <w:ind w:firstLine="349"/>
        <w:jc w:val="both"/>
        <w:rPr>
          <w:rFonts w:ascii="Times New Roman" w:hAnsi="Times New Roman" w:cs="Times New Roman"/>
          <w:sz w:val="24"/>
          <w:szCs w:val="24"/>
        </w:rPr>
      </w:pPr>
      <w:r w:rsidRPr="00EA5012">
        <w:rPr>
          <w:rFonts w:ascii="Times New Roman" w:hAnsi="Times New Roman" w:cs="Times New Roman"/>
          <w:sz w:val="24"/>
          <w:szCs w:val="24"/>
        </w:rPr>
        <w:t>C</w:t>
      </w:r>
      <w:r w:rsidR="0026181C" w:rsidRPr="00EA5012">
        <w:rPr>
          <w:rFonts w:ascii="Times New Roman" w:hAnsi="Times New Roman" w:cs="Times New Roman"/>
          <w:sz w:val="24"/>
          <w:szCs w:val="24"/>
        </w:rPr>
        <w:t>onte da maneira mais completa possível como o esporte começou a fazer parte da sua vida.</w:t>
      </w:r>
    </w:p>
    <w:p w:rsidR="0026181C" w:rsidRPr="00EA5012" w:rsidRDefault="000C1F69" w:rsidP="006E7D1A">
      <w:pPr>
        <w:pStyle w:val="PargrafodaLista"/>
        <w:numPr>
          <w:ilvl w:val="0"/>
          <w:numId w:val="5"/>
        </w:numPr>
        <w:tabs>
          <w:tab w:val="left" w:pos="993"/>
        </w:tabs>
        <w:spacing w:after="0" w:line="360" w:lineRule="auto"/>
        <w:ind w:firstLine="349"/>
        <w:jc w:val="both"/>
        <w:rPr>
          <w:rFonts w:ascii="Times New Roman" w:hAnsi="Times New Roman" w:cs="Times New Roman"/>
          <w:sz w:val="24"/>
          <w:szCs w:val="24"/>
        </w:rPr>
      </w:pPr>
      <w:r w:rsidRPr="00EA5012">
        <w:rPr>
          <w:rFonts w:ascii="Times New Roman" w:hAnsi="Times New Roman" w:cs="Times New Roman"/>
          <w:sz w:val="24"/>
          <w:szCs w:val="24"/>
        </w:rPr>
        <w:t>F</w:t>
      </w:r>
      <w:r w:rsidR="0026181C" w:rsidRPr="00EA5012">
        <w:rPr>
          <w:rFonts w:ascii="Times New Roman" w:hAnsi="Times New Roman" w:cs="Times New Roman"/>
          <w:sz w:val="24"/>
          <w:szCs w:val="24"/>
        </w:rPr>
        <w:t>ale sobre as suas experiências corporais ao praticar o esporte.</w:t>
      </w:r>
    </w:p>
    <w:p w:rsidR="0026181C" w:rsidRPr="00EA5012" w:rsidRDefault="0026181C" w:rsidP="006E7D1A">
      <w:pPr>
        <w:pStyle w:val="PargrafodaLista"/>
        <w:numPr>
          <w:ilvl w:val="0"/>
          <w:numId w:val="5"/>
        </w:numPr>
        <w:tabs>
          <w:tab w:val="left" w:pos="993"/>
        </w:tabs>
        <w:spacing w:after="0" w:line="360" w:lineRule="auto"/>
        <w:ind w:firstLine="349"/>
        <w:jc w:val="both"/>
        <w:rPr>
          <w:rFonts w:ascii="Times New Roman" w:hAnsi="Times New Roman" w:cs="Times New Roman"/>
          <w:sz w:val="24"/>
          <w:szCs w:val="24"/>
        </w:rPr>
      </w:pPr>
      <w:r w:rsidRPr="00EA5012">
        <w:rPr>
          <w:rFonts w:ascii="Times New Roman" w:hAnsi="Times New Roman" w:cs="Times New Roman"/>
          <w:sz w:val="24"/>
          <w:szCs w:val="24"/>
        </w:rPr>
        <w:t>Para finalizar</w:t>
      </w:r>
      <w:r w:rsidR="000C1F69" w:rsidRPr="00EA5012">
        <w:rPr>
          <w:rFonts w:ascii="Times New Roman" w:hAnsi="Times New Roman" w:cs="Times New Roman"/>
          <w:sz w:val="24"/>
          <w:szCs w:val="24"/>
        </w:rPr>
        <w:t>,</w:t>
      </w:r>
      <w:r w:rsidRPr="00EA5012">
        <w:rPr>
          <w:rFonts w:ascii="Times New Roman" w:hAnsi="Times New Roman" w:cs="Times New Roman"/>
          <w:sz w:val="24"/>
          <w:szCs w:val="24"/>
        </w:rPr>
        <w:t xml:space="preserve"> diga em poucas palavras o que o Atletismo é para você.</w:t>
      </w:r>
    </w:p>
    <w:p w:rsidR="0026181C" w:rsidRPr="00EA5012" w:rsidRDefault="0026181C" w:rsidP="006E7D1A">
      <w:pPr>
        <w:tabs>
          <w:tab w:val="left" w:pos="6663"/>
        </w:tabs>
        <w:autoSpaceDE w:val="0"/>
        <w:autoSpaceDN w:val="0"/>
        <w:adjustRightInd w:val="0"/>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lastRenderedPageBreak/>
        <w:t>Depois das entrevistas analisadas, foi proposto um procedimento que chamaremos de “volta ao sujeito”, para confirmar os dados analisados (</w:t>
      </w:r>
      <w:proofErr w:type="spellStart"/>
      <w:r w:rsidRPr="00EA5012">
        <w:rPr>
          <w:rFonts w:ascii="Times New Roman" w:hAnsi="Times New Roman" w:cs="Times New Roman"/>
          <w:sz w:val="24"/>
          <w:szCs w:val="24"/>
        </w:rPr>
        <w:t>Epiphanio</w:t>
      </w:r>
      <w:proofErr w:type="spellEnd"/>
      <w:r w:rsidRPr="00EA5012">
        <w:rPr>
          <w:rFonts w:ascii="Times New Roman" w:hAnsi="Times New Roman" w:cs="Times New Roman"/>
          <w:sz w:val="24"/>
          <w:szCs w:val="24"/>
        </w:rPr>
        <w:t>, 1996). Nes</w:t>
      </w:r>
      <w:r w:rsidR="000C1F69" w:rsidRPr="00EA5012">
        <w:rPr>
          <w:rFonts w:ascii="Times New Roman" w:hAnsi="Times New Roman" w:cs="Times New Roman"/>
          <w:sz w:val="24"/>
          <w:szCs w:val="24"/>
        </w:rPr>
        <w:t>s</w:t>
      </w:r>
      <w:r w:rsidRPr="00EA5012">
        <w:rPr>
          <w:rFonts w:ascii="Times New Roman" w:hAnsi="Times New Roman" w:cs="Times New Roman"/>
          <w:sz w:val="24"/>
          <w:szCs w:val="24"/>
        </w:rPr>
        <w:t>e momento, apresentou-se ao sujeito a síntese da análise de seu relato, tirou-se as dúvidas que surgiram durante a análise, perguntou-se ao sujeito se ele teria algo mais a acrescentar e se concordava com o que foi posto. Caso houvesse discordância, refez-se o que foi necessário. Este passo da pesquisa mostrou</w:t>
      </w:r>
      <w:r w:rsidR="000C1F69" w:rsidRPr="00EA5012">
        <w:rPr>
          <w:rFonts w:ascii="Times New Roman" w:hAnsi="Times New Roman" w:cs="Times New Roman"/>
          <w:sz w:val="24"/>
          <w:szCs w:val="24"/>
        </w:rPr>
        <w:t>-se</w:t>
      </w:r>
      <w:r w:rsidRPr="00EA5012">
        <w:rPr>
          <w:rFonts w:ascii="Times New Roman" w:hAnsi="Times New Roman" w:cs="Times New Roman"/>
          <w:sz w:val="24"/>
          <w:szCs w:val="24"/>
        </w:rPr>
        <w:t xml:space="preserve"> bastante construtivo por validar dados de conteúdo subjetivo, além de oferecer aos colaboradores da pesquisa um espaço de reflexão que pode promover um autoconhecimento.</w:t>
      </w:r>
    </w:p>
    <w:p w:rsidR="0026181C" w:rsidRPr="00EA5012" w:rsidRDefault="0026181C" w:rsidP="006E7D1A">
      <w:pPr>
        <w:tabs>
          <w:tab w:val="left" w:pos="6663"/>
        </w:tabs>
        <w:autoSpaceDE w:val="0"/>
        <w:autoSpaceDN w:val="0"/>
        <w:adjustRightInd w:val="0"/>
        <w:spacing w:after="0" w:line="360" w:lineRule="auto"/>
        <w:ind w:firstLine="708"/>
        <w:rPr>
          <w:rFonts w:ascii="Times New Roman" w:hAnsi="Times New Roman" w:cs="Times New Roman"/>
          <w:sz w:val="24"/>
          <w:szCs w:val="24"/>
        </w:rPr>
      </w:pPr>
    </w:p>
    <w:p w:rsidR="0026181C" w:rsidRPr="00EA5012" w:rsidRDefault="0026181C" w:rsidP="006E7D1A">
      <w:pPr>
        <w:tabs>
          <w:tab w:val="left" w:pos="6663"/>
        </w:tabs>
        <w:spacing w:after="0" w:line="360" w:lineRule="auto"/>
        <w:jc w:val="both"/>
        <w:rPr>
          <w:rFonts w:ascii="Times New Roman" w:hAnsi="Times New Roman" w:cs="Times New Roman"/>
          <w:sz w:val="24"/>
          <w:szCs w:val="24"/>
          <w:u w:val="single"/>
        </w:rPr>
      </w:pPr>
      <w:r w:rsidRPr="00EA5012">
        <w:rPr>
          <w:rFonts w:ascii="Times New Roman" w:hAnsi="Times New Roman" w:cs="Times New Roman"/>
          <w:sz w:val="24"/>
          <w:szCs w:val="24"/>
          <w:u w:val="single"/>
        </w:rPr>
        <w:t>3.</w:t>
      </w:r>
      <w:r w:rsidR="00F73EF2" w:rsidRPr="00EA5012">
        <w:rPr>
          <w:rFonts w:ascii="Times New Roman" w:hAnsi="Times New Roman" w:cs="Times New Roman"/>
          <w:sz w:val="24"/>
          <w:szCs w:val="24"/>
          <w:u w:val="single"/>
        </w:rPr>
        <w:t xml:space="preserve"> </w:t>
      </w:r>
      <w:r w:rsidR="006E7D1A">
        <w:rPr>
          <w:rFonts w:ascii="Times New Roman" w:hAnsi="Times New Roman" w:cs="Times New Roman"/>
          <w:sz w:val="24"/>
          <w:szCs w:val="24"/>
          <w:u w:val="single"/>
        </w:rPr>
        <w:t>Análise das entrevistas</w:t>
      </w:r>
    </w:p>
    <w:p w:rsidR="0026181C" w:rsidRPr="00EA5012" w:rsidRDefault="0026181C"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O primeiro passo de análise de dados é a transcrição da entrevista que foi realizada pela dupla</w:t>
      </w:r>
      <w:r w:rsidR="000C1F69" w:rsidRPr="00EA5012">
        <w:rPr>
          <w:rFonts w:ascii="Times New Roman" w:hAnsi="Times New Roman" w:cs="Times New Roman"/>
          <w:sz w:val="24"/>
          <w:szCs w:val="24"/>
        </w:rPr>
        <w:t xml:space="preserve"> de pesquisadores que realizou</w:t>
      </w:r>
      <w:r w:rsidRPr="00EA5012">
        <w:rPr>
          <w:rFonts w:ascii="Times New Roman" w:hAnsi="Times New Roman" w:cs="Times New Roman"/>
          <w:sz w:val="24"/>
          <w:szCs w:val="24"/>
        </w:rPr>
        <w:t xml:space="preserve"> a entrevista. Após a transcrição, foi feita a textualização do relato que se trata de um procedimento em que transforma em composição textual o relato oral, proporcionando em relato literariamente mais agradável ao suprimir vícios da linguagem falada, bem como a fala do entrevistador, obtendo assim um texto mais puro do discurso do entrevistado (</w:t>
      </w:r>
      <w:proofErr w:type="spellStart"/>
      <w:r w:rsidRPr="00EA5012">
        <w:rPr>
          <w:rFonts w:ascii="Times New Roman" w:hAnsi="Times New Roman" w:cs="Times New Roman"/>
          <w:sz w:val="24"/>
          <w:szCs w:val="24"/>
        </w:rPr>
        <w:t>Meihy</w:t>
      </w:r>
      <w:proofErr w:type="spellEnd"/>
      <w:r w:rsidRPr="00EA5012">
        <w:rPr>
          <w:rFonts w:ascii="Times New Roman" w:hAnsi="Times New Roman" w:cs="Times New Roman"/>
          <w:sz w:val="24"/>
          <w:szCs w:val="24"/>
        </w:rPr>
        <w:t>, 1991).</w:t>
      </w:r>
    </w:p>
    <w:p w:rsidR="0026181C" w:rsidRPr="00EA5012" w:rsidRDefault="0026181C"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Com as entrevistas textualizadas, os pesquisadores analisaram seus conteúdos a partir do propost</w:t>
      </w:r>
      <w:r w:rsidR="000C1F69" w:rsidRPr="00EA5012">
        <w:rPr>
          <w:rFonts w:ascii="Times New Roman" w:hAnsi="Times New Roman" w:cs="Times New Roman"/>
          <w:sz w:val="24"/>
          <w:szCs w:val="24"/>
        </w:rPr>
        <w:t>o por Giorgi (1985) que indica quatro</w:t>
      </w:r>
      <w:r w:rsidRPr="00EA5012">
        <w:rPr>
          <w:rFonts w:ascii="Times New Roman" w:hAnsi="Times New Roman" w:cs="Times New Roman"/>
          <w:sz w:val="24"/>
          <w:szCs w:val="24"/>
        </w:rPr>
        <w:t xml:space="preserve"> passos de análise: primeiramente realiza-se a leitura de todo o texto quantas vezes for necessário para entrar em contato com o sentido de cada um dos relatos; o segundo passo seria a divisão em unidades significativas para o fenômeno estudado; posteriormente identifica-se a compreensão do pesquisador, em que transforma o fala do sujeito em uma linguagem psicológica e por último realiza-se a síntese das entrevistas.</w:t>
      </w:r>
    </w:p>
    <w:p w:rsidR="0026181C" w:rsidRPr="00EA5012" w:rsidRDefault="0026181C"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Com as sínteses realizadas, o</w:t>
      </w:r>
      <w:r w:rsidR="000C1F69" w:rsidRPr="00EA5012">
        <w:rPr>
          <w:rFonts w:ascii="Times New Roman" w:hAnsi="Times New Roman" w:cs="Times New Roman"/>
          <w:sz w:val="24"/>
          <w:szCs w:val="24"/>
        </w:rPr>
        <w:t>s</w:t>
      </w:r>
      <w:r w:rsidRPr="00EA5012">
        <w:rPr>
          <w:rFonts w:ascii="Times New Roman" w:hAnsi="Times New Roman" w:cs="Times New Roman"/>
          <w:sz w:val="24"/>
          <w:szCs w:val="24"/>
        </w:rPr>
        <w:t xml:space="preserve"> sujeito</w:t>
      </w:r>
      <w:r w:rsidR="000C1F69" w:rsidRPr="00EA5012">
        <w:rPr>
          <w:rFonts w:ascii="Times New Roman" w:hAnsi="Times New Roman" w:cs="Times New Roman"/>
          <w:sz w:val="24"/>
          <w:szCs w:val="24"/>
        </w:rPr>
        <w:t>s foram</w:t>
      </w:r>
      <w:r w:rsidRPr="00EA5012">
        <w:rPr>
          <w:rFonts w:ascii="Times New Roman" w:hAnsi="Times New Roman" w:cs="Times New Roman"/>
          <w:sz w:val="24"/>
          <w:szCs w:val="24"/>
        </w:rPr>
        <w:t xml:space="preserve"> convidado</w:t>
      </w:r>
      <w:r w:rsidR="000C1F69" w:rsidRPr="00EA5012">
        <w:rPr>
          <w:rFonts w:ascii="Times New Roman" w:hAnsi="Times New Roman" w:cs="Times New Roman"/>
          <w:sz w:val="24"/>
          <w:szCs w:val="24"/>
        </w:rPr>
        <w:t>s</w:t>
      </w:r>
      <w:r w:rsidRPr="00EA5012">
        <w:rPr>
          <w:rFonts w:ascii="Times New Roman" w:hAnsi="Times New Roman" w:cs="Times New Roman"/>
          <w:sz w:val="24"/>
          <w:szCs w:val="24"/>
        </w:rPr>
        <w:t xml:space="preserve"> a conhecer</w:t>
      </w:r>
      <w:r w:rsidR="000C1F69" w:rsidRPr="00EA5012">
        <w:rPr>
          <w:rFonts w:ascii="Times New Roman" w:hAnsi="Times New Roman" w:cs="Times New Roman"/>
          <w:sz w:val="24"/>
          <w:szCs w:val="24"/>
        </w:rPr>
        <w:t>em</w:t>
      </w:r>
      <w:r w:rsidRPr="00EA5012">
        <w:rPr>
          <w:rFonts w:ascii="Times New Roman" w:hAnsi="Times New Roman" w:cs="Times New Roman"/>
          <w:sz w:val="24"/>
          <w:szCs w:val="24"/>
        </w:rPr>
        <w:t xml:space="preserve"> o que foi produzido a partir de seu</w:t>
      </w:r>
      <w:r w:rsidR="000C1F69" w:rsidRPr="00EA5012">
        <w:rPr>
          <w:rFonts w:ascii="Times New Roman" w:hAnsi="Times New Roman" w:cs="Times New Roman"/>
          <w:sz w:val="24"/>
          <w:szCs w:val="24"/>
        </w:rPr>
        <w:t>s</w:t>
      </w:r>
      <w:r w:rsidRPr="00EA5012">
        <w:rPr>
          <w:rFonts w:ascii="Times New Roman" w:hAnsi="Times New Roman" w:cs="Times New Roman"/>
          <w:sz w:val="24"/>
          <w:szCs w:val="24"/>
        </w:rPr>
        <w:t xml:space="preserve"> relato</w:t>
      </w:r>
      <w:r w:rsidR="000C1F69" w:rsidRPr="00EA5012">
        <w:rPr>
          <w:rFonts w:ascii="Times New Roman" w:hAnsi="Times New Roman" w:cs="Times New Roman"/>
          <w:sz w:val="24"/>
          <w:szCs w:val="24"/>
        </w:rPr>
        <w:t>s</w:t>
      </w:r>
      <w:r w:rsidRPr="00EA5012">
        <w:rPr>
          <w:rFonts w:ascii="Times New Roman" w:hAnsi="Times New Roman" w:cs="Times New Roman"/>
          <w:sz w:val="24"/>
          <w:szCs w:val="24"/>
        </w:rPr>
        <w:t xml:space="preserve"> e então confirmar os dados e ampliá-los caso fosse necessário. Por fim, com todas as entrevistas sintetizadas, buscou-se uma comparação entre os relatos, fazendo emergir a essência do fenômeno e com isto produzindo uma compreensão do sentido do esporte para os atletas e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que foi o objetivo do trabalho.</w:t>
      </w:r>
    </w:p>
    <w:p w:rsidR="0026181C" w:rsidRPr="00EA5012" w:rsidRDefault="0026181C"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 xml:space="preserve">Cabe ressaltar que por ser uma pesquisa que busca compreensão de aspectos da subjetividade humana, devemos </w:t>
      </w:r>
      <w:r w:rsidR="00F238D3" w:rsidRPr="00EA5012">
        <w:rPr>
          <w:rFonts w:ascii="Times New Roman" w:hAnsi="Times New Roman" w:cs="Times New Roman"/>
          <w:sz w:val="24"/>
          <w:szCs w:val="24"/>
        </w:rPr>
        <w:t>lembrar</w:t>
      </w:r>
      <w:r w:rsidRPr="00EA5012">
        <w:rPr>
          <w:rFonts w:ascii="Times New Roman" w:hAnsi="Times New Roman" w:cs="Times New Roman"/>
          <w:sz w:val="24"/>
          <w:szCs w:val="24"/>
        </w:rPr>
        <w:t xml:space="preserve"> que como </w:t>
      </w:r>
      <w:r w:rsidR="00F238D3" w:rsidRPr="00EA5012">
        <w:rPr>
          <w:rFonts w:ascii="Times New Roman" w:hAnsi="Times New Roman" w:cs="Times New Roman"/>
          <w:sz w:val="24"/>
          <w:szCs w:val="24"/>
        </w:rPr>
        <w:t xml:space="preserve">ela se </w:t>
      </w:r>
      <w:r w:rsidRPr="00EA5012">
        <w:rPr>
          <w:rFonts w:ascii="Times New Roman" w:hAnsi="Times New Roman" w:cs="Times New Roman"/>
          <w:sz w:val="24"/>
          <w:szCs w:val="24"/>
        </w:rPr>
        <w:t>trata de relatos de pessoas, escutados e analisados por outras pessoas, logo</w:t>
      </w:r>
      <w:r w:rsidR="00F238D3" w:rsidRPr="00EA5012">
        <w:rPr>
          <w:rFonts w:ascii="Times New Roman" w:hAnsi="Times New Roman" w:cs="Times New Roman"/>
          <w:sz w:val="24"/>
          <w:szCs w:val="24"/>
        </w:rPr>
        <w:t>,</w:t>
      </w:r>
      <w:r w:rsidR="002D7D8F" w:rsidRPr="00EA5012">
        <w:rPr>
          <w:rFonts w:ascii="Times New Roman" w:hAnsi="Times New Roman" w:cs="Times New Roman"/>
          <w:sz w:val="24"/>
          <w:szCs w:val="24"/>
        </w:rPr>
        <w:t xml:space="preserve"> </w:t>
      </w:r>
      <w:r w:rsidRPr="00EA5012">
        <w:rPr>
          <w:rFonts w:ascii="Times New Roman" w:hAnsi="Times New Roman" w:cs="Times New Roman"/>
          <w:sz w:val="24"/>
          <w:szCs w:val="24"/>
        </w:rPr>
        <w:t xml:space="preserve">a intersubjetividade deve ser considerada. Na tentativa de reduzir ao máximo as interferências da intencionalidade dos pesquisadores </w:t>
      </w:r>
      <w:r w:rsidRPr="00EA5012">
        <w:rPr>
          <w:rFonts w:ascii="Times New Roman" w:hAnsi="Times New Roman" w:cs="Times New Roman"/>
          <w:sz w:val="24"/>
          <w:szCs w:val="24"/>
        </w:rPr>
        <w:lastRenderedPageBreak/>
        <w:t>na compreensão dos dados da pesquisa, todos os passos de análise foram construídos em conjunto, em que cada um colocasse sua visão do fenômeno revelado e então foi construída uma leitura que proporcionasse a retirada dos pontos de vistas pessoais e desta forma atingisse</w:t>
      </w:r>
      <w:r w:rsidR="00F238D3" w:rsidRPr="00EA5012">
        <w:rPr>
          <w:rFonts w:ascii="Times New Roman" w:hAnsi="Times New Roman" w:cs="Times New Roman"/>
          <w:sz w:val="24"/>
          <w:szCs w:val="24"/>
        </w:rPr>
        <w:t>,</w:t>
      </w:r>
      <w:r w:rsidRPr="00EA5012">
        <w:rPr>
          <w:rFonts w:ascii="Times New Roman" w:hAnsi="Times New Roman" w:cs="Times New Roman"/>
          <w:sz w:val="24"/>
          <w:szCs w:val="24"/>
        </w:rPr>
        <w:t xml:space="preserve"> com mais eficiência</w:t>
      </w:r>
      <w:r w:rsidR="00F238D3" w:rsidRPr="00EA5012">
        <w:rPr>
          <w:rFonts w:ascii="Times New Roman" w:hAnsi="Times New Roman" w:cs="Times New Roman"/>
          <w:sz w:val="24"/>
          <w:szCs w:val="24"/>
        </w:rPr>
        <w:t>,</w:t>
      </w:r>
      <w:r w:rsidRPr="00EA5012">
        <w:rPr>
          <w:rFonts w:ascii="Times New Roman" w:hAnsi="Times New Roman" w:cs="Times New Roman"/>
          <w:sz w:val="24"/>
          <w:szCs w:val="24"/>
        </w:rPr>
        <w:t xml:space="preserve"> a essência do fenômeno vivenciada pelos entrevistados.</w:t>
      </w:r>
    </w:p>
    <w:p w:rsidR="002D7D8F" w:rsidRPr="00EA5012" w:rsidRDefault="002D7D8F" w:rsidP="006E7D1A">
      <w:pPr>
        <w:tabs>
          <w:tab w:val="left" w:pos="6663"/>
        </w:tabs>
        <w:spacing w:after="0" w:line="360" w:lineRule="auto"/>
        <w:jc w:val="both"/>
        <w:rPr>
          <w:rFonts w:ascii="Times New Roman" w:hAnsi="Times New Roman" w:cs="Times New Roman"/>
          <w:sz w:val="24"/>
          <w:szCs w:val="24"/>
        </w:rPr>
      </w:pPr>
    </w:p>
    <w:p w:rsidR="002575EE" w:rsidRPr="00EA5012" w:rsidRDefault="002575EE" w:rsidP="006E7D1A">
      <w:pPr>
        <w:tabs>
          <w:tab w:val="left" w:pos="6663"/>
        </w:tabs>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t>A COMPREENSÃO DO SENTIDO DO ESPORTE PARA ATLETAS COM E SEM DEFICIÊNCIA</w:t>
      </w:r>
    </w:p>
    <w:p w:rsidR="002575EE" w:rsidRPr="00EA5012" w:rsidRDefault="002575EE"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 xml:space="preserve">Neste </w:t>
      </w:r>
      <w:r w:rsidR="00F238D3" w:rsidRPr="00EA5012">
        <w:rPr>
          <w:rFonts w:ascii="Times New Roman" w:hAnsi="Times New Roman" w:cs="Times New Roman"/>
          <w:sz w:val="24"/>
          <w:szCs w:val="24"/>
        </w:rPr>
        <w:t>tópico são apresentadas,</w:t>
      </w:r>
      <w:r w:rsidRPr="00EA5012">
        <w:rPr>
          <w:rFonts w:ascii="Times New Roman" w:hAnsi="Times New Roman" w:cs="Times New Roman"/>
          <w:sz w:val="24"/>
          <w:szCs w:val="24"/>
        </w:rPr>
        <w:t xml:space="preserve"> inicialmente</w:t>
      </w:r>
      <w:r w:rsidR="00F238D3" w:rsidRPr="00EA5012">
        <w:rPr>
          <w:rFonts w:ascii="Times New Roman" w:hAnsi="Times New Roman" w:cs="Times New Roman"/>
          <w:sz w:val="24"/>
          <w:szCs w:val="24"/>
        </w:rPr>
        <w:t>,</w:t>
      </w:r>
      <w:r w:rsidRPr="00EA5012">
        <w:rPr>
          <w:rFonts w:ascii="Times New Roman" w:hAnsi="Times New Roman" w:cs="Times New Roman"/>
          <w:sz w:val="24"/>
          <w:szCs w:val="24"/>
        </w:rPr>
        <w:t xml:space="preserve"> as sínteses comparativas dos </w:t>
      </w:r>
      <w:proofErr w:type="spellStart"/>
      <w:r w:rsidRPr="00EA5012">
        <w:rPr>
          <w:rFonts w:ascii="Times New Roman" w:hAnsi="Times New Roman" w:cs="Times New Roman"/>
          <w:sz w:val="24"/>
          <w:szCs w:val="24"/>
        </w:rPr>
        <w:t>para</w:t>
      </w:r>
      <w:r w:rsidR="00F238D3" w:rsidRPr="00EA5012">
        <w:rPr>
          <w:rFonts w:ascii="Times New Roman" w:hAnsi="Times New Roman" w:cs="Times New Roman"/>
          <w:sz w:val="24"/>
          <w:szCs w:val="24"/>
        </w:rPr>
        <w:t>tletas</w:t>
      </w:r>
      <w:proofErr w:type="spellEnd"/>
      <w:r w:rsidRPr="00EA5012">
        <w:rPr>
          <w:rFonts w:ascii="Times New Roman" w:hAnsi="Times New Roman" w:cs="Times New Roman"/>
          <w:sz w:val="24"/>
          <w:szCs w:val="24"/>
        </w:rPr>
        <w:t xml:space="preserve"> e dos atletas</w:t>
      </w:r>
      <w:r w:rsidR="00F238D3" w:rsidRPr="00EA5012">
        <w:rPr>
          <w:rFonts w:ascii="Times New Roman" w:hAnsi="Times New Roman" w:cs="Times New Roman"/>
          <w:sz w:val="24"/>
          <w:szCs w:val="24"/>
        </w:rPr>
        <w:t>. Depois discuti</w:t>
      </w:r>
      <w:r w:rsidRPr="00EA5012">
        <w:rPr>
          <w:rFonts w:ascii="Times New Roman" w:hAnsi="Times New Roman" w:cs="Times New Roman"/>
          <w:sz w:val="24"/>
          <w:szCs w:val="24"/>
        </w:rPr>
        <w:t xml:space="preserve">mos o sentido </w:t>
      </w:r>
      <w:r w:rsidR="00156433" w:rsidRPr="00EA5012">
        <w:rPr>
          <w:rFonts w:ascii="Times New Roman" w:hAnsi="Times New Roman" w:cs="Times New Roman"/>
          <w:sz w:val="24"/>
          <w:szCs w:val="24"/>
        </w:rPr>
        <w:t xml:space="preserve">do esporte como vivenciado por todos os indivíduos entrevistados, </w:t>
      </w:r>
      <w:r w:rsidRPr="00EA5012">
        <w:rPr>
          <w:rFonts w:ascii="Times New Roman" w:hAnsi="Times New Roman" w:cs="Times New Roman"/>
          <w:sz w:val="24"/>
          <w:szCs w:val="24"/>
        </w:rPr>
        <w:t>trazendo em alguns momentos frases dos relatos para exemplificar a construção desta compreensão fenomenológica.</w:t>
      </w:r>
      <w:r w:rsidR="003624C8" w:rsidRPr="00EA5012">
        <w:rPr>
          <w:rFonts w:ascii="Times New Roman" w:hAnsi="Times New Roman" w:cs="Times New Roman"/>
          <w:sz w:val="24"/>
          <w:szCs w:val="24"/>
        </w:rPr>
        <w:t xml:space="preserve"> Após as frase</w:t>
      </w:r>
      <w:r w:rsidR="00F238D3" w:rsidRPr="00EA5012">
        <w:rPr>
          <w:rFonts w:ascii="Times New Roman" w:hAnsi="Times New Roman" w:cs="Times New Roman"/>
          <w:sz w:val="24"/>
          <w:szCs w:val="24"/>
        </w:rPr>
        <w:t>s</w:t>
      </w:r>
      <w:r w:rsidR="003624C8" w:rsidRPr="00EA5012">
        <w:rPr>
          <w:rFonts w:ascii="Times New Roman" w:hAnsi="Times New Roman" w:cs="Times New Roman"/>
          <w:sz w:val="24"/>
          <w:szCs w:val="24"/>
        </w:rPr>
        <w:t xml:space="preserve"> h</w:t>
      </w:r>
      <w:r w:rsidR="00F238D3" w:rsidRPr="00EA5012">
        <w:rPr>
          <w:rFonts w:ascii="Times New Roman" w:hAnsi="Times New Roman" w:cs="Times New Roman"/>
          <w:sz w:val="24"/>
          <w:szCs w:val="24"/>
        </w:rPr>
        <w:t>á a</w:t>
      </w:r>
      <w:r w:rsidR="003624C8" w:rsidRPr="00EA5012">
        <w:rPr>
          <w:rFonts w:ascii="Times New Roman" w:hAnsi="Times New Roman" w:cs="Times New Roman"/>
          <w:sz w:val="24"/>
          <w:szCs w:val="24"/>
        </w:rPr>
        <w:t xml:space="preserve"> indicação de letra e</w:t>
      </w:r>
      <w:r w:rsidR="00F238D3" w:rsidRPr="00EA5012">
        <w:rPr>
          <w:rFonts w:ascii="Times New Roman" w:hAnsi="Times New Roman" w:cs="Times New Roman"/>
          <w:sz w:val="24"/>
          <w:szCs w:val="24"/>
        </w:rPr>
        <w:t xml:space="preserve"> número, sendo as letras A (</w:t>
      </w:r>
      <w:r w:rsidR="003624C8" w:rsidRPr="00EA5012">
        <w:rPr>
          <w:rFonts w:ascii="Times New Roman" w:hAnsi="Times New Roman" w:cs="Times New Roman"/>
          <w:sz w:val="24"/>
          <w:szCs w:val="24"/>
        </w:rPr>
        <w:t>atletas) e P (</w:t>
      </w:r>
      <w:proofErr w:type="spellStart"/>
      <w:r w:rsidR="003624C8" w:rsidRPr="00EA5012">
        <w:rPr>
          <w:rFonts w:ascii="Times New Roman" w:hAnsi="Times New Roman" w:cs="Times New Roman"/>
          <w:sz w:val="24"/>
          <w:szCs w:val="24"/>
        </w:rPr>
        <w:t>paratletas</w:t>
      </w:r>
      <w:proofErr w:type="spellEnd"/>
      <w:r w:rsidR="003624C8" w:rsidRPr="00EA5012">
        <w:rPr>
          <w:rFonts w:ascii="Times New Roman" w:hAnsi="Times New Roman" w:cs="Times New Roman"/>
          <w:sz w:val="24"/>
          <w:szCs w:val="24"/>
        </w:rPr>
        <w:t xml:space="preserve">), o número indica a sequência em que foram entrevistados. </w:t>
      </w:r>
      <w:r w:rsidR="003B070F" w:rsidRPr="00EA5012">
        <w:rPr>
          <w:rFonts w:ascii="Times New Roman" w:hAnsi="Times New Roman" w:cs="Times New Roman"/>
          <w:sz w:val="24"/>
          <w:szCs w:val="24"/>
        </w:rPr>
        <w:t>Por exemplo,</w:t>
      </w:r>
      <w:r w:rsidR="003624C8" w:rsidRPr="00EA5012">
        <w:rPr>
          <w:rFonts w:ascii="Times New Roman" w:hAnsi="Times New Roman" w:cs="Times New Roman"/>
          <w:sz w:val="24"/>
          <w:szCs w:val="24"/>
        </w:rPr>
        <w:t xml:space="preserve"> A3 (atleta 3) e P2 (</w:t>
      </w:r>
      <w:proofErr w:type="spellStart"/>
      <w:r w:rsidR="003624C8" w:rsidRPr="00EA5012">
        <w:rPr>
          <w:rFonts w:ascii="Times New Roman" w:hAnsi="Times New Roman" w:cs="Times New Roman"/>
          <w:sz w:val="24"/>
          <w:szCs w:val="24"/>
        </w:rPr>
        <w:t>paratleta</w:t>
      </w:r>
      <w:proofErr w:type="spellEnd"/>
      <w:r w:rsidR="003624C8" w:rsidRPr="00EA5012">
        <w:rPr>
          <w:rFonts w:ascii="Times New Roman" w:hAnsi="Times New Roman" w:cs="Times New Roman"/>
          <w:sz w:val="24"/>
          <w:szCs w:val="24"/>
        </w:rPr>
        <w:t xml:space="preserve"> 2). </w:t>
      </w:r>
    </w:p>
    <w:p w:rsidR="002575EE" w:rsidRPr="00EA5012" w:rsidRDefault="002575EE" w:rsidP="006E7D1A">
      <w:pPr>
        <w:tabs>
          <w:tab w:val="left" w:pos="6663"/>
        </w:tabs>
        <w:spacing w:after="0" w:line="360" w:lineRule="auto"/>
        <w:jc w:val="both"/>
        <w:rPr>
          <w:rFonts w:ascii="Times New Roman" w:hAnsi="Times New Roman" w:cs="Times New Roman"/>
          <w:sz w:val="24"/>
          <w:szCs w:val="24"/>
        </w:rPr>
      </w:pPr>
    </w:p>
    <w:p w:rsidR="002575EE" w:rsidRPr="00EA5012" w:rsidRDefault="002575EE" w:rsidP="006E7D1A">
      <w:pPr>
        <w:tabs>
          <w:tab w:val="left" w:pos="6663"/>
        </w:tabs>
        <w:spacing w:after="0" w:line="360" w:lineRule="auto"/>
        <w:jc w:val="both"/>
        <w:rPr>
          <w:rFonts w:ascii="Times New Roman" w:hAnsi="Times New Roman" w:cs="Times New Roman"/>
          <w:sz w:val="24"/>
          <w:szCs w:val="24"/>
          <w:u w:val="single"/>
        </w:rPr>
      </w:pPr>
      <w:r w:rsidRPr="00EA5012">
        <w:rPr>
          <w:rFonts w:ascii="Times New Roman" w:hAnsi="Times New Roman" w:cs="Times New Roman"/>
          <w:sz w:val="24"/>
          <w:szCs w:val="24"/>
          <w:u w:val="single"/>
        </w:rPr>
        <w:t>1.</w:t>
      </w:r>
      <w:r w:rsidR="003B070F" w:rsidRPr="00EA5012">
        <w:rPr>
          <w:rFonts w:ascii="Times New Roman" w:hAnsi="Times New Roman" w:cs="Times New Roman"/>
          <w:sz w:val="24"/>
          <w:szCs w:val="24"/>
          <w:u w:val="single"/>
        </w:rPr>
        <w:t xml:space="preserve"> </w:t>
      </w:r>
      <w:r w:rsidRPr="00EA5012">
        <w:rPr>
          <w:rFonts w:ascii="Times New Roman" w:hAnsi="Times New Roman" w:cs="Times New Roman"/>
          <w:sz w:val="24"/>
          <w:szCs w:val="24"/>
          <w:u w:val="single"/>
        </w:rPr>
        <w:t xml:space="preserve">Síntese geral dos </w:t>
      </w:r>
      <w:proofErr w:type="spellStart"/>
      <w:r w:rsidRPr="00EA5012">
        <w:rPr>
          <w:rFonts w:ascii="Times New Roman" w:hAnsi="Times New Roman" w:cs="Times New Roman"/>
          <w:sz w:val="24"/>
          <w:szCs w:val="24"/>
          <w:u w:val="single"/>
        </w:rPr>
        <w:t>paratletas</w:t>
      </w:r>
      <w:proofErr w:type="spellEnd"/>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O esporte surge como abertura de possibilidades exist</w:t>
      </w:r>
      <w:r w:rsidR="00F238D3" w:rsidRPr="00EA5012">
        <w:rPr>
          <w:rFonts w:ascii="Times New Roman" w:hAnsi="Times New Roman" w:cs="Times New Roman"/>
          <w:sz w:val="24"/>
          <w:szCs w:val="24"/>
        </w:rPr>
        <w:t xml:space="preserve">enciais nos relatos dos três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xml:space="preserve"> entrevistados. Nestes relatos há a indicação de que por meio do esporte estes atletas conseguem </w:t>
      </w:r>
      <w:proofErr w:type="spellStart"/>
      <w:r w:rsidRPr="00EA5012">
        <w:rPr>
          <w:rFonts w:ascii="Times New Roman" w:hAnsi="Times New Roman" w:cs="Times New Roman"/>
          <w:sz w:val="24"/>
          <w:szCs w:val="24"/>
        </w:rPr>
        <w:t>experienciar</w:t>
      </w:r>
      <w:proofErr w:type="spellEnd"/>
      <w:r w:rsidRPr="00EA5012">
        <w:rPr>
          <w:rFonts w:ascii="Times New Roman" w:hAnsi="Times New Roman" w:cs="Times New Roman"/>
          <w:sz w:val="24"/>
          <w:szCs w:val="24"/>
        </w:rPr>
        <w:t xml:space="preserve"> a superação das dificuldades físicas decorrentes da deficiência; conseguem ampliar suas relações interpessoais e ainda encontram nes</w:t>
      </w:r>
      <w:r w:rsidR="00F238D3" w:rsidRPr="00EA5012">
        <w:rPr>
          <w:rFonts w:ascii="Times New Roman" w:hAnsi="Times New Roman" w:cs="Times New Roman"/>
          <w:sz w:val="24"/>
          <w:szCs w:val="24"/>
        </w:rPr>
        <w:t>s</w:t>
      </w:r>
      <w:r w:rsidRPr="00EA5012">
        <w:rPr>
          <w:rFonts w:ascii="Times New Roman" w:hAnsi="Times New Roman" w:cs="Times New Roman"/>
          <w:sz w:val="24"/>
          <w:szCs w:val="24"/>
        </w:rPr>
        <w:t>a prática uma oportunidade profissional, sendo que todos eles recebem bolsa de financiamento para a prática do esporte competitivo.</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Os três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xml:space="preserve"> vivenciaram uma certa dificuldade em se adaptar à prática esportiva quando iniciaram em função das limitações das deficiências, o</w:t>
      </w:r>
      <w:r w:rsidR="000119E7" w:rsidRPr="00EA5012">
        <w:rPr>
          <w:rFonts w:ascii="Times New Roman" w:hAnsi="Times New Roman" w:cs="Times New Roman"/>
          <w:sz w:val="24"/>
          <w:szCs w:val="24"/>
        </w:rPr>
        <w:t xml:space="preserve"> que foi o</w:t>
      </w:r>
      <w:r w:rsidRPr="00EA5012">
        <w:rPr>
          <w:rFonts w:ascii="Times New Roman" w:hAnsi="Times New Roman" w:cs="Times New Roman"/>
          <w:sz w:val="24"/>
          <w:szCs w:val="24"/>
        </w:rPr>
        <w:t xml:space="preserve"> primeiro obstáculo </w:t>
      </w:r>
      <w:r w:rsidR="000119E7" w:rsidRPr="00EA5012">
        <w:rPr>
          <w:rFonts w:ascii="Times New Roman" w:hAnsi="Times New Roman" w:cs="Times New Roman"/>
          <w:sz w:val="24"/>
          <w:szCs w:val="24"/>
        </w:rPr>
        <w:t>a ser</w:t>
      </w:r>
      <w:r w:rsidRPr="00EA5012">
        <w:rPr>
          <w:rFonts w:ascii="Times New Roman" w:hAnsi="Times New Roman" w:cs="Times New Roman"/>
          <w:sz w:val="24"/>
          <w:szCs w:val="24"/>
        </w:rPr>
        <w:t xml:space="preserve"> supera</w:t>
      </w:r>
      <w:r w:rsidR="000119E7" w:rsidRPr="00EA5012">
        <w:rPr>
          <w:rFonts w:ascii="Times New Roman" w:hAnsi="Times New Roman" w:cs="Times New Roman"/>
          <w:sz w:val="24"/>
          <w:szCs w:val="24"/>
        </w:rPr>
        <w:t>do</w:t>
      </w:r>
      <w:r w:rsidRPr="00EA5012">
        <w:rPr>
          <w:rFonts w:ascii="Times New Roman" w:hAnsi="Times New Roman" w:cs="Times New Roman"/>
          <w:sz w:val="24"/>
          <w:szCs w:val="24"/>
        </w:rPr>
        <w:t>.</w:t>
      </w:r>
    </w:p>
    <w:p w:rsidR="002575EE" w:rsidRPr="00EA5012" w:rsidRDefault="000119E7"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A prática esportiva também </w:t>
      </w:r>
      <w:proofErr w:type="gramStart"/>
      <w:r w:rsidR="002575EE" w:rsidRPr="00EA5012">
        <w:rPr>
          <w:rFonts w:ascii="Times New Roman" w:hAnsi="Times New Roman" w:cs="Times New Roman"/>
          <w:sz w:val="24"/>
          <w:szCs w:val="24"/>
        </w:rPr>
        <w:t>mostrou</w:t>
      </w:r>
      <w:r w:rsidRPr="00EA5012">
        <w:rPr>
          <w:rFonts w:ascii="Times New Roman" w:hAnsi="Times New Roman" w:cs="Times New Roman"/>
          <w:sz w:val="24"/>
          <w:szCs w:val="24"/>
        </w:rPr>
        <w:t>-se</w:t>
      </w:r>
      <w:proofErr w:type="gramEnd"/>
      <w:r w:rsidR="002575EE" w:rsidRPr="00EA5012">
        <w:rPr>
          <w:rFonts w:ascii="Times New Roman" w:hAnsi="Times New Roman" w:cs="Times New Roman"/>
          <w:sz w:val="24"/>
          <w:szCs w:val="24"/>
        </w:rPr>
        <w:t xml:space="preserve"> como um importante recurso para o equilíbrio emocional dos </w:t>
      </w:r>
      <w:proofErr w:type="spellStart"/>
      <w:r w:rsidR="002575EE" w:rsidRPr="00EA5012">
        <w:rPr>
          <w:rFonts w:ascii="Times New Roman" w:hAnsi="Times New Roman" w:cs="Times New Roman"/>
          <w:sz w:val="24"/>
          <w:szCs w:val="24"/>
        </w:rPr>
        <w:t>paratletas</w:t>
      </w:r>
      <w:proofErr w:type="spellEnd"/>
      <w:r w:rsidR="002575EE" w:rsidRPr="00EA5012">
        <w:rPr>
          <w:rFonts w:ascii="Times New Roman" w:hAnsi="Times New Roman" w:cs="Times New Roman"/>
          <w:sz w:val="24"/>
          <w:szCs w:val="24"/>
        </w:rPr>
        <w:t xml:space="preserve">, </w:t>
      </w:r>
      <w:r w:rsidRPr="00EA5012">
        <w:rPr>
          <w:rFonts w:ascii="Times New Roman" w:hAnsi="Times New Roman" w:cs="Times New Roman"/>
          <w:sz w:val="24"/>
          <w:szCs w:val="24"/>
        </w:rPr>
        <w:t>inclusive apontada</w:t>
      </w:r>
      <w:r w:rsidR="002575EE" w:rsidRPr="00EA5012">
        <w:rPr>
          <w:rFonts w:ascii="Times New Roman" w:hAnsi="Times New Roman" w:cs="Times New Roman"/>
          <w:sz w:val="24"/>
          <w:szCs w:val="24"/>
        </w:rPr>
        <w:t xml:space="preserve"> por </w:t>
      </w:r>
      <w:r w:rsidRPr="00EA5012">
        <w:rPr>
          <w:rFonts w:ascii="Times New Roman" w:hAnsi="Times New Roman" w:cs="Times New Roman"/>
          <w:sz w:val="24"/>
          <w:szCs w:val="24"/>
        </w:rPr>
        <w:t>dois</w:t>
      </w:r>
      <w:r w:rsidR="002575EE" w:rsidRPr="00EA5012">
        <w:rPr>
          <w:rFonts w:ascii="Times New Roman" w:hAnsi="Times New Roman" w:cs="Times New Roman"/>
          <w:sz w:val="24"/>
          <w:szCs w:val="24"/>
        </w:rPr>
        <w:t xml:space="preserve"> dos entrevistados que possuem deficiência adquirida na vida adulta, como responsável por não terem entrado em depressão quando adquiriram suas deficiências.  Um dos entrevistados traz diretamente a melhora em sua autoestima, embora os demais não tenham trazido este aspecto de maneira clara, fica evidente ao longo do relato que as mudanças vivenciadas podem ser indicativas de melhora na autoestima de todos eles.</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lastRenderedPageBreak/>
        <w:t>O treinador</w:t>
      </w:r>
      <w:r w:rsidR="000119E7" w:rsidRPr="00EA5012">
        <w:rPr>
          <w:rFonts w:ascii="Times New Roman" w:hAnsi="Times New Roman" w:cs="Times New Roman"/>
          <w:sz w:val="24"/>
          <w:szCs w:val="24"/>
        </w:rPr>
        <w:t xml:space="preserve"> e toda</w:t>
      </w:r>
      <w:r w:rsidRPr="00EA5012">
        <w:rPr>
          <w:rFonts w:ascii="Times New Roman" w:hAnsi="Times New Roman" w:cs="Times New Roman"/>
          <w:sz w:val="24"/>
          <w:szCs w:val="24"/>
        </w:rPr>
        <w:t xml:space="preserve"> equipe esportiva são referenciados como acolhedores no início da prática, sendo um indicativo motivacional para que os</w:t>
      </w:r>
      <w:r w:rsidR="008B56A9" w:rsidRPr="00EA5012">
        <w:rPr>
          <w:rFonts w:ascii="Times New Roman" w:hAnsi="Times New Roman" w:cs="Times New Roman"/>
          <w:sz w:val="24"/>
          <w:szCs w:val="24"/>
        </w:rPr>
        <w:t xml:space="preserve">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xml:space="preserve"> iniciassem esta prática</w:t>
      </w:r>
      <w:r w:rsidR="000119E7" w:rsidRPr="00EA5012">
        <w:rPr>
          <w:rFonts w:ascii="Times New Roman" w:hAnsi="Times New Roman" w:cs="Times New Roman"/>
          <w:sz w:val="24"/>
          <w:szCs w:val="24"/>
        </w:rPr>
        <w:t xml:space="preserve"> e se mantenham nel</w:t>
      </w:r>
      <w:r w:rsidRPr="00EA5012">
        <w:rPr>
          <w:rFonts w:ascii="Times New Roman" w:hAnsi="Times New Roman" w:cs="Times New Roman"/>
          <w:sz w:val="24"/>
          <w:szCs w:val="24"/>
        </w:rPr>
        <w:t>a.</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Na vivência dos atletas a motivação mantém</w:t>
      </w:r>
      <w:r w:rsidR="000119E7" w:rsidRPr="00EA5012">
        <w:rPr>
          <w:rFonts w:ascii="Times New Roman" w:hAnsi="Times New Roman" w:cs="Times New Roman"/>
          <w:sz w:val="24"/>
          <w:szCs w:val="24"/>
        </w:rPr>
        <w:t>-se</w:t>
      </w:r>
      <w:r w:rsidRPr="00EA5012">
        <w:rPr>
          <w:rFonts w:ascii="Times New Roman" w:hAnsi="Times New Roman" w:cs="Times New Roman"/>
          <w:sz w:val="24"/>
          <w:szCs w:val="24"/>
        </w:rPr>
        <w:t xml:space="preserve"> em função, principalmente, das conquistas e resultados alcançados; do sentimento de potência decorrente da superação das dificuldades e limitações, que le</w:t>
      </w:r>
      <w:r w:rsidR="000119E7" w:rsidRPr="00EA5012">
        <w:rPr>
          <w:rFonts w:ascii="Times New Roman" w:hAnsi="Times New Roman" w:cs="Times New Roman"/>
          <w:sz w:val="24"/>
          <w:szCs w:val="24"/>
        </w:rPr>
        <w:t>va a um sentimento de utilidade e, consequentemente,</w:t>
      </w:r>
      <w:r w:rsidRPr="00EA5012">
        <w:rPr>
          <w:rFonts w:ascii="Times New Roman" w:hAnsi="Times New Roman" w:cs="Times New Roman"/>
          <w:sz w:val="24"/>
          <w:szCs w:val="24"/>
        </w:rPr>
        <w:t xml:space="preserve"> a uma vivência mais autônoma e independente.</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Pode-se perceber que a m</w:t>
      </w:r>
      <w:r w:rsidR="000119E7" w:rsidRPr="00EA5012">
        <w:rPr>
          <w:rFonts w:ascii="Times New Roman" w:hAnsi="Times New Roman" w:cs="Times New Roman"/>
          <w:sz w:val="24"/>
          <w:szCs w:val="24"/>
        </w:rPr>
        <w:t xml:space="preserve">otivação dos </w:t>
      </w:r>
      <w:proofErr w:type="spellStart"/>
      <w:r w:rsidR="000119E7" w:rsidRPr="00EA5012">
        <w:rPr>
          <w:rFonts w:ascii="Times New Roman" w:hAnsi="Times New Roman" w:cs="Times New Roman"/>
          <w:sz w:val="24"/>
          <w:szCs w:val="24"/>
        </w:rPr>
        <w:t>paratletas</w:t>
      </w:r>
      <w:proofErr w:type="spellEnd"/>
      <w:r w:rsidR="000119E7" w:rsidRPr="00EA5012">
        <w:rPr>
          <w:rFonts w:ascii="Times New Roman" w:hAnsi="Times New Roman" w:cs="Times New Roman"/>
          <w:sz w:val="24"/>
          <w:szCs w:val="24"/>
        </w:rPr>
        <w:t xml:space="preserve"> também é alimentada</w:t>
      </w:r>
      <w:r w:rsidRPr="00EA5012">
        <w:rPr>
          <w:rFonts w:ascii="Times New Roman" w:hAnsi="Times New Roman" w:cs="Times New Roman"/>
          <w:sz w:val="24"/>
          <w:szCs w:val="24"/>
        </w:rPr>
        <w:t xml:space="preserve"> por aspectos sociais, destacando a interação social facilitada pelo meio esportivo. Além dis</w:t>
      </w:r>
      <w:r w:rsidR="000119E7" w:rsidRPr="00EA5012">
        <w:rPr>
          <w:rFonts w:ascii="Times New Roman" w:hAnsi="Times New Roman" w:cs="Times New Roman"/>
          <w:sz w:val="24"/>
          <w:szCs w:val="24"/>
        </w:rPr>
        <w:t>s</w:t>
      </w:r>
      <w:r w:rsidRPr="00EA5012">
        <w:rPr>
          <w:rFonts w:ascii="Times New Roman" w:hAnsi="Times New Roman" w:cs="Times New Roman"/>
          <w:sz w:val="24"/>
          <w:szCs w:val="24"/>
        </w:rPr>
        <w:t>o</w:t>
      </w:r>
      <w:r w:rsidR="000119E7" w:rsidRPr="00EA5012">
        <w:rPr>
          <w:rFonts w:ascii="Times New Roman" w:hAnsi="Times New Roman" w:cs="Times New Roman"/>
          <w:sz w:val="24"/>
          <w:szCs w:val="24"/>
        </w:rPr>
        <w:t>,</w:t>
      </w:r>
      <w:r w:rsidRPr="00EA5012">
        <w:rPr>
          <w:rFonts w:ascii="Times New Roman" w:hAnsi="Times New Roman" w:cs="Times New Roman"/>
          <w:sz w:val="24"/>
          <w:szCs w:val="24"/>
        </w:rPr>
        <w:t xml:space="preserve"> dois dos entrevistados colocam que se sentem motivados por terem se tornado referência e exemplo para outras pessoas. </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Um aspecto apontado por apenas um dos entrevistados e que parece de grande relevância é a possibilidade que o esporte ofereceu de ampliação de visão de mundo, pois por seu intermédio este atleta pode conhecer outros lugares, que se não fosse atleta dificilmente </w:t>
      </w:r>
      <w:r w:rsidR="000119E7" w:rsidRPr="00EA5012">
        <w:rPr>
          <w:rFonts w:ascii="Times New Roman" w:hAnsi="Times New Roman" w:cs="Times New Roman"/>
          <w:sz w:val="24"/>
          <w:szCs w:val="24"/>
        </w:rPr>
        <w:t>teria oportunidade</w:t>
      </w:r>
      <w:r w:rsidRPr="00EA5012">
        <w:rPr>
          <w:rFonts w:ascii="Times New Roman" w:hAnsi="Times New Roman" w:cs="Times New Roman"/>
          <w:sz w:val="24"/>
          <w:szCs w:val="24"/>
        </w:rPr>
        <w:t>.</w:t>
      </w:r>
    </w:p>
    <w:p w:rsidR="002575EE" w:rsidRPr="00EA5012" w:rsidRDefault="002575EE"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 xml:space="preserve">Dois dos três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xml:space="preserve"> entrevistados identificaram as dores, o cansaço e a infraestrutura encontrada no local de treino como pontos que afetam negativamente a motivação.</w:t>
      </w:r>
    </w:p>
    <w:p w:rsidR="002575EE" w:rsidRPr="00EA5012" w:rsidRDefault="002575EE" w:rsidP="006E7D1A">
      <w:pPr>
        <w:tabs>
          <w:tab w:val="left" w:pos="6663"/>
        </w:tabs>
        <w:spacing w:after="0" w:line="360" w:lineRule="auto"/>
        <w:ind w:firstLine="708"/>
        <w:jc w:val="both"/>
        <w:rPr>
          <w:rFonts w:ascii="Times New Roman" w:hAnsi="Times New Roman" w:cs="Times New Roman"/>
          <w:sz w:val="24"/>
          <w:szCs w:val="24"/>
          <w:u w:val="single"/>
        </w:rPr>
      </w:pPr>
      <w:r w:rsidRPr="00EA5012">
        <w:rPr>
          <w:rFonts w:ascii="Times New Roman" w:hAnsi="Times New Roman" w:cs="Times New Roman"/>
          <w:sz w:val="24"/>
          <w:szCs w:val="24"/>
        </w:rPr>
        <w:t>Enfim</w:t>
      </w:r>
      <w:r w:rsidR="000119E7" w:rsidRPr="00EA5012">
        <w:rPr>
          <w:rFonts w:ascii="Times New Roman" w:hAnsi="Times New Roman" w:cs="Times New Roman"/>
          <w:sz w:val="24"/>
          <w:szCs w:val="24"/>
        </w:rPr>
        <w:t>,</w:t>
      </w:r>
      <w:r w:rsidRPr="00EA5012">
        <w:rPr>
          <w:rFonts w:ascii="Times New Roman" w:hAnsi="Times New Roman" w:cs="Times New Roman"/>
          <w:sz w:val="24"/>
          <w:szCs w:val="24"/>
        </w:rPr>
        <w:t xml:space="preserve"> fica evidente em todos os relatos que o esporte possibilita trabalhar habilidades humanas fundamentais ao processo de </w:t>
      </w:r>
      <w:proofErr w:type="spellStart"/>
      <w:r w:rsidRPr="00EA5012">
        <w:rPr>
          <w:rFonts w:ascii="Times New Roman" w:hAnsi="Times New Roman" w:cs="Times New Roman"/>
          <w:sz w:val="24"/>
          <w:szCs w:val="24"/>
        </w:rPr>
        <w:t>auto</w:t>
      </w:r>
      <w:r w:rsidR="000119E7" w:rsidRPr="00EA5012">
        <w:rPr>
          <w:rFonts w:ascii="Times New Roman" w:hAnsi="Times New Roman" w:cs="Times New Roman"/>
          <w:sz w:val="24"/>
          <w:szCs w:val="24"/>
        </w:rPr>
        <w:t>r</w:t>
      </w:r>
      <w:r w:rsidRPr="00EA5012">
        <w:rPr>
          <w:rFonts w:ascii="Times New Roman" w:hAnsi="Times New Roman" w:cs="Times New Roman"/>
          <w:sz w:val="24"/>
          <w:szCs w:val="24"/>
        </w:rPr>
        <w:t>realização</w:t>
      </w:r>
      <w:proofErr w:type="spellEnd"/>
      <w:r w:rsidRPr="00EA5012">
        <w:rPr>
          <w:rFonts w:ascii="Times New Roman" w:hAnsi="Times New Roman" w:cs="Times New Roman"/>
          <w:sz w:val="24"/>
          <w:szCs w:val="24"/>
        </w:rPr>
        <w:t xml:space="preserve"> de cada indivíduo.</w:t>
      </w:r>
    </w:p>
    <w:p w:rsidR="002575EE" w:rsidRPr="00EA5012" w:rsidRDefault="002575EE" w:rsidP="006E7D1A">
      <w:pPr>
        <w:tabs>
          <w:tab w:val="left" w:pos="6663"/>
        </w:tabs>
        <w:spacing w:after="0" w:line="360" w:lineRule="auto"/>
        <w:jc w:val="both"/>
        <w:rPr>
          <w:rFonts w:ascii="Times New Roman" w:hAnsi="Times New Roman" w:cs="Times New Roman"/>
          <w:sz w:val="24"/>
          <w:szCs w:val="24"/>
          <w:u w:val="single"/>
        </w:rPr>
      </w:pPr>
    </w:p>
    <w:p w:rsidR="002575EE" w:rsidRPr="00EA5012" w:rsidRDefault="002575EE" w:rsidP="006E7D1A">
      <w:pPr>
        <w:tabs>
          <w:tab w:val="left" w:pos="6663"/>
        </w:tabs>
        <w:spacing w:after="0" w:line="360" w:lineRule="auto"/>
        <w:jc w:val="both"/>
        <w:rPr>
          <w:rFonts w:ascii="Times New Roman" w:hAnsi="Times New Roman" w:cs="Times New Roman"/>
          <w:sz w:val="24"/>
          <w:szCs w:val="24"/>
          <w:u w:val="single"/>
        </w:rPr>
      </w:pPr>
      <w:r w:rsidRPr="00EA5012">
        <w:rPr>
          <w:rFonts w:ascii="Times New Roman" w:hAnsi="Times New Roman" w:cs="Times New Roman"/>
          <w:sz w:val="24"/>
          <w:szCs w:val="24"/>
          <w:u w:val="single"/>
        </w:rPr>
        <w:t>2. Síntese geral dos atletas</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Nos relatos dos três atletas entrevistados o atletismo não foi o esporte inicial em suas histórias, mas todos eles quando apresentados a este esporte demostram uma boa resposta/rendimento, sendo incentivados por outras pessoas a continuarem.</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Os três atletas mostram-se motivados com a prática do atletismo, afirmando ser uma prática prazerosa apesar das dores corporais provocadas por ela.</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Conquistas e</w:t>
      </w:r>
      <w:r w:rsidR="006D29BF">
        <w:rPr>
          <w:rFonts w:ascii="Times New Roman" w:hAnsi="Times New Roman" w:cs="Times New Roman"/>
          <w:sz w:val="24"/>
          <w:szCs w:val="24"/>
        </w:rPr>
        <w:t xml:space="preserve"> </w:t>
      </w:r>
      <w:r w:rsidRPr="00EA5012">
        <w:rPr>
          <w:rFonts w:ascii="Times New Roman" w:hAnsi="Times New Roman" w:cs="Times New Roman"/>
          <w:sz w:val="24"/>
          <w:szCs w:val="24"/>
        </w:rPr>
        <w:t>resultados apresentam-se como os maiores motivadores e</w:t>
      </w:r>
      <w:r w:rsidR="000119E7" w:rsidRPr="00EA5012">
        <w:rPr>
          <w:rFonts w:ascii="Times New Roman" w:hAnsi="Times New Roman" w:cs="Times New Roman"/>
          <w:sz w:val="24"/>
          <w:szCs w:val="24"/>
        </w:rPr>
        <w:t>,</w:t>
      </w:r>
      <w:r w:rsidRPr="00EA5012">
        <w:rPr>
          <w:rFonts w:ascii="Times New Roman" w:hAnsi="Times New Roman" w:cs="Times New Roman"/>
          <w:sz w:val="24"/>
          <w:szCs w:val="24"/>
        </w:rPr>
        <w:t xml:space="preserve"> consequentemente</w:t>
      </w:r>
      <w:r w:rsidR="000119E7" w:rsidRPr="00EA5012">
        <w:rPr>
          <w:rFonts w:ascii="Times New Roman" w:hAnsi="Times New Roman" w:cs="Times New Roman"/>
          <w:sz w:val="24"/>
          <w:szCs w:val="24"/>
        </w:rPr>
        <w:t>, ocorre uma</w:t>
      </w:r>
      <w:r w:rsidRPr="00EA5012">
        <w:rPr>
          <w:rFonts w:ascii="Times New Roman" w:hAnsi="Times New Roman" w:cs="Times New Roman"/>
          <w:sz w:val="24"/>
          <w:szCs w:val="24"/>
        </w:rPr>
        <w:t xml:space="preserve"> abertura de possibilidades </w:t>
      </w:r>
      <w:r w:rsidR="000119E7" w:rsidRPr="00EA5012">
        <w:rPr>
          <w:rFonts w:ascii="Times New Roman" w:hAnsi="Times New Roman" w:cs="Times New Roman"/>
          <w:sz w:val="24"/>
          <w:szCs w:val="24"/>
        </w:rPr>
        <w:t>muito</w:t>
      </w:r>
      <w:r w:rsidRPr="00EA5012">
        <w:rPr>
          <w:rFonts w:ascii="Times New Roman" w:hAnsi="Times New Roman" w:cs="Times New Roman"/>
          <w:sz w:val="24"/>
          <w:szCs w:val="24"/>
        </w:rPr>
        <w:t xml:space="preserve"> significativas.</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Dois dos atletas entrevistados são profissionais e são r</w:t>
      </w:r>
      <w:r w:rsidR="000119E7" w:rsidRPr="00EA5012">
        <w:rPr>
          <w:rFonts w:ascii="Times New Roman" w:hAnsi="Times New Roman" w:cs="Times New Roman"/>
          <w:sz w:val="24"/>
          <w:szCs w:val="24"/>
        </w:rPr>
        <w:t>emunerados por esta prática. El</w:t>
      </w:r>
      <w:r w:rsidRPr="00EA5012">
        <w:rPr>
          <w:rFonts w:ascii="Times New Roman" w:hAnsi="Times New Roman" w:cs="Times New Roman"/>
          <w:sz w:val="24"/>
          <w:szCs w:val="24"/>
        </w:rPr>
        <w:t>es apontam como algo bastante relevante as oportunidades financeiras que lhes foram proporcionadas,</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lastRenderedPageBreak/>
        <w:t>Os três atletas apontam a necessidade de mudanças importantes nos hábitos de vida para se tornarem atleta</w:t>
      </w:r>
      <w:r w:rsidR="000119E7" w:rsidRPr="00EA5012">
        <w:rPr>
          <w:rFonts w:ascii="Times New Roman" w:hAnsi="Times New Roman" w:cs="Times New Roman"/>
          <w:sz w:val="24"/>
          <w:szCs w:val="24"/>
        </w:rPr>
        <w:t>s</w:t>
      </w:r>
      <w:r w:rsidRPr="00EA5012">
        <w:rPr>
          <w:rFonts w:ascii="Times New Roman" w:hAnsi="Times New Roman" w:cs="Times New Roman"/>
          <w:sz w:val="24"/>
          <w:szCs w:val="24"/>
        </w:rPr>
        <w:t>, principalmente nas adequações sociais e alimentares.</w:t>
      </w:r>
    </w:p>
    <w:p w:rsidR="002575EE" w:rsidRPr="00EA5012" w:rsidRDefault="002575EE" w:rsidP="006E7D1A">
      <w:pPr>
        <w:spacing w:after="0" w:line="360" w:lineRule="auto"/>
        <w:rPr>
          <w:rFonts w:ascii="Times New Roman" w:hAnsi="Times New Roman" w:cs="Times New Roman"/>
          <w:sz w:val="24"/>
          <w:szCs w:val="24"/>
        </w:rPr>
      </w:pPr>
      <w:r w:rsidRPr="00EA5012">
        <w:rPr>
          <w:rFonts w:ascii="Times New Roman" w:hAnsi="Times New Roman" w:cs="Times New Roman"/>
          <w:sz w:val="24"/>
          <w:szCs w:val="24"/>
        </w:rPr>
        <w:t>O esporte surge como abertura de possibilidades levando-os a conhecer novos lugares e pessoas, aspec</w:t>
      </w:r>
      <w:r w:rsidR="00923580" w:rsidRPr="00EA5012">
        <w:rPr>
          <w:rFonts w:ascii="Times New Roman" w:hAnsi="Times New Roman" w:cs="Times New Roman"/>
          <w:sz w:val="24"/>
          <w:szCs w:val="24"/>
        </w:rPr>
        <w:t xml:space="preserve">to evidenciado na entrevista </w:t>
      </w:r>
      <w:r w:rsidR="00EA5012" w:rsidRPr="00EA5012">
        <w:rPr>
          <w:rFonts w:ascii="Times New Roman" w:hAnsi="Times New Roman" w:cs="Times New Roman"/>
          <w:sz w:val="24"/>
          <w:szCs w:val="24"/>
        </w:rPr>
        <w:t>por dois</w:t>
      </w:r>
      <w:r w:rsidRPr="00EA5012">
        <w:rPr>
          <w:rFonts w:ascii="Times New Roman" w:hAnsi="Times New Roman" w:cs="Times New Roman"/>
          <w:sz w:val="24"/>
          <w:szCs w:val="24"/>
        </w:rPr>
        <w:t xml:space="preserve"> atletas profissionais que viajam mais para participar de competições.</w:t>
      </w:r>
    </w:p>
    <w:p w:rsidR="002575EE" w:rsidRPr="00EA5012" w:rsidRDefault="002575EE"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O treinador e a equipe mostram-se como um estímulo a mais para a prática, principalmente o treinador que apoia e reconhece o potencial do atleta.</w:t>
      </w:r>
    </w:p>
    <w:p w:rsidR="002575EE" w:rsidRPr="00EA5012" w:rsidRDefault="002575EE"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Do ponto de vista social o reconhecimento recebido é apontado como de grande importância para os atletas, sendo um caminho para serem reconhecidos como pessoas.</w:t>
      </w:r>
    </w:p>
    <w:p w:rsidR="00011270" w:rsidRPr="00EA5012" w:rsidRDefault="002575EE"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Como pontos negativos da prática esportiva e que interferem negativamente na motivação dos atletas, foram citados o cansaço, as dores e a infraestrutura encontrada no local de treino. Um dos participantes citou ainda como fator negativo as restrições sociais vivenciadas a partir da inserção na vida esportiva.</w:t>
      </w:r>
    </w:p>
    <w:p w:rsidR="00011270" w:rsidRPr="00EA5012" w:rsidRDefault="00011270" w:rsidP="006E7D1A">
      <w:pPr>
        <w:tabs>
          <w:tab w:val="left" w:pos="6663"/>
        </w:tabs>
        <w:spacing w:after="0" w:line="360" w:lineRule="auto"/>
        <w:jc w:val="both"/>
        <w:rPr>
          <w:rFonts w:ascii="Times New Roman" w:hAnsi="Times New Roman" w:cs="Times New Roman"/>
          <w:sz w:val="24"/>
          <w:szCs w:val="24"/>
        </w:rPr>
      </w:pPr>
    </w:p>
    <w:p w:rsidR="002575EE" w:rsidRPr="00EA5012" w:rsidRDefault="002575EE" w:rsidP="006E7D1A">
      <w:pPr>
        <w:tabs>
          <w:tab w:val="left" w:pos="6663"/>
        </w:tabs>
        <w:spacing w:after="0" w:line="360" w:lineRule="auto"/>
        <w:jc w:val="both"/>
        <w:rPr>
          <w:rFonts w:ascii="Times New Roman" w:hAnsi="Times New Roman" w:cs="Times New Roman"/>
          <w:sz w:val="24"/>
          <w:szCs w:val="24"/>
          <w:u w:val="single"/>
        </w:rPr>
      </w:pPr>
      <w:r w:rsidRPr="00EA5012">
        <w:rPr>
          <w:rFonts w:ascii="Times New Roman" w:hAnsi="Times New Roman" w:cs="Times New Roman"/>
          <w:sz w:val="24"/>
          <w:szCs w:val="24"/>
          <w:u w:val="single"/>
        </w:rPr>
        <w:t>3.</w:t>
      </w:r>
      <w:r w:rsidR="00011270" w:rsidRPr="00EA5012">
        <w:rPr>
          <w:rFonts w:ascii="Times New Roman" w:hAnsi="Times New Roman" w:cs="Times New Roman"/>
          <w:sz w:val="24"/>
          <w:szCs w:val="24"/>
          <w:u w:val="single"/>
        </w:rPr>
        <w:t xml:space="preserve"> </w:t>
      </w:r>
      <w:r w:rsidRPr="00EA5012">
        <w:rPr>
          <w:rFonts w:ascii="Times New Roman" w:hAnsi="Times New Roman" w:cs="Times New Roman"/>
          <w:sz w:val="24"/>
          <w:szCs w:val="24"/>
          <w:u w:val="single"/>
        </w:rPr>
        <w:t>Discussão do fenômeno</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Tanto atletas como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xml:space="preserve"> trazem uma vivência esportiva bastante positiva, apontando o esporte como abertura de possibilidades. Para discutir este aspecto </w:t>
      </w:r>
      <w:r w:rsidR="00923580" w:rsidRPr="00EA5012">
        <w:rPr>
          <w:rFonts w:ascii="Times New Roman" w:hAnsi="Times New Roman" w:cs="Times New Roman"/>
          <w:sz w:val="24"/>
          <w:szCs w:val="24"/>
        </w:rPr>
        <w:t xml:space="preserve">apresentamos </w:t>
      </w:r>
      <w:r w:rsidRPr="00EA5012">
        <w:rPr>
          <w:rFonts w:ascii="Times New Roman" w:hAnsi="Times New Roman" w:cs="Times New Roman"/>
          <w:sz w:val="24"/>
          <w:szCs w:val="24"/>
        </w:rPr>
        <w:t>uma reflexão fenomenológica do ser-no-mundo dos atletas estudados.</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Como foi colocado na explanação teórica deste trabalho, estamos partindo da concepção de mundo como o conjunto de relações significativas dentro da qual a pessoa existe (</w:t>
      </w:r>
      <w:proofErr w:type="spellStart"/>
      <w:r w:rsidRPr="00EA5012">
        <w:rPr>
          <w:rFonts w:ascii="Times New Roman" w:hAnsi="Times New Roman" w:cs="Times New Roman"/>
          <w:sz w:val="24"/>
          <w:szCs w:val="24"/>
        </w:rPr>
        <w:t>Forghieri</w:t>
      </w:r>
      <w:proofErr w:type="spellEnd"/>
      <w:r w:rsidRPr="00EA5012">
        <w:rPr>
          <w:rFonts w:ascii="Times New Roman" w:hAnsi="Times New Roman" w:cs="Times New Roman"/>
          <w:sz w:val="24"/>
          <w:szCs w:val="24"/>
        </w:rPr>
        <w:t>, 1993).</w:t>
      </w:r>
    </w:p>
    <w:p w:rsidR="00F308FD"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Inicialmente</w:t>
      </w:r>
      <w:r w:rsidR="00923580" w:rsidRPr="00EA5012">
        <w:rPr>
          <w:rFonts w:ascii="Times New Roman" w:hAnsi="Times New Roman" w:cs="Times New Roman"/>
          <w:sz w:val="24"/>
          <w:szCs w:val="24"/>
        </w:rPr>
        <w:t>,</w:t>
      </w:r>
      <w:r w:rsidRPr="00EA5012">
        <w:rPr>
          <w:rFonts w:ascii="Times New Roman" w:hAnsi="Times New Roman" w:cs="Times New Roman"/>
          <w:sz w:val="24"/>
          <w:szCs w:val="24"/>
        </w:rPr>
        <w:t xml:space="preserve"> podemos fazer uma análise do mundo circundante vivenciado pelos atletas. O mundo habitado pelos atletas estudados é um mundo que se configura com grandes privações sociais e econômicas, mas o esporte, que possui suas especificidades enquanto ambiente (mundo), acaba propiciando uma expansão de mundo circundante, como podemos exemplificar </w:t>
      </w:r>
      <w:r w:rsidR="00F308FD">
        <w:rPr>
          <w:rFonts w:ascii="Times New Roman" w:hAnsi="Times New Roman" w:cs="Times New Roman"/>
          <w:sz w:val="24"/>
          <w:szCs w:val="24"/>
        </w:rPr>
        <w:t>com este trecho do relato de A1:</w:t>
      </w:r>
    </w:p>
    <w:p w:rsidR="00F308FD" w:rsidRDefault="002575EE" w:rsidP="006E7D1A">
      <w:pPr>
        <w:tabs>
          <w:tab w:val="left" w:pos="6663"/>
        </w:tabs>
        <w:spacing w:after="0" w:line="360" w:lineRule="auto"/>
        <w:ind w:left="284"/>
        <w:jc w:val="both"/>
        <w:rPr>
          <w:rFonts w:ascii="Times New Roman" w:hAnsi="Times New Roman" w:cs="Times New Roman"/>
          <w:i/>
          <w:sz w:val="24"/>
          <w:szCs w:val="24"/>
        </w:rPr>
      </w:pPr>
      <w:r w:rsidRPr="00EA5012">
        <w:rPr>
          <w:rFonts w:ascii="Times New Roman" w:hAnsi="Times New Roman" w:cs="Times New Roman"/>
          <w:i/>
          <w:sz w:val="24"/>
          <w:szCs w:val="24"/>
        </w:rPr>
        <w:t xml:space="preserve"> A minha vida do antes, se for pegar o antes para o hoje, fez toda a diferença para mim. Em termos de pessoa, conheço muitas coisas hoje, muitos lugares através do esporte, porque se não fosse ele eu mal ia conseguir ou então estaria n</w:t>
      </w:r>
      <w:r w:rsidR="00F308FD">
        <w:rPr>
          <w:rFonts w:ascii="Times New Roman" w:hAnsi="Times New Roman" w:cs="Times New Roman"/>
          <w:i/>
          <w:sz w:val="24"/>
          <w:szCs w:val="24"/>
        </w:rPr>
        <w:t>a roça como os outros irmãos...</w:t>
      </w:r>
      <w:r w:rsidRPr="00EA5012">
        <w:rPr>
          <w:rFonts w:ascii="Times New Roman" w:hAnsi="Times New Roman" w:cs="Times New Roman"/>
          <w:i/>
          <w:sz w:val="24"/>
          <w:szCs w:val="24"/>
        </w:rPr>
        <w:t xml:space="preserve"> </w:t>
      </w:r>
    </w:p>
    <w:p w:rsidR="006D29BF" w:rsidRDefault="00F308FD" w:rsidP="006E7D1A">
      <w:pPr>
        <w:tabs>
          <w:tab w:val="left" w:pos="709"/>
          <w:tab w:val="left" w:pos="666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575EE" w:rsidRPr="00EA5012">
        <w:rPr>
          <w:rFonts w:ascii="Times New Roman" w:hAnsi="Times New Roman" w:cs="Times New Roman"/>
          <w:sz w:val="24"/>
          <w:szCs w:val="24"/>
        </w:rPr>
        <w:t xml:space="preserve">Esta ampliação leva estes indivíduos a novas experiências humanas que dilatam suas percepções de mundo, sendo que esta ampliação é considerada pelos autores da </w:t>
      </w:r>
      <w:r w:rsidR="002575EE" w:rsidRPr="00EA5012">
        <w:rPr>
          <w:rFonts w:ascii="Times New Roman" w:hAnsi="Times New Roman" w:cs="Times New Roman"/>
          <w:sz w:val="24"/>
          <w:szCs w:val="24"/>
        </w:rPr>
        <w:lastRenderedPageBreak/>
        <w:t>Fenomenologia como importantes para o desenvolvimento humano. Podemos aqui citar uma re</w:t>
      </w:r>
      <w:r w:rsidR="00923580" w:rsidRPr="00EA5012">
        <w:rPr>
          <w:rFonts w:ascii="Times New Roman" w:hAnsi="Times New Roman" w:cs="Times New Roman"/>
          <w:sz w:val="24"/>
          <w:szCs w:val="24"/>
        </w:rPr>
        <w:t>flexão de Almeida (2011, p. 14):</w:t>
      </w:r>
    </w:p>
    <w:p w:rsidR="002575EE" w:rsidRPr="00EA5012" w:rsidRDefault="002575EE" w:rsidP="006E7D1A">
      <w:pPr>
        <w:tabs>
          <w:tab w:val="left" w:pos="284"/>
          <w:tab w:val="left" w:pos="6663"/>
        </w:tabs>
        <w:spacing w:after="0" w:line="360" w:lineRule="auto"/>
        <w:ind w:left="284"/>
        <w:jc w:val="both"/>
        <w:rPr>
          <w:rFonts w:ascii="Times New Roman" w:hAnsi="Times New Roman" w:cs="Times New Roman"/>
          <w:sz w:val="24"/>
          <w:szCs w:val="24"/>
        </w:rPr>
      </w:pPr>
      <w:r w:rsidRPr="00EA5012">
        <w:rPr>
          <w:rFonts w:ascii="Times New Roman" w:hAnsi="Times New Roman" w:cs="Times New Roman"/>
          <w:sz w:val="24"/>
          <w:szCs w:val="24"/>
        </w:rPr>
        <w:t xml:space="preserve">De acordo com Hannah Arendt, se não temos mais um mundo que nos oferece certa </w:t>
      </w:r>
      <w:r w:rsidR="006D29BF">
        <w:rPr>
          <w:rFonts w:ascii="Times New Roman" w:hAnsi="Times New Roman" w:cs="Times New Roman"/>
          <w:sz w:val="24"/>
          <w:szCs w:val="24"/>
        </w:rPr>
        <w:t xml:space="preserve">    </w:t>
      </w:r>
      <w:r w:rsidRPr="00EA5012">
        <w:rPr>
          <w:rFonts w:ascii="Times New Roman" w:hAnsi="Times New Roman" w:cs="Times New Roman"/>
          <w:sz w:val="24"/>
          <w:szCs w:val="24"/>
        </w:rPr>
        <w:t>estabilidade, ainda temos, em princípio, a capacidade de agir e, por isso, em potência, também a de constituir um mundo, um espaço de convivência entre nós, que abarca as experiências humanas, a interação entre as pessoas, seus efeitos e o sentido que atribuem a tudo isso. Se há, portanto, carências que não escolhemos, há também facetas de nossa existência que depende unicamente de nós, de nossas decisões e de nossos atos.</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Esta citação vem no indicativo de como as vivências </w:t>
      </w:r>
      <w:proofErr w:type="spellStart"/>
      <w:r w:rsidRPr="00EA5012">
        <w:rPr>
          <w:rFonts w:ascii="Times New Roman" w:hAnsi="Times New Roman" w:cs="Times New Roman"/>
          <w:sz w:val="24"/>
          <w:szCs w:val="24"/>
        </w:rPr>
        <w:t>experienciadas</w:t>
      </w:r>
      <w:proofErr w:type="spellEnd"/>
      <w:r w:rsidRPr="00EA5012">
        <w:rPr>
          <w:rFonts w:ascii="Times New Roman" w:hAnsi="Times New Roman" w:cs="Times New Roman"/>
          <w:sz w:val="24"/>
          <w:szCs w:val="24"/>
        </w:rPr>
        <w:t xml:space="preserve"> pelos atletas e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xml:space="preserve"> estudados </w:t>
      </w:r>
      <w:r w:rsidR="00923580" w:rsidRPr="00EA5012">
        <w:rPr>
          <w:rFonts w:ascii="Times New Roman" w:hAnsi="Times New Roman" w:cs="Times New Roman"/>
          <w:sz w:val="24"/>
          <w:szCs w:val="24"/>
        </w:rPr>
        <w:t>tem um</w:t>
      </w:r>
      <w:r w:rsidRPr="00EA5012">
        <w:rPr>
          <w:rFonts w:ascii="Times New Roman" w:hAnsi="Times New Roman" w:cs="Times New Roman"/>
          <w:sz w:val="24"/>
          <w:szCs w:val="24"/>
        </w:rPr>
        <w:t xml:space="preserve"> movimento de expansão de perspectiva de ser-no-mundo, ampliando a visão de mundo e de relações significativas e da própria perspectiva de possibilidades vivenciadas por eles.</w:t>
      </w:r>
    </w:p>
    <w:p w:rsidR="002575EE" w:rsidRPr="00EA5012" w:rsidRDefault="002575EE" w:rsidP="006E7D1A">
      <w:pPr>
        <w:tabs>
          <w:tab w:val="left" w:pos="6663"/>
        </w:tabs>
        <w:spacing w:after="0" w:line="360" w:lineRule="auto"/>
        <w:ind w:firstLine="709"/>
        <w:jc w:val="both"/>
        <w:rPr>
          <w:rFonts w:ascii="Times New Roman" w:hAnsi="Times New Roman" w:cs="Times New Roman"/>
          <w:i/>
          <w:sz w:val="24"/>
          <w:szCs w:val="24"/>
        </w:rPr>
      </w:pPr>
      <w:r w:rsidRPr="00EA5012">
        <w:rPr>
          <w:rFonts w:ascii="Times New Roman" w:hAnsi="Times New Roman" w:cs="Times New Roman"/>
          <w:sz w:val="24"/>
          <w:szCs w:val="24"/>
        </w:rPr>
        <w:t xml:space="preserve">Nos dois grupos estudados (atletas e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xml:space="preserve">) </w:t>
      </w:r>
      <w:r w:rsidR="00D6274E" w:rsidRPr="00EA5012">
        <w:rPr>
          <w:rFonts w:ascii="Times New Roman" w:hAnsi="Times New Roman" w:cs="Times New Roman"/>
          <w:sz w:val="24"/>
          <w:szCs w:val="24"/>
        </w:rPr>
        <w:t>o acolhimento recebido por parte do treinador e da própria equipe funciona</w:t>
      </w:r>
      <w:r w:rsidRPr="00EA5012">
        <w:rPr>
          <w:rFonts w:ascii="Times New Roman" w:hAnsi="Times New Roman" w:cs="Times New Roman"/>
          <w:sz w:val="24"/>
          <w:szCs w:val="24"/>
        </w:rPr>
        <w:t xml:space="preserve"> como um facilitador e estimulador no início da prática e também para sua manutenção, sendo que as vivências em relação ao mundo humano também foram apontadas como auxiliar a</w:t>
      </w:r>
      <w:r w:rsidR="00923580" w:rsidRPr="00EA5012">
        <w:rPr>
          <w:rFonts w:ascii="Times New Roman" w:hAnsi="Times New Roman" w:cs="Times New Roman"/>
          <w:sz w:val="24"/>
          <w:szCs w:val="24"/>
        </w:rPr>
        <w:t>o processo de superação vivido</w:t>
      </w:r>
      <w:r w:rsidRPr="00EA5012">
        <w:rPr>
          <w:rFonts w:ascii="Times New Roman" w:hAnsi="Times New Roman" w:cs="Times New Roman"/>
          <w:sz w:val="24"/>
          <w:szCs w:val="24"/>
        </w:rPr>
        <w:t xml:space="preserve"> pelos atletas. Retomando </w:t>
      </w:r>
      <w:proofErr w:type="spellStart"/>
      <w:r w:rsidRPr="00EA5012">
        <w:rPr>
          <w:rFonts w:ascii="Times New Roman" w:hAnsi="Times New Roman" w:cs="Times New Roman"/>
          <w:sz w:val="24"/>
          <w:szCs w:val="24"/>
        </w:rPr>
        <w:t>Forghieri</w:t>
      </w:r>
      <w:proofErr w:type="spellEnd"/>
      <w:r w:rsidRPr="00EA5012">
        <w:rPr>
          <w:rFonts w:ascii="Times New Roman" w:hAnsi="Times New Roman" w:cs="Times New Roman"/>
          <w:sz w:val="24"/>
          <w:szCs w:val="24"/>
        </w:rPr>
        <w:t xml:space="preserve"> (1993) que discute como nossa existência é influenciada pelas pessoas </w:t>
      </w:r>
      <w:r w:rsidR="00923580" w:rsidRPr="00EA5012">
        <w:rPr>
          <w:rFonts w:ascii="Times New Roman" w:hAnsi="Times New Roman" w:cs="Times New Roman"/>
          <w:sz w:val="24"/>
          <w:szCs w:val="24"/>
        </w:rPr>
        <w:t>com as quais</w:t>
      </w:r>
      <w:r w:rsidRPr="00EA5012">
        <w:rPr>
          <w:rFonts w:ascii="Times New Roman" w:hAnsi="Times New Roman" w:cs="Times New Roman"/>
          <w:sz w:val="24"/>
          <w:szCs w:val="24"/>
        </w:rPr>
        <w:t xml:space="preserve"> </w:t>
      </w:r>
      <w:proofErr w:type="gramStart"/>
      <w:r w:rsidRPr="00EA5012">
        <w:rPr>
          <w:rFonts w:ascii="Times New Roman" w:hAnsi="Times New Roman" w:cs="Times New Roman"/>
          <w:sz w:val="24"/>
          <w:szCs w:val="24"/>
        </w:rPr>
        <w:t>convivemos,</w:t>
      </w:r>
      <w:proofErr w:type="gramEnd"/>
      <w:r w:rsidRPr="00EA5012">
        <w:rPr>
          <w:rFonts w:ascii="Times New Roman" w:hAnsi="Times New Roman" w:cs="Times New Roman"/>
          <w:sz w:val="24"/>
          <w:szCs w:val="24"/>
        </w:rPr>
        <w:t xml:space="preserve"> da mesma forma que influenciamos os outros, também se mostra como uma vivência bastante positiva na experiência dos atletas como podemos exemplificar no trecho da entrevista de A2 “</w:t>
      </w:r>
      <w:r w:rsidR="00F308FD">
        <w:rPr>
          <w:rFonts w:ascii="Times New Roman" w:hAnsi="Times New Roman" w:cs="Times New Roman"/>
          <w:i/>
          <w:sz w:val="24"/>
          <w:szCs w:val="24"/>
        </w:rPr>
        <w:t>Ele virou para mim e disse: ‘</w:t>
      </w:r>
      <w:r w:rsidRPr="00EA5012">
        <w:rPr>
          <w:rFonts w:ascii="Times New Roman" w:hAnsi="Times New Roman" w:cs="Times New Roman"/>
          <w:i/>
          <w:sz w:val="24"/>
          <w:szCs w:val="24"/>
        </w:rPr>
        <w:t xml:space="preserve">Você tem um futuro na tua frente, você vai ser um grande corredor! Se você </w:t>
      </w:r>
      <w:r w:rsidR="00F308FD">
        <w:rPr>
          <w:rFonts w:ascii="Times New Roman" w:hAnsi="Times New Roman" w:cs="Times New Roman"/>
          <w:i/>
          <w:sz w:val="24"/>
          <w:szCs w:val="24"/>
        </w:rPr>
        <w:t>confiar em mim, você vai longe!’</w:t>
      </w:r>
      <w:r w:rsidRPr="00EA5012">
        <w:rPr>
          <w:rFonts w:ascii="Times New Roman" w:hAnsi="Times New Roman" w:cs="Times New Roman"/>
          <w:i/>
          <w:sz w:val="24"/>
          <w:szCs w:val="24"/>
        </w:rPr>
        <w:t xml:space="preserve">. </w:t>
      </w:r>
      <w:r w:rsidR="00EA5012" w:rsidRPr="00EA5012">
        <w:rPr>
          <w:rFonts w:ascii="Times New Roman" w:hAnsi="Times New Roman" w:cs="Times New Roman"/>
          <w:i/>
          <w:sz w:val="24"/>
          <w:szCs w:val="24"/>
        </w:rPr>
        <w:t>Até</w:t>
      </w:r>
      <w:r w:rsidRPr="00EA5012">
        <w:rPr>
          <w:rFonts w:ascii="Times New Roman" w:hAnsi="Times New Roman" w:cs="Times New Roman"/>
          <w:i/>
          <w:sz w:val="24"/>
          <w:szCs w:val="24"/>
        </w:rPr>
        <w:t xml:space="preserve"> hoje eu não esqueço isso”.</w:t>
      </w:r>
    </w:p>
    <w:p w:rsidR="00C16C11"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As palavras oportunidade e possibilidades foram </w:t>
      </w:r>
      <w:r w:rsidR="00C16C11" w:rsidRPr="00EA5012">
        <w:rPr>
          <w:rFonts w:ascii="Times New Roman" w:hAnsi="Times New Roman" w:cs="Times New Roman"/>
          <w:sz w:val="24"/>
          <w:szCs w:val="24"/>
        </w:rPr>
        <w:t>bastantes</w:t>
      </w:r>
      <w:r w:rsidRPr="00EA5012">
        <w:rPr>
          <w:rFonts w:ascii="Times New Roman" w:hAnsi="Times New Roman" w:cs="Times New Roman"/>
          <w:sz w:val="24"/>
          <w:szCs w:val="24"/>
        </w:rPr>
        <w:t xml:space="preserve"> presentes nos relatos da maioria dos atletas entrevistados, podendo indicar que o esporte possui o sentido de abertura de oportunidades para o ser-no-mundo do atleta, abrindo outras possibilidades para seu existir. </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Pode-se perceber através dos relatos que o esporte se revela como um facilitador nas experiências de autoconhecimento, em que atletas passam a perceber melhor seu corpo em sua totalidade, indicando maior abertura ao mundo próprio, sendo que o mesmo foi encontrado no estudo de </w:t>
      </w:r>
      <w:proofErr w:type="spellStart"/>
      <w:r w:rsidRPr="00EA5012">
        <w:rPr>
          <w:rFonts w:ascii="Times New Roman" w:hAnsi="Times New Roman" w:cs="Times New Roman"/>
          <w:sz w:val="24"/>
          <w:szCs w:val="24"/>
        </w:rPr>
        <w:t>Rainieri</w:t>
      </w:r>
      <w:proofErr w:type="spellEnd"/>
      <w:r w:rsidRPr="00EA5012">
        <w:rPr>
          <w:rFonts w:ascii="Times New Roman" w:hAnsi="Times New Roman" w:cs="Times New Roman"/>
          <w:sz w:val="24"/>
          <w:szCs w:val="24"/>
        </w:rPr>
        <w:t xml:space="preserve"> e Barreir</w:t>
      </w:r>
      <w:r w:rsidR="006D29BF">
        <w:rPr>
          <w:rFonts w:ascii="Times New Roman" w:hAnsi="Times New Roman" w:cs="Times New Roman"/>
          <w:sz w:val="24"/>
          <w:szCs w:val="24"/>
        </w:rPr>
        <w:t>a (2010) que ao</w:t>
      </w:r>
      <w:r w:rsidRPr="00EA5012">
        <w:rPr>
          <w:rFonts w:ascii="Times New Roman" w:hAnsi="Times New Roman" w:cs="Times New Roman"/>
          <w:sz w:val="24"/>
          <w:szCs w:val="24"/>
        </w:rPr>
        <w:t xml:space="preserve"> estudar atletas deficientes visuais identificaram que o esporte pode ser um valioso recurso na busca de um sentido de si significativo. </w:t>
      </w:r>
    </w:p>
    <w:p w:rsidR="00F308FD"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lastRenderedPageBreak/>
        <w:t xml:space="preserve">Nesses trechos das experiências dos atletas e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xml:space="preserve"> aqui citados, fica evidente a correspondência de</w:t>
      </w:r>
      <w:r w:rsidR="00E62D86" w:rsidRPr="00EA5012">
        <w:rPr>
          <w:rFonts w:ascii="Times New Roman" w:hAnsi="Times New Roman" w:cs="Times New Roman"/>
          <w:sz w:val="24"/>
          <w:szCs w:val="24"/>
        </w:rPr>
        <w:t>l</w:t>
      </w:r>
      <w:r w:rsidRPr="00EA5012">
        <w:rPr>
          <w:rFonts w:ascii="Times New Roman" w:hAnsi="Times New Roman" w:cs="Times New Roman"/>
          <w:sz w:val="24"/>
          <w:szCs w:val="24"/>
        </w:rPr>
        <w:t xml:space="preserve">es com o que </w:t>
      </w:r>
      <w:proofErr w:type="spellStart"/>
      <w:r w:rsidRPr="00EA5012">
        <w:rPr>
          <w:rFonts w:ascii="Times New Roman" w:hAnsi="Times New Roman" w:cs="Times New Roman"/>
          <w:sz w:val="24"/>
          <w:szCs w:val="24"/>
        </w:rPr>
        <w:t>Fra</w:t>
      </w:r>
      <w:r w:rsidR="00E62D86" w:rsidRPr="00EA5012">
        <w:rPr>
          <w:rFonts w:ascii="Times New Roman" w:hAnsi="Times New Roman" w:cs="Times New Roman"/>
          <w:sz w:val="24"/>
          <w:szCs w:val="24"/>
        </w:rPr>
        <w:t>nkl</w:t>
      </w:r>
      <w:proofErr w:type="spellEnd"/>
      <w:r w:rsidR="00E62D86" w:rsidRPr="00EA5012">
        <w:rPr>
          <w:rFonts w:ascii="Times New Roman" w:hAnsi="Times New Roman" w:cs="Times New Roman"/>
          <w:sz w:val="24"/>
          <w:szCs w:val="24"/>
        </w:rPr>
        <w:t xml:space="preserve"> diz sobre o sentido da vida</w:t>
      </w:r>
      <w:r w:rsidR="00F308FD">
        <w:rPr>
          <w:rFonts w:ascii="Times New Roman" w:hAnsi="Times New Roman" w:cs="Times New Roman"/>
          <w:sz w:val="24"/>
          <w:szCs w:val="24"/>
        </w:rPr>
        <w:t>:</w:t>
      </w:r>
      <w:r w:rsidRPr="00EA5012">
        <w:rPr>
          <w:rFonts w:ascii="Times New Roman" w:hAnsi="Times New Roman" w:cs="Times New Roman"/>
          <w:sz w:val="24"/>
          <w:szCs w:val="24"/>
        </w:rPr>
        <w:t xml:space="preserve"> “Sentidos são descobertos, não podem ser inventados”</w:t>
      </w:r>
      <w:r w:rsidR="00721F92" w:rsidRPr="00EA5012">
        <w:rPr>
          <w:rFonts w:ascii="Times New Roman" w:hAnsi="Times New Roman" w:cs="Times New Roman"/>
          <w:sz w:val="24"/>
          <w:szCs w:val="24"/>
        </w:rPr>
        <w:t xml:space="preserve"> </w:t>
      </w:r>
      <w:r w:rsidR="00E62D86" w:rsidRPr="00EA5012">
        <w:rPr>
          <w:rFonts w:ascii="Times New Roman" w:hAnsi="Times New Roman" w:cs="Times New Roman"/>
          <w:sz w:val="24"/>
          <w:szCs w:val="24"/>
        </w:rPr>
        <w:t>(2011, p. 79)</w:t>
      </w:r>
      <w:r w:rsidR="00F308FD">
        <w:rPr>
          <w:rFonts w:ascii="Times New Roman" w:hAnsi="Times New Roman" w:cs="Times New Roman"/>
          <w:sz w:val="24"/>
          <w:szCs w:val="24"/>
        </w:rPr>
        <w:t xml:space="preserve">. </w:t>
      </w:r>
      <w:r w:rsidRPr="00EA5012">
        <w:rPr>
          <w:rFonts w:ascii="Times New Roman" w:hAnsi="Times New Roman" w:cs="Times New Roman"/>
          <w:sz w:val="24"/>
          <w:szCs w:val="24"/>
        </w:rPr>
        <w:t xml:space="preserve"> A1: </w:t>
      </w:r>
    </w:p>
    <w:p w:rsidR="00F308FD" w:rsidRDefault="002575EE" w:rsidP="006E7D1A">
      <w:pPr>
        <w:tabs>
          <w:tab w:val="left" w:pos="6663"/>
        </w:tabs>
        <w:spacing w:after="0" w:line="360" w:lineRule="auto"/>
        <w:ind w:left="284"/>
        <w:jc w:val="both"/>
        <w:rPr>
          <w:rFonts w:ascii="Times New Roman" w:hAnsi="Times New Roman" w:cs="Times New Roman"/>
          <w:i/>
          <w:sz w:val="24"/>
          <w:szCs w:val="24"/>
        </w:rPr>
      </w:pPr>
      <w:r w:rsidRPr="00EA5012">
        <w:rPr>
          <w:rFonts w:ascii="Times New Roman" w:hAnsi="Times New Roman" w:cs="Times New Roman"/>
          <w:i/>
          <w:sz w:val="24"/>
          <w:szCs w:val="24"/>
        </w:rPr>
        <w:t xml:space="preserve">O Atletismo hoje para mim é tudo! Eu acho assim, primeiramente Deus e em segundo o esporte. Como eu falei, ele mudou a minha vida. A minha vida do antes, se for pegar o antes para o hoje, </w:t>
      </w:r>
      <w:r w:rsidR="00F308FD">
        <w:rPr>
          <w:rFonts w:ascii="Times New Roman" w:hAnsi="Times New Roman" w:cs="Times New Roman"/>
          <w:i/>
          <w:sz w:val="24"/>
          <w:szCs w:val="24"/>
        </w:rPr>
        <w:t xml:space="preserve">fez toda a diferença para mim. </w:t>
      </w:r>
    </w:p>
    <w:p w:rsidR="002575EE" w:rsidRPr="00EA5012" w:rsidRDefault="002575EE" w:rsidP="006E7D1A">
      <w:pPr>
        <w:tabs>
          <w:tab w:val="left" w:pos="6663"/>
        </w:tabs>
        <w:spacing w:after="0" w:line="360" w:lineRule="auto"/>
        <w:jc w:val="both"/>
        <w:rPr>
          <w:rFonts w:ascii="Times New Roman" w:hAnsi="Times New Roman" w:cs="Times New Roman"/>
          <w:i/>
          <w:sz w:val="24"/>
          <w:szCs w:val="24"/>
        </w:rPr>
      </w:pPr>
      <w:r w:rsidRPr="00EA5012">
        <w:rPr>
          <w:rFonts w:ascii="Times New Roman" w:hAnsi="Times New Roman" w:cs="Times New Roman"/>
          <w:sz w:val="24"/>
          <w:szCs w:val="24"/>
        </w:rPr>
        <w:t>Como também é dito pelo P1</w:t>
      </w:r>
      <w:r w:rsidRPr="00EA5012">
        <w:rPr>
          <w:rFonts w:ascii="Times New Roman" w:hAnsi="Times New Roman" w:cs="Times New Roman"/>
          <w:i/>
          <w:sz w:val="24"/>
          <w:szCs w:val="24"/>
        </w:rPr>
        <w:t xml:space="preserve">: “O atletismo, para mim, é tudo, agora. Eu consegui”. </w:t>
      </w:r>
      <w:r w:rsidRPr="00EA5012">
        <w:rPr>
          <w:rFonts w:ascii="Times New Roman" w:hAnsi="Times New Roman" w:cs="Times New Roman"/>
          <w:sz w:val="24"/>
          <w:szCs w:val="24"/>
        </w:rPr>
        <w:t>Os relatos em questão demonstram claramente que o esporte está no cerne da vida dos entrevistados e que foi a partir dele que eles nortearam seus destinos e tudo o mais que realizam ou buscam ainda alcançar.</w:t>
      </w:r>
    </w:p>
    <w:p w:rsidR="00F4195B"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As falas dos atletas e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xml:space="preserve"> apontam também para o caráter </w:t>
      </w:r>
      <w:proofErr w:type="spellStart"/>
      <w:r w:rsidRPr="00EA5012">
        <w:rPr>
          <w:rFonts w:ascii="Times New Roman" w:hAnsi="Times New Roman" w:cs="Times New Roman"/>
          <w:sz w:val="24"/>
          <w:szCs w:val="24"/>
        </w:rPr>
        <w:t>autotransce</w:t>
      </w:r>
      <w:r w:rsidR="00822EF7" w:rsidRPr="00EA5012">
        <w:rPr>
          <w:rFonts w:ascii="Times New Roman" w:hAnsi="Times New Roman" w:cs="Times New Roman"/>
          <w:sz w:val="24"/>
          <w:szCs w:val="24"/>
        </w:rPr>
        <w:t>n</w:t>
      </w:r>
      <w:r w:rsidRPr="00EA5012">
        <w:rPr>
          <w:rFonts w:ascii="Times New Roman" w:hAnsi="Times New Roman" w:cs="Times New Roman"/>
          <w:sz w:val="24"/>
          <w:szCs w:val="24"/>
        </w:rPr>
        <w:t>dente</w:t>
      </w:r>
      <w:proofErr w:type="spellEnd"/>
      <w:r w:rsidRPr="00EA5012">
        <w:rPr>
          <w:rFonts w:ascii="Times New Roman" w:hAnsi="Times New Roman" w:cs="Times New Roman"/>
          <w:sz w:val="24"/>
          <w:szCs w:val="24"/>
        </w:rPr>
        <w:t xml:space="preserve"> do esporte em suas vidas. Quanto mais a pessoa se direciona para fora de si mais ela se aproxima de sua essência humana, o ser humano é vocacionado a autotranscedência, e ao direcionar-se </w:t>
      </w:r>
      <w:r w:rsidR="00E62D86" w:rsidRPr="00EA5012">
        <w:rPr>
          <w:rFonts w:ascii="Times New Roman" w:hAnsi="Times New Roman" w:cs="Times New Roman"/>
          <w:sz w:val="24"/>
          <w:szCs w:val="24"/>
        </w:rPr>
        <w:t>à</w:t>
      </w:r>
      <w:r w:rsidRPr="00EA5012">
        <w:rPr>
          <w:rFonts w:ascii="Times New Roman" w:hAnsi="Times New Roman" w:cs="Times New Roman"/>
          <w:sz w:val="24"/>
          <w:szCs w:val="24"/>
        </w:rPr>
        <w:t xml:space="preserve"> autotranscedência realizam-se plenamente, como podemos exemplificar na fala de A3: </w:t>
      </w:r>
      <w:r w:rsidRPr="00EA5012">
        <w:rPr>
          <w:rFonts w:ascii="Times New Roman" w:hAnsi="Times New Roman" w:cs="Times New Roman"/>
          <w:i/>
          <w:sz w:val="24"/>
          <w:szCs w:val="24"/>
        </w:rPr>
        <w:t>“</w:t>
      </w:r>
      <w:r w:rsidR="00E62D86" w:rsidRPr="00EA5012">
        <w:rPr>
          <w:rFonts w:ascii="Times New Roman" w:hAnsi="Times New Roman" w:cs="Times New Roman"/>
          <w:i/>
          <w:sz w:val="24"/>
          <w:szCs w:val="24"/>
        </w:rPr>
        <w:t xml:space="preserve">Oh quando eu falo que </w:t>
      </w:r>
      <w:r w:rsidRPr="00EA5012">
        <w:rPr>
          <w:rFonts w:ascii="Times New Roman" w:hAnsi="Times New Roman" w:cs="Times New Roman"/>
          <w:i/>
          <w:sz w:val="24"/>
          <w:szCs w:val="24"/>
        </w:rPr>
        <w:t xml:space="preserve">Eu não escolhi o esporte, o esporte foi quem me escolheu, e, eu me aceitei na verdade já está dizendo tudo na relação de amor pelo esporte, foi no esporte que eu me </w:t>
      </w:r>
      <w:r w:rsidR="00F308FD" w:rsidRPr="00EA5012">
        <w:rPr>
          <w:rFonts w:ascii="Times New Roman" w:hAnsi="Times New Roman" w:cs="Times New Roman"/>
          <w:i/>
          <w:sz w:val="24"/>
          <w:szCs w:val="24"/>
        </w:rPr>
        <w:t>encontrei</w:t>
      </w:r>
      <w:r w:rsidR="00F308FD" w:rsidRPr="00EA5012">
        <w:rPr>
          <w:rFonts w:ascii="Times New Roman" w:hAnsi="Times New Roman" w:cs="Times New Roman"/>
          <w:sz w:val="24"/>
          <w:szCs w:val="24"/>
        </w:rPr>
        <w:t>. ”</w:t>
      </w:r>
      <w:r w:rsidR="00822EF7" w:rsidRPr="00EA5012">
        <w:rPr>
          <w:rFonts w:ascii="Times New Roman" w:hAnsi="Times New Roman" w:cs="Times New Roman"/>
          <w:sz w:val="24"/>
          <w:szCs w:val="24"/>
        </w:rPr>
        <w:t xml:space="preserve"> </w:t>
      </w:r>
      <w:r w:rsidRPr="00EA5012">
        <w:rPr>
          <w:rFonts w:ascii="Times New Roman" w:hAnsi="Times New Roman" w:cs="Times New Roman"/>
          <w:sz w:val="24"/>
          <w:szCs w:val="24"/>
        </w:rPr>
        <w:t>Ou ainda na fala de P3 “</w:t>
      </w:r>
      <w:r w:rsidRPr="00EA5012">
        <w:rPr>
          <w:rFonts w:ascii="Times New Roman" w:hAnsi="Times New Roman" w:cs="Times New Roman"/>
          <w:i/>
          <w:sz w:val="24"/>
          <w:szCs w:val="24"/>
        </w:rPr>
        <w:t>O esporte é o principal. É onde me jogou na mídia, me jogou em muitas amizades”.</w:t>
      </w:r>
      <w:r w:rsidR="00F4195B" w:rsidRPr="00EA5012">
        <w:rPr>
          <w:rFonts w:ascii="Times New Roman" w:hAnsi="Times New Roman" w:cs="Times New Roman"/>
          <w:i/>
          <w:sz w:val="24"/>
          <w:szCs w:val="24"/>
        </w:rPr>
        <w:t xml:space="preserve"> </w:t>
      </w:r>
      <w:proofErr w:type="spellStart"/>
      <w:r w:rsidR="00E62D86" w:rsidRPr="00EA5012">
        <w:rPr>
          <w:rFonts w:ascii="Times New Roman" w:hAnsi="Times New Roman" w:cs="Times New Roman"/>
          <w:sz w:val="24"/>
          <w:szCs w:val="24"/>
        </w:rPr>
        <w:t>Frankl</w:t>
      </w:r>
      <w:proofErr w:type="spellEnd"/>
      <w:r w:rsidR="00E62D86" w:rsidRPr="00EA5012">
        <w:rPr>
          <w:rFonts w:ascii="Times New Roman" w:hAnsi="Times New Roman" w:cs="Times New Roman"/>
          <w:sz w:val="24"/>
          <w:szCs w:val="24"/>
        </w:rPr>
        <w:t xml:space="preserve"> (1978</w:t>
      </w:r>
      <w:r w:rsidR="00F308FD">
        <w:rPr>
          <w:rFonts w:ascii="Times New Roman" w:hAnsi="Times New Roman" w:cs="Times New Roman"/>
          <w:sz w:val="24"/>
          <w:szCs w:val="24"/>
        </w:rPr>
        <w:t>, p. 56</w:t>
      </w:r>
      <w:r w:rsidR="00E62D86" w:rsidRPr="00EA5012">
        <w:rPr>
          <w:rFonts w:ascii="Times New Roman" w:hAnsi="Times New Roman" w:cs="Times New Roman"/>
          <w:sz w:val="24"/>
          <w:szCs w:val="24"/>
        </w:rPr>
        <w:t>)</w:t>
      </w:r>
      <w:r w:rsidRPr="00EA5012">
        <w:rPr>
          <w:rFonts w:ascii="Times New Roman" w:hAnsi="Times New Roman" w:cs="Times New Roman"/>
          <w:sz w:val="24"/>
          <w:szCs w:val="24"/>
        </w:rPr>
        <w:t xml:space="preserve"> traz que “O homem consegue </w:t>
      </w:r>
      <w:proofErr w:type="spellStart"/>
      <w:r w:rsidRPr="00EA5012">
        <w:rPr>
          <w:rFonts w:ascii="Times New Roman" w:hAnsi="Times New Roman" w:cs="Times New Roman"/>
          <w:sz w:val="24"/>
          <w:szCs w:val="24"/>
        </w:rPr>
        <w:t>auto-realização</w:t>
      </w:r>
      <w:proofErr w:type="spellEnd"/>
      <w:r w:rsidRPr="00EA5012">
        <w:rPr>
          <w:rFonts w:ascii="Times New Roman" w:hAnsi="Times New Roman" w:cs="Times New Roman"/>
          <w:sz w:val="24"/>
          <w:szCs w:val="24"/>
        </w:rPr>
        <w:t xml:space="preserve"> quando se esquece de si próprio, dedicando-se a uma pessoa ou se e</w:t>
      </w:r>
      <w:r w:rsidR="00F308FD">
        <w:rPr>
          <w:rFonts w:ascii="Times New Roman" w:hAnsi="Times New Roman" w:cs="Times New Roman"/>
          <w:sz w:val="24"/>
          <w:szCs w:val="24"/>
        </w:rPr>
        <w:t>ntregando a uma coisa”.  E</w:t>
      </w:r>
      <w:r w:rsidRPr="00EA5012">
        <w:rPr>
          <w:rFonts w:ascii="Times New Roman" w:hAnsi="Times New Roman" w:cs="Times New Roman"/>
          <w:sz w:val="24"/>
          <w:szCs w:val="24"/>
        </w:rPr>
        <w:t>videncia-se que é pela dedicação ao esporte que eles respondem ao sentido único de suas vidas e se realizam.</w:t>
      </w:r>
      <w:r w:rsidR="00F4195B" w:rsidRPr="00EA5012">
        <w:rPr>
          <w:rFonts w:ascii="Times New Roman" w:hAnsi="Times New Roman" w:cs="Times New Roman"/>
          <w:sz w:val="24"/>
          <w:szCs w:val="24"/>
        </w:rPr>
        <w:t xml:space="preserve"> </w:t>
      </w:r>
    </w:p>
    <w:p w:rsidR="00F308FD"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Para </w:t>
      </w: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(2011), os valores de existência consistem no conjunto de aprendizados que o homem adquire do mundo em suas experiências e vivências. Para muitos atletas, ser desportista não é apenas assumir uma profissão como outra qualquer, é algo mais. Eles o compreendem como um modo de vida, como nos mostra o exemplo de A2: </w:t>
      </w:r>
    </w:p>
    <w:p w:rsidR="00F4195B" w:rsidRPr="00EA5012" w:rsidRDefault="00F308FD" w:rsidP="006E7D1A">
      <w:pPr>
        <w:tabs>
          <w:tab w:val="left" w:pos="6663"/>
        </w:tabs>
        <w:spacing w:after="0" w:line="360" w:lineRule="auto"/>
        <w:ind w:left="284"/>
        <w:jc w:val="both"/>
        <w:rPr>
          <w:rFonts w:ascii="Times New Roman" w:hAnsi="Times New Roman" w:cs="Times New Roman"/>
          <w:i/>
          <w:sz w:val="24"/>
          <w:szCs w:val="24"/>
        </w:rPr>
      </w:pPr>
      <w:r>
        <w:rPr>
          <w:rFonts w:ascii="Times New Roman" w:hAnsi="Times New Roman" w:cs="Times New Roman"/>
          <w:i/>
          <w:sz w:val="24"/>
          <w:szCs w:val="24"/>
        </w:rPr>
        <w:t>O</w:t>
      </w:r>
      <w:r w:rsidR="002575EE" w:rsidRPr="00EA5012">
        <w:rPr>
          <w:rFonts w:ascii="Times New Roman" w:hAnsi="Times New Roman" w:cs="Times New Roman"/>
          <w:i/>
          <w:sz w:val="24"/>
          <w:szCs w:val="24"/>
        </w:rPr>
        <w:t xml:space="preserve"> atletismo para mim, é tudo na minha vida! É tanto que, tudo o que eu tenho hoje eu devo ao atletismo: casa, família, tudo, tudo, tudo! O atletismo para mim é tudo! Foi onde começou um pedaço da minha história, dentro do atletismo e eu acho que vai permanecer pelo resto da minha vid</w:t>
      </w:r>
      <w:r>
        <w:rPr>
          <w:rFonts w:ascii="Times New Roman" w:hAnsi="Times New Roman" w:cs="Times New Roman"/>
          <w:i/>
          <w:sz w:val="24"/>
          <w:szCs w:val="24"/>
        </w:rPr>
        <w:t>a.</w:t>
      </w:r>
      <w:r w:rsidR="00F4195B" w:rsidRPr="00EA5012">
        <w:rPr>
          <w:rFonts w:ascii="Times New Roman" w:hAnsi="Times New Roman" w:cs="Times New Roman"/>
          <w:i/>
          <w:sz w:val="24"/>
          <w:szCs w:val="24"/>
        </w:rPr>
        <w:t xml:space="preserve"> </w:t>
      </w:r>
    </w:p>
    <w:p w:rsidR="00F308FD" w:rsidRDefault="002575EE" w:rsidP="006E7D1A">
      <w:pPr>
        <w:tabs>
          <w:tab w:val="left" w:pos="6663"/>
        </w:tabs>
        <w:spacing w:after="0" w:line="360" w:lineRule="auto"/>
        <w:ind w:firstLine="709"/>
        <w:jc w:val="both"/>
        <w:rPr>
          <w:rFonts w:ascii="Times New Roman" w:hAnsi="Times New Roman" w:cs="Times New Roman"/>
          <w:i/>
          <w:sz w:val="24"/>
          <w:szCs w:val="24"/>
        </w:rPr>
      </w:pPr>
      <w:r w:rsidRPr="00EA5012">
        <w:rPr>
          <w:rFonts w:ascii="Times New Roman" w:hAnsi="Times New Roman" w:cs="Times New Roman"/>
          <w:sz w:val="24"/>
          <w:szCs w:val="24"/>
        </w:rPr>
        <w:t>Para além dos valores</w:t>
      </w:r>
      <w:r w:rsidR="00E62D86" w:rsidRPr="00EA5012">
        <w:rPr>
          <w:rFonts w:ascii="Times New Roman" w:hAnsi="Times New Roman" w:cs="Times New Roman"/>
          <w:sz w:val="24"/>
          <w:szCs w:val="24"/>
        </w:rPr>
        <w:t xml:space="preserve"> de existência acima analisados,</w:t>
      </w:r>
      <w:r w:rsidR="00BD59A1" w:rsidRPr="00EA5012">
        <w:rPr>
          <w:rFonts w:ascii="Times New Roman" w:hAnsi="Times New Roman" w:cs="Times New Roman"/>
          <w:sz w:val="24"/>
          <w:szCs w:val="24"/>
        </w:rPr>
        <w:t xml:space="preserve"> </w:t>
      </w: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(2011) também nos alerta para a importância de se levar em consideração os valores de atitude, que segundo ele: estão relacionados com a postura adotada pelo indivíduo quando confrontado com o sentido de sua vida. Ou seja, com o fato consumado que não nos deixa alternativa a não ser </w:t>
      </w:r>
      <w:r w:rsidRPr="00EA5012">
        <w:rPr>
          <w:rFonts w:ascii="Times New Roman" w:hAnsi="Times New Roman" w:cs="Times New Roman"/>
          <w:sz w:val="24"/>
          <w:szCs w:val="24"/>
        </w:rPr>
        <w:lastRenderedPageBreak/>
        <w:t>nos conformarmos com ele. Por essa razão esse autor nos diz: “quando não somos capazes de mudar uma situação, devemos ao menos ser capazes de mudar a nós próprios” (</w:t>
      </w: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1984, p.64). Um exemplo desse ensinamento nos é apresentado pelo relato de P3:</w:t>
      </w:r>
      <w:r w:rsidRPr="00EA5012">
        <w:rPr>
          <w:rFonts w:ascii="Times New Roman" w:hAnsi="Times New Roman" w:cs="Times New Roman"/>
          <w:i/>
          <w:sz w:val="24"/>
          <w:szCs w:val="24"/>
        </w:rPr>
        <w:t xml:space="preserve"> </w:t>
      </w:r>
    </w:p>
    <w:p w:rsidR="00F4195B" w:rsidRPr="00EA5012" w:rsidRDefault="002575EE" w:rsidP="006E7D1A">
      <w:pPr>
        <w:tabs>
          <w:tab w:val="left" w:pos="6663"/>
        </w:tabs>
        <w:spacing w:after="0" w:line="360" w:lineRule="auto"/>
        <w:ind w:left="284"/>
        <w:jc w:val="both"/>
        <w:rPr>
          <w:rFonts w:ascii="Times New Roman" w:hAnsi="Times New Roman" w:cs="Times New Roman"/>
          <w:i/>
          <w:sz w:val="24"/>
          <w:szCs w:val="24"/>
        </w:rPr>
      </w:pPr>
      <w:r w:rsidRPr="00EA5012">
        <w:rPr>
          <w:rFonts w:ascii="Times New Roman" w:hAnsi="Times New Roman" w:cs="Times New Roman"/>
          <w:i/>
          <w:sz w:val="24"/>
          <w:szCs w:val="24"/>
        </w:rPr>
        <w:t xml:space="preserve">Sim, de superação, de servir de exemplo para outras pessoas </w:t>
      </w:r>
      <w:r w:rsidR="003624C8" w:rsidRPr="00EA5012">
        <w:rPr>
          <w:rFonts w:ascii="Times New Roman" w:hAnsi="Times New Roman" w:cs="Times New Roman"/>
          <w:i/>
          <w:sz w:val="24"/>
          <w:szCs w:val="24"/>
        </w:rPr>
        <w:t>...</w:t>
      </w:r>
      <w:r w:rsidRPr="00EA5012">
        <w:rPr>
          <w:rFonts w:ascii="Times New Roman" w:hAnsi="Times New Roman" w:cs="Times New Roman"/>
          <w:i/>
          <w:sz w:val="24"/>
          <w:szCs w:val="24"/>
        </w:rPr>
        <w:t xml:space="preserve">. E hoje não, o povo passa e dá os parabéns, entendeu? Então eu sei que é difícil para mim, mas serve de exemplo para muitas pessoas e para mim próprio. Provar para mim </w:t>
      </w:r>
      <w:r w:rsidR="00F308FD">
        <w:rPr>
          <w:rFonts w:ascii="Times New Roman" w:hAnsi="Times New Roman" w:cs="Times New Roman"/>
          <w:i/>
          <w:sz w:val="24"/>
          <w:szCs w:val="24"/>
        </w:rPr>
        <w:t>que eu sou superior a tudo isso</w:t>
      </w:r>
      <w:r w:rsidRPr="00EA5012">
        <w:rPr>
          <w:rFonts w:ascii="Times New Roman" w:hAnsi="Times New Roman" w:cs="Times New Roman"/>
          <w:i/>
          <w:sz w:val="24"/>
          <w:szCs w:val="24"/>
        </w:rPr>
        <w:t>.</w:t>
      </w:r>
    </w:p>
    <w:p w:rsidR="00F308FD"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Além do esporte ter ampliado possibilidades na vida de atletas e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possibilidades econômicas, sociais e pessoais, ele também proporcionou a ampliação de suas potencialidades no esporte e na vida. A prática esportiva permite que eles acreditem mais em si e desenvolvam suas capacidades. Vejamos o que eles trazem: A2 “</w:t>
      </w:r>
      <w:r w:rsidRPr="00EA5012">
        <w:rPr>
          <w:rFonts w:ascii="Times New Roman" w:hAnsi="Times New Roman" w:cs="Times New Roman"/>
          <w:i/>
          <w:sz w:val="24"/>
          <w:szCs w:val="24"/>
        </w:rPr>
        <w:t>Então eu penso dentro de mim que eu sou capaz de conseguir o que eu quero. É isso o que eu penso.”;</w:t>
      </w:r>
      <w:r w:rsidR="00E62D86" w:rsidRPr="00EA5012">
        <w:rPr>
          <w:rFonts w:ascii="Times New Roman" w:hAnsi="Times New Roman" w:cs="Times New Roman"/>
          <w:sz w:val="24"/>
          <w:szCs w:val="24"/>
        </w:rPr>
        <w:t xml:space="preserve"> P</w:t>
      </w:r>
      <w:r w:rsidRPr="00EA5012">
        <w:rPr>
          <w:rFonts w:ascii="Times New Roman" w:hAnsi="Times New Roman" w:cs="Times New Roman"/>
          <w:sz w:val="24"/>
          <w:szCs w:val="24"/>
        </w:rPr>
        <w:t>1</w:t>
      </w:r>
      <w:r w:rsidR="00F308FD">
        <w:rPr>
          <w:rFonts w:ascii="Times New Roman" w:hAnsi="Times New Roman" w:cs="Times New Roman"/>
          <w:sz w:val="24"/>
          <w:szCs w:val="24"/>
        </w:rPr>
        <w:t>:</w:t>
      </w:r>
    </w:p>
    <w:p w:rsidR="00F308FD" w:rsidRDefault="002575EE" w:rsidP="006E7D1A">
      <w:pPr>
        <w:tabs>
          <w:tab w:val="left" w:pos="6663"/>
        </w:tabs>
        <w:spacing w:after="0" w:line="360" w:lineRule="auto"/>
        <w:ind w:left="284"/>
        <w:jc w:val="both"/>
        <w:rPr>
          <w:rFonts w:ascii="Times New Roman" w:hAnsi="Times New Roman" w:cs="Times New Roman"/>
          <w:i/>
          <w:sz w:val="24"/>
          <w:szCs w:val="24"/>
        </w:rPr>
      </w:pPr>
      <w:r w:rsidRPr="00EA5012">
        <w:rPr>
          <w:rFonts w:ascii="Times New Roman" w:hAnsi="Times New Roman" w:cs="Times New Roman"/>
          <w:i/>
          <w:sz w:val="24"/>
          <w:szCs w:val="24"/>
        </w:rPr>
        <w:t xml:space="preserve">Eu uso minha cabeça dessa forma 'o cara... </w:t>
      </w:r>
      <w:proofErr w:type="gramStart"/>
      <w:r w:rsidRPr="00EA5012">
        <w:rPr>
          <w:rFonts w:ascii="Times New Roman" w:hAnsi="Times New Roman" w:cs="Times New Roman"/>
          <w:i/>
          <w:sz w:val="24"/>
          <w:szCs w:val="24"/>
        </w:rPr>
        <w:t>esse</w:t>
      </w:r>
      <w:proofErr w:type="gramEnd"/>
      <w:r w:rsidRPr="00EA5012">
        <w:rPr>
          <w:rFonts w:ascii="Times New Roman" w:hAnsi="Times New Roman" w:cs="Times New Roman"/>
          <w:i/>
          <w:sz w:val="24"/>
          <w:szCs w:val="24"/>
        </w:rPr>
        <w:t xml:space="preserve"> aí é um dos melhores e eu </w:t>
      </w:r>
      <w:proofErr w:type="spellStart"/>
      <w:r w:rsidRPr="00EA5012">
        <w:rPr>
          <w:rFonts w:ascii="Times New Roman" w:hAnsi="Times New Roman" w:cs="Times New Roman"/>
          <w:i/>
          <w:sz w:val="24"/>
          <w:szCs w:val="24"/>
        </w:rPr>
        <w:t>tô</w:t>
      </w:r>
      <w:proofErr w:type="spellEnd"/>
      <w:r w:rsidRPr="00EA5012">
        <w:rPr>
          <w:rFonts w:ascii="Times New Roman" w:hAnsi="Times New Roman" w:cs="Times New Roman"/>
          <w:i/>
          <w:sz w:val="24"/>
          <w:szCs w:val="24"/>
        </w:rPr>
        <w:t xml:space="preserve"> do lado dele, então, vou fazer o máximo pra ser um também'. Porque se eu tenho a oportunidade de estar ali com eles é porque eu acredito que eu tenho, no mínimo uma possibilidade de... vencer ou de chegar próximo </w:t>
      </w:r>
      <w:r w:rsidR="00EA5012" w:rsidRPr="00EA5012">
        <w:rPr>
          <w:rFonts w:ascii="Times New Roman" w:hAnsi="Times New Roman" w:cs="Times New Roman"/>
          <w:i/>
          <w:sz w:val="24"/>
          <w:szCs w:val="24"/>
        </w:rPr>
        <w:t>deles</w:t>
      </w:r>
      <w:r w:rsidRPr="00EA5012">
        <w:rPr>
          <w:rFonts w:ascii="Times New Roman" w:hAnsi="Times New Roman" w:cs="Times New Roman"/>
          <w:i/>
          <w:sz w:val="24"/>
          <w:szCs w:val="24"/>
        </w:rPr>
        <w:t>.</w:t>
      </w:r>
    </w:p>
    <w:p w:rsidR="002575EE" w:rsidRPr="00EA5012" w:rsidRDefault="00721F92" w:rsidP="006E7D1A">
      <w:pPr>
        <w:tabs>
          <w:tab w:val="left" w:pos="6663"/>
        </w:tabs>
        <w:spacing w:after="0" w:line="360" w:lineRule="auto"/>
        <w:jc w:val="both"/>
        <w:rPr>
          <w:rFonts w:ascii="Times New Roman" w:hAnsi="Times New Roman" w:cs="Times New Roman"/>
          <w:i/>
          <w:sz w:val="24"/>
          <w:szCs w:val="24"/>
        </w:rPr>
      </w:pPr>
      <w:r w:rsidRPr="00EA5012">
        <w:rPr>
          <w:rFonts w:ascii="Times New Roman" w:hAnsi="Times New Roman" w:cs="Times New Roman"/>
          <w:i/>
          <w:sz w:val="24"/>
          <w:szCs w:val="24"/>
        </w:rPr>
        <w:t xml:space="preserve"> </w:t>
      </w:r>
      <w:proofErr w:type="spellStart"/>
      <w:r w:rsidR="002575EE" w:rsidRPr="00EA5012">
        <w:rPr>
          <w:rFonts w:ascii="Times New Roman" w:hAnsi="Times New Roman" w:cs="Times New Roman"/>
          <w:sz w:val="24"/>
          <w:szCs w:val="24"/>
        </w:rPr>
        <w:t>Frankl</w:t>
      </w:r>
      <w:proofErr w:type="spellEnd"/>
      <w:r w:rsidR="002575EE" w:rsidRPr="00EA5012">
        <w:rPr>
          <w:rFonts w:ascii="Times New Roman" w:hAnsi="Times New Roman" w:cs="Times New Roman"/>
          <w:sz w:val="24"/>
          <w:szCs w:val="24"/>
        </w:rPr>
        <w:t xml:space="preserve"> (1978, p. 59) discute que “o homem tem curiosidade de investigar os li</w:t>
      </w:r>
      <w:r w:rsidR="00E62D86" w:rsidRPr="00EA5012">
        <w:rPr>
          <w:rFonts w:ascii="Times New Roman" w:hAnsi="Times New Roman" w:cs="Times New Roman"/>
          <w:sz w:val="24"/>
          <w:szCs w:val="24"/>
        </w:rPr>
        <w:t>mites de suas potencialidades, a</w:t>
      </w:r>
      <w:r w:rsidR="002575EE" w:rsidRPr="00EA5012">
        <w:rPr>
          <w:rFonts w:ascii="Times New Roman" w:hAnsi="Times New Roman" w:cs="Times New Roman"/>
          <w:sz w:val="24"/>
          <w:szCs w:val="24"/>
        </w:rPr>
        <w:t>s quais</w:t>
      </w:r>
      <w:r w:rsidR="00E62D86" w:rsidRPr="00EA5012">
        <w:rPr>
          <w:rFonts w:ascii="Times New Roman" w:hAnsi="Times New Roman" w:cs="Times New Roman"/>
          <w:sz w:val="24"/>
          <w:szCs w:val="24"/>
        </w:rPr>
        <w:t>,</w:t>
      </w:r>
      <w:r w:rsidR="002575EE" w:rsidRPr="00EA5012">
        <w:rPr>
          <w:rFonts w:ascii="Times New Roman" w:hAnsi="Times New Roman" w:cs="Times New Roman"/>
          <w:sz w:val="24"/>
          <w:szCs w:val="24"/>
        </w:rPr>
        <w:t xml:space="preserve"> contudo, se distanciam à medida que ele avança, o que o leva a transcender sempre a si mesmo</w:t>
      </w:r>
      <w:r w:rsidR="002575EE" w:rsidRPr="00EA5012">
        <w:rPr>
          <w:rFonts w:ascii="Times New Roman" w:hAnsi="Times New Roman" w:cs="Times New Roman"/>
          <w:i/>
          <w:sz w:val="24"/>
          <w:szCs w:val="24"/>
        </w:rPr>
        <w:t>”.</w:t>
      </w:r>
    </w:p>
    <w:p w:rsidR="001C1B9F" w:rsidRPr="00EA5012" w:rsidRDefault="002575EE" w:rsidP="006E7D1A">
      <w:pPr>
        <w:tabs>
          <w:tab w:val="left" w:pos="6663"/>
        </w:tabs>
        <w:spacing w:after="0" w:line="360" w:lineRule="auto"/>
        <w:ind w:firstLine="709"/>
        <w:jc w:val="both"/>
        <w:rPr>
          <w:rFonts w:ascii="Times New Roman" w:hAnsi="Times New Roman" w:cs="Times New Roman"/>
          <w:i/>
          <w:sz w:val="24"/>
          <w:szCs w:val="24"/>
        </w:rPr>
      </w:pPr>
      <w:r w:rsidRPr="00EA5012">
        <w:rPr>
          <w:rFonts w:ascii="Times New Roman" w:hAnsi="Times New Roman" w:cs="Times New Roman"/>
          <w:sz w:val="24"/>
          <w:szCs w:val="24"/>
        </w:rPr>
        <w:t xml:space="preserve">Todos os atletas estudados trazem a experiência de superações vividas com o esporte competitivo, como marcante do ponto de vista existencial, pois </w:t>
      </w:r>
      <w:r w:rsidR="00E62D86" w:rsidRPr="00EA5012">
        <w:rPr>
          <w:rFonts w:ascii="Times New Roman" w:hAnsi="Times New Roman" w:cs="Times New Roman"/>
          <w:sz w:val="24"/>
          <w:szCs w:val="24"/>
        </w:rPr>
        <w:t>por meio</w:t>
      </w:r>
      <w:r w:rsidRPr="00EA5012">
        <w:rPr>
          <w:rFonts w:ascii="Times New Roman" w:hAnsi="Times New Roman" w:cs="Times New Roman"/>
          <w:sz w:val="24"/>
          <w:szCs w:val="24"/>
        </w:rPr>
        <w:t xml:space="preserve"> de</w:t>
      </w:r>
      <w:r w:rsidR="00E62D86" w:rsidRPr="00EA5012">
        <w:rPr>
          <w:rFonts w:ascii="Times New Roman" w:hAnsi="Times New Roman" w:cs="Times New Roman"/>
          <w:sz w:val="24"/>
          <w:szCs w:val="24"/>
        </w:rPr>
        <w:t>l</w:t>
      </w:r>
      <w:r w:rsidRPr="00EA5012">
        <w:rPr>
          <w:rFonts w:ascii="Times New Roman" w:hAnsi="Times New Roman" w:cs="Times New Roman"/>
          <w:sz w:val="24"/>
          <w:szCs w:val="24"/>
        </w:rPr>
        <w:t>e podem se perceber realizados. É importante citar que</w:t>
      </w:r>
      <w:r w:rsidR="002E53EA" w:rsidRPr="00EA5012">
        <w:rPr>
          <w:rFonts w:ascii="Times New Roman" w:hAnsi="Times New Roman" w:cs="Times New Roman"/>
          <w:sz w:val="24"/>
          <w:szCs w:val="24"/>
        </w:rPr>
        <w:t>,</w:t>
      </w:r>
      <w:r w:rsidR="00B40D05" w:rsidRPr="00EA5012">
        <w:rPr>
          <w:rFonts w:ascii="Times New Roman" w:hAnsi="Times New Roman" w:cs="Times New Roman"/>
          <w:sz w:val="24"/>
          <w:szCs w:val="24"/>
        </w:rPr>
        <w:t xml:space="preserve"> </w:t>
      </w:r>
      <w:r w:rsidRPr="00EA5012">
        <w:rPr>
          <w:rFonts w:ascii="Times New Roman" w:hAnsi="Times New Roman" w:cs="Times New Roman"/>
          <w:sz w:val="24"/>
          <w:szCs w:val="24"/>
        </w:rPr>
        <w:t xml:space="preserve">nos relatos dos </w:t>
      </w:r>
      <w:proofErr w:type="spellStart"/>
      <w:r w:rsidRPr="00EA5012">
        <w:rPr>
          <w:rFonts w:ascii="Times New Roman" w:hAnsi="Times New Roman" w:cs="Times New Roman"/>
          <w:sz w:val="24"/>
          <w:szCs w:val="24"/>
        </w:rPr>
        <w:t>paratletas</w:t>
      </w:r>
      <w:proofErr w:type="spellEnd"/>
      <w:r w:rsidR="002E53EA" w:rsidRPr="00EA5012">
        <w:rPr>
          <w:rFonts w:ascii="Times New Roman" w:hAnsi="Times New Roman" w:cs="Times New Roman"/>
          <w:sz w:val="24"/>
          <w:szCs w:val="24"/>
        </w:rPr>
        <w:t>,</w:t>
      </w:r>
      <w:r w:rsidRPr="00EA5012">
        <w:rPr>
          <w:rFonts w:ascii="Times New Roman" w:hAnsi="Times New Roman" w:cs="Times New Roman"/>
          <w:sz w:val="24"/>
          <w:szCs w:val="24"/>
        </w:rPr>
        <w:t xml:space="preserve"> este aspecto mostrou-se ainda mais marcante como visto no seguinte trecho P3</w:t>
      </w:r>
      <w:r w:rsidR="002E53EA" w:rsidRPr="00EA5012">
        <w:rPr>
          <w:rFonts w:ascii="Times New Roman" w:hAnsi="Times New Roman" w:cs="Times New Roman"/>
          <w:sz w:val="24"/>
          <w:szCs w:val="24"/>
        </w:rPr>
        <w:t xml:space="preserve"> “</w:t>
      </w:r>
      <w:r w:rsidRPr="00EA5012">
        <w:rPr>
          <w:rFonts w:ascii="Times New Roman" w:hAnsi="Times New Roman" w:cs="Times New Roman"/>
          <w:i/>
          <w:sz w:val="24"/>
          <w:szCs w:val="24"/>
        </w:rPr>
        <w:t>O atletismo para mim é vida, é superação e vitória! Hoje o atletismo faz parte da minha vida”.</w:t>
      </w:r>
    </w:p>
    <w:p w:rsidR="00F308FD" w:rsidRDefault="002E53EA"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A superação, sem dúvida, é um tema bastante presente no esporte, desde a antiguidade até os dias atuais como discutido no trabalho de Silva e Rubio (2003) que diz que uma das principais mensagens do Comitê Olímpico Internacional (COI) é um convite aos atletas de todo mundo a se superarem de acordo com o espírito esportivo. Este mesmo trabalho discute a valorização dos resultados pelo esporte contemporâneo em consonância </w:t>
      </w:r>
      <w:r w:rsidR="001C1B9F" w:rsidRPr="00EA5012">
        <w:rPr>
          <w:rFonts w:ascii="Times New Roman" w:hAnsi="Times New Roman" w:cs="Times New Roman"/>
          <w:sz w:val="24"/>
          <w:szCs w:val="24"/>
        </w:rPr>
        <w:t>à</w:t>
      </w:r>
      <w:r w:rsidRPr="00EA5012">
        <w:rPr>
          <w:rFonts w:ascii="Times New Roman" w:hAnsi="Times New Roman" w:cs="Times New Roman"/>
          <w:sz w:val="24"/>
          <w:szCs w:val="24"/>
        </w:rPr>
        <w:t xml:space="preserve"> sociedade atual em que valoriza apenas a vitória e não o processo e o caminhar do atleta.</w:t>
      </w:r>
    </w:p>
    <w:p w:rsidR="006E7D1A" w:rsidRDefault="001C1B9F"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Podemos perceber através dos relatos de todos os entrevistados, mas principalmente dos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xml:space="preserve">, que a obtenção do reconhecimento social se dá por meio das vitórias </w:t>
      </w:r>
      <w:r w:rsidRPr="00EA5012">
        <w:rPr>
          <w:rFonts w:ascii="Times New Roman" w:hAnsi="Times New Roman" w:cs="Times New Roman"/>
          <w:sz w:val="24"/>
          <w:szCs w:val="24"/>
        </w:rPr>
        <w:lastRenderedPageBreak/>
        <w:t>alcançadas, reforçando este padrão social em que excluí de certa forma os que não vencem. E, mais uma vez o esporte se apresenta como um dos caminhos possíveis para que indivíduos que possuem limitações sociais, econômicas, físicas ou intelectuais possam vivencia</w:t>
      </w:r>
      <w:r w:rsidR="007C16FD" w:rsidRPr="00EA5012">
        <w:rPr>
          <w:rFonts w:ascii="Times New Roman" w:hAnsi="Times New Roman" w:cs="Times New Roman"/>
          <w:sz w:val="24"/>
          <w:szCs w:val="24"/>
        </w:rPr>
        <w:t>r vitórias.</w:t>
      </w:r>
      <w:r w:rsidR="0037210C" w:rsidRPr="00EA5012">
        <w:rPr>
          <w:rFonts w:ascii="Times New Roman" w:hAnsi="Times New Roman" w:cs="Times New Roman"/>
          <w:sz w:val="24"/>
          <w:szCs w:val="24"/>
        </w:rPr>
        <w:t xml:space="preserve"> </w:t>
      </w:r>
      <w:r w:rsidR="007C16FD" w:rsidRPr="00EA5012">
        <w:rPr>
          <w:rFonts w:ascii="Times New Roman" w:hAnsi="Times New Roman" w:cs="Times New Roman"/>
          <w:sz w:val="24"/>
          <w:szCs w:val="24"/>
        </w:rPr>
        <w:t>P</w:t>
      </w:r>
      <w:r w:rsidR="00665C00" w:rsidRPr="00EA5012">
        <w:rPr>
          <w:rFonts w:ascii="Times New Roman" w:hAnsi="Times New Roman" w:cs="Times New Roman"/>
          <w:sz w:val="24"/>
          <w:szCs w:val="24"/>
        </w:rPr>
        <w:t>ara exemplificar um trecho da entrevista de P3</w:t>
      </w:r>
      <w:r w:rsidR="006E7D1A">
        <w:rPr>
          <w:rFonts w:ascii="Times New Roman" w:hAnsi="Times New Roman" w:cs="Times New Roman"/>
          <w:sz w:val="24"/>
          <w:szCs w:val="24"/>
        </w:rPr>
        <w:t>:</w:t>
      </w:r>
    </w:p>
    <w:p w:rsidR="002575EE" w:rsidRPr="00EA5012" w:rsidRDefault="00665C00" w:rsidP="006E7D1A">
      <w:pPr>
        <w:tabs>
          <w:tab w:val="left" w:pos="6663"/>
        </w:tabs>
        <w:spacing w:after="0" w:line="360" w:lineRule="auto"/>
        <w:ind w:left="284"/>
        <w:jc w:val="both"/>
        <w:rPr>
          <w:rFonts w:ascii="Times New Roman" w:hAnsi="Times New Roman" w:cs="Times New Roman"/>
          <w:sz w:val="24"/>
          <w:szCs w:val="24"/>
        </w:rPr>
      </w:pPr>
      <w:r w:rsidRPr="00EA5012">
        <w:rPr>
          <w:rFonts w:ascii="Times New Roman" w:hAnsi="Times New Roman" w:cs="Times New Roman"/>
          <w:i/>
          <w:sz w:val="24"/>
          <w:szCs w:val="24"/>
        </w:rPr>
        <w:t xml:space="preserve">E hoje não, o povo passa e dá os parabéns, entendeu? Então eu sei que é difícil para mim, mas serve de exemplo para muitas pessoas e para mim próprio. Provar para mim </w:t>
      </w:r>
      <w:r w:rsidR="006E7D1A">
        <w:rPr>
          <w:rFonts w:ascii="Times New Roman" w:hAnsi="Times New Roman" w:cs="Times New Roman"/>
          <w:i/>
          <w:sz w:val="24"/>
          <w:szCs w:val="24"/>
        </w:rPr>
        <w:t>que eu sou superior a tudo isso</w:t>
      </w:r>
      <w:r w:rsidRPr="00EA5012">
        <w:rPr>
          <w:rFonts w:ascii="Times New Roman" w:hAnsi="Times New Roman" w:cs="Times New Roman"/>
          <w:sz w:val="24"/>
          <w:szCs w:val="24"/>
        </w:rPr>
        <w:t>.</w:t>
      </w:r>
    </w:p>
    <w:p w:rsidR="002575EE" w:rsidRPr="00EA5012" w:rsidRDefault="002575EE"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O esporte se mostra como um grande divisor de águas na vivência dos atletas oferecendo a todos eles mudanças positivas no aspecto econômico, psíquico e social. Do ponto de vista social a interação com a equipe, as amizades conquistadas no esporte e o reconhecimento social são apontados como grandes motivadores.</w:t>
      </w:r>
    </w:p>
    <w:p w:rsidR="002575EE" w:rsidRPr="00EA5012" w:rsidRDefault="002575EE"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 xml:space="preserve">Como trazido por </w:t>
      </w:r>
      <w:proofErr w:type="spellStart"/>
      <w:r w:rsidRPr="00EA5012">
        <w:rPr>
          <w:rFonts w:ascii="Times New Roman" w:hAnsi="Times New Roman" w:cs="Times New Roman"/>
          <w:sz w:val="24"/>
          <w:szCs w:val="24"/>
        </w:rPr>
        <w:t>Amatuzzi</w:t>
      </w:r>
      <w:proofErr w:type="spellEnd"/>
      <w:r w:rsidRPr="00EA5012">
        <w:rPr>
          <w:rFonts w:ascii="Times New Roman" w:hAnsi="Times New Roman" w:cs="Times New Roman"/>
          <w:sz w:val="24"/>
          <w:szCs w:val="24"/>
        </w:rPr>
        <w:t xml:space="preserve"> (2010) existem relações que facilitam para que o indivíduo possa se desenvolver rumo a sua </w:t>
      </w:r>
      <w:proofErr w:type="spellStart"/>
      <w:r w:rsidRPr="00EA5012">
        <w:rPr>
          <w:rFonts w:ascii="Times New Roman" w:hAnsi="Times New Roman" w:cs="Times New Roman"/>
          <w:sz w:val="24"/>
          <w:szCs w:val="24"/>
        </w:rPr>
        <w:t>autor</w:t>
      </w:r>
      <w:r w:rsidR="00B40D05" w:rsidRPr="00EA5012">
        <w:rPr>
          <w:rFonts w:ascii="Times New Roman" w:hAnsi="Times New Roman" w:cs="Times New Roman"/>
          <w:sz w:val="24"/>
          <w:szCs w:val="24"/>
        </w:rPr>
        <w:t>r</w:t>
      </w:r>
      <w:r w:rsidRPr="00EA5012">
        <w:rPr>
          <w:rFonts w:ascii="Times New Roman" w:hAnsi="Times New Roman" w:cs="Times New Roman"/>
          <w:sz w:val="24"/>
          <w:szCs w:val="24"/>
        </w:rPr>
        <w:t>ealização</w:t>
      </w:r>
      <w:proofErr w:type="spellEnd"/>
      <w:r w:rsidRPr="00EA5012">
        <w:rPr>
          <w:rFonts w:ascii="Times New Roman" w:hAnsi="Times New Roman" w:cs="Times New Roman"/>
          <w:sz w:val="24"/>
          <w:szCs w:val="24"/>
        </w:rPr>
        <w:t xml:space="preserve">, sendo a aceitação incondicional uma das atitudes apontadas pelo autor como facilitadora. A aceitação incondicional foi uma atitude experienciada por todos atletas que indicam ser respeitados por sua equipe e treinador e ainda conquistam, </w:t>
      </w:r>
      <w:r w:rsidR="00665C00" w:rsidRPr="00EA5012">
        <w:rPr>
          <w:rFonts w:ascii="Times New Roman" w:hAnsi="Times New Roman" w:cs="Times New Roman"/>
          <w:sz w:val="24"/>
          <w:szCs w:val="24"/>
        </w:rPr>
        <w:t>por meio</w:t>
      </w:r>
      <w:r w:rsidRPr="00EA5012">
        <w:rPr>
          <w:rFonts w:ascii="Times New Roman" w:hAnsi="Times New Roman" w:cs="Times New Roman"/>
          <w:sz w:val="24"/>
          <w:szCs w:val="24"/>
        </w:rPr>
        <w:t xml:space="preserve"> de seus resultados esportivos reconhecimento social</w:t>
      </w:r>
      <w:r w:rsidR="00665C00" w:rsidRPr="00EA5012">
        <w:rPr>
          <w:rFonts w:ascii="Times New Roman" w:hAnsi="Times New Roman" w:cs="Times New Roman"/>
          <w:sz w:val="24"/>
          <w:szCs w:val="24"/>
        </w:rPr>
        <w:t>,</w:t>
      </w:r>
      <w:r w:rsidRPr="00EA5012">
        <w:rPr>
          <w:rFonts w:ascii="Times New Roman" w:hAnsi="Times New Roman" w:cs="Times New Roman"/>
          <w:sz w:val="24"/>
          <w:szCs w:val="24"/>
        </w:rPr>
        <w:t xml:space="preserve"> independente de nível </w:t>
      </w:r>
      <w:r w:rsidR="00BD59A1" w:rsidRPr="00EA5012">
        <w:rPr>
          <w:rFonts w:ascii="Times New Roman" w:hAnsi="Times New Roman" w:cs="Times New Roman"/>
          <w:sz w:val="24"/>
          <w:szCs w:val="24"/>
        </w:rPr>
        <w:t>socioeconômico</w:t>
      </w:r>
      <w:r w:rsidRPr="00EA5012">
        <w:rPr>
          <w:rFonts w:ascii="Times New Roman" w:hAnsi="Times New Roman" w:cs="Times New Roman"/>
          <w:sz w:val="24"/>
          <w:szCs w:val="24"/>
        </w:rPr>
        <w:t xml:space="preserve"> e de suas inabilidades físicas.  </w:t>
      </w:r>
    </w:p>
    <w:p w:rsidR="00665C00" w:rsidRPr="00EA5012" w:rsidRDefault="00665C00" w:rsidP="006E7D1A">
      <w:pPr>
        <w:tabs>
          <w:tab w:val="left" w:pos="6663"/>
        </w:tabs>
        <w:spacing w:after="0" w:line="360" w:lineRule="auto"/>
        <w:ind w:firstLine="709"/>
        <w:jc w:val="both"/>
        <w:rPr>
          <w:rFonts w:ascii="Times New Roman" w:hAnsi="Times New Roman" w:cs="Times New Roman"/>
          <w:sz w:val="24"/>
          <w:szCs w:val="24"/>
        </w:rPr>
      </w:pPr>
      <w:r w:rsidRPr="00EA5012">
        <w:rPr>
          <w:rFonts w:ascii="Times New Roman" w:hAnsi="Times New Roman" w:cs="Times New Roman"/>
          <w:sz w:val="24"/>
          <w:szCs w:val="24"/>
        </w:rPr>
        <w:t>Nas entrevistas também foi explorado o conhecimento dos atletas sobre o trabalho da Psicologia do Esporte. E, embora alguns deles já tenham feito parte de seleção brasileira, nenhum tinha esta experiência e todos apontaram como algo importante para sua preparação esportiva. Es</w:t>
      </w:r>
      <w:r w:rsidR="007523A6" w:rsidRPr="00EA5012">
        <w:rPr>
          <w:rFonts w:ascii="Times New Roman" w:hAnsi="Times New Roman" w:cs="Times New Roman"/>
          <w:sz w:val="24"/>
          <w:szCs w:val="24"/>
        </w:rPr>
        <w:t>s</w:t>
      </w:r>
      <w:r w:rsidRPr="00EA5012">
        <w:rPr>
          <w:rFonts w:ascii="Times New Roman" w:hAnsi="Times New Roman" w:cs="Times New Roman"/>
          <w:sz w:val="24"/>
          <w:szCs w:val="24"/>
        </w:rPr>
        <w:t>e dado mostra, como ainda é escasso os trabalhos de preparação psicológica em modalidades individuais, prin</w:t>
      </w:r>
      <w:r w:rsidR="007523A6" w:rsidRPr="00EA5012">
        <w:rPr>
          <w:rFonts w:ascii="Times New Roman" w:hAnsi="Times New Roman" w:cs="Times New Roman"/>
          <w:sz w:val="24"/>
          <w:szCs w:val="24"/>
        </w:rPr>
        <w:t xml:space="preserve">cipalmente em </w:t>
      </w:r>
      <w:r w:rsidR="00721F92" w:rsidRPr="00EA5012">
        <w:rPr>
          <w:rFonts w:ascii="Times New Roman" w:hAnsi="Times New Roman" w:cs="Times New Roman"/>
          <w:sz w:val="24"/>
          <w:szCs w:val="24"/>
        </w:rPr>
        <w:t>algumas regiões</w:t>
      </w:r>
      <w:r w:rsidR="007523A6" w:rsidRPr="00EA5012">
        <w:rPr>
          <w:rFonts w:ascii="Times New Roman" w:hAnsi="Times New Roman" w:cs="Times New Roman"/>
          <w:sz w:val="24"/>
          <w:szCs w:val="24"/>
        </w:rPr>
        <w:t xml:space="preserve"> do país, como apresentado pelo trabalho de Andrade et al.</w:t>
      </w:r>
      <w:r w:rsidR="007C16FD" w:rsidRPr="00EA5012">
        <w:rPr>
          <w:rFonts w:ascii="Times New Roman" w:hAnsi="Times New Roman" w:cs="Times New Roman"/>
          <w:sz w:val="24"/>
          <w:szCs w:val="24"/>
        </w:rPr>
        <w:t xml:space="preserve"> (2005) que ao analisar as publicações de Psicologia do Esporte no Brasil encontraram que as mesmas se concentram na região sul e sudeste e que as modalidades mais investigadas são o futebol e futsal.</w:t>
      </w:r>
    </w:p>
    <w:p w:rsidR="00E24C9A" w:rsidRPr="00EA5012" w:rsidRDefault="00E24C9A" w:rsidP="006E7D1A">
      <w:pPr>
        <w:tabs>
          <w:tab w:val="left" w:pos="6663"/>
        </w:tabs>
        <w:spacing w:after="0" w:line="360" w:lineRule="auto"/>
        <w:jc w:val="both"/>
        <w:rPr>
          <w:rFonts w:ascii="Times New Roman" w:hAnsi="Times New Roman" w:cs="Times New Roman"/>
          <w:sz w:val="24"/>
          <w:szCs w:val="24"/>
        </w:rPr>
      </w:pPr>
    </w:p>
    <w:p w:rsidR="002575EE" w:rsidRPr="00EA5012" w:rsidRDefault="002575EE" w:rsidP="006E7D1A">
      <w:pPr>
        <w:tabs>
          <w:tab w:val="left" w:pos="6663"/>
        </w:tabs>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t>CONSIDERAÇÕES FINAIS</w:t>
      </w:r>
    </w:p>
    <w:p w:rsidR="002575EE" w:rsidRPr="00EA5012" w:rsidRDefault="002575EE"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O trabalho desenvolvido por esta pesquisa aponta a prática esportiva como um recurso de grande valia no processo de desenvolvimento humano p</w:t>
      </w:r>
      <w:r w:rsidR="007C16FD" w:rsidRPr="00EA5012">
        <w:rPr>
          <w:rFonts w:ascii="Times New Roman" w:hAnsi="Times New Roman" w:cs="Times New Roman"/>
          <w:sz w:val="24"/>
          <w:szCs w:val="24"/>
        </w:rPr>
        <w:t>a</w:t>
      </w:r>
      <w:r w:rsidRPr="00EA5012">
        <w:rPr>
          <w:rFonts w:ascii="Times New Roman" w:hAnsi="Times New Roman" w:cs="Times New Roman"/>
          <w:sz w:val="24"/>
          <w:szCs w:val="24"/>
        </w:rPr>
        <w:t xml:space="preserve">ra praticantes com e sem deficiência. O esporte na vida dos atletas e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shd w:val="clear" w:color="auto" w:fill="FFFFFF"/>
        </w:rPr>
        <w:t xml:space="preserve"> aparece como promotor da descoberta e ampliaç</w:t>
      </w:r>
      <w:r w:rsidR="003624C8" w:rsidRPr="00EA5012">
        <w:rPr>
          <w:rFonts w:ascii="Times New Roman" w:hAnsi="Times New Roman" w:cs="Times New Roman"/>
          <w:sz w:val="24"/>
          <w:szCs w:val="24"/>
          <w:shd w:val="clear" w:color="auto" w:fill="FFFFFF"/>
        </w:rPr>
        <w:t xml:space="preserve">ão de possibilidades e de suas </w:t>
      </w:r>
      <w:r w:rsidRPr="00EA5012">
        <w:rPr>
          <w:rFonts w:ascii="Times New Roman" w:hAnsi="Times New Roman" w:cs="Times New Roman"/>
          <w:sz w:val="24"/>
          <w:szCs w:val="24"/>
          <w:shd w:val="clear" w:color="auto" w:fill="FFFFFF"/>
        </w:rPr>
        <w:t>potencialidades.</w:t>
      </w:r>
    </w:p>
    <w:p w:rsidR="002575EE" w:rsidRPr="00EA5012" w:rsidRDefault="00E24C9A" w:rsidP="006E7D1A">
      <w:pPr>
        <w:tabs>
          <w:tab w:val="left" w:pos="0"/>
        </w:tabs>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lastRenderedPageBreak/>
        <w:tab/>
      </w:r>
      <w:r w:rsidR="002575EE" w:rsidRPr="00EA5012">
        <w:rPr>
          <w:rFonts w:ascii="Times New Roman" w:hAnsi="Times New Roman" w:cs="Times New Roman"/>
          <w:sz w:val="24"/>
          <w:szCs w:val="24"/>
        </w:rPr>
        <w:t xml:space="preserve">Pudemos identificar no grupo estudado que o esporte favoreceu vivências que levaram estes indivíduos </w:t>
      </w:r>
      <w:r w:rsidR="007C16FD" w:rsidRPr="00EA5012">
        <w:rPr>
          <w:rFonts w:ascii="Times New Roman" w:hAnsi="Times New Roman" w:cs="Times New Roman"/>
          <w:sz w:val="24"/>
          <w:szCs w:val="24"/>
        </w:rPr>
        <w:t>à</w:t>
      </w:r>
      <w:r w:rsidR="002575EE" w:rsidRPr="00EA5012">
        <w:rPr>
          <w:rFonts w:ascii="Times New Roman" w:hAnsi="Times New Roman" w:cs="Times New Roman"/>
          <w:sz w:val="24"/>
          <w:szCs w:val="24"/>
        </w:rPr>
        <w:t xml:space="preserve"> superação de suas adversidades sociais, </w:t>
      </w:r>
      <w:r w:rsidR="007C16FD" w:rsidRPr="00EA5012">
        <w:rPr>
          <w:rFonts w:ascii="Times New Roman" w:hAnsi="Times New Roman" w:cs="Times New Roman"/>
          <w:sz w:val="24"/>
          <w:szCs w:val="24"/>
        </w:rPr>
        <w:t>físicas, econômicas e psíquicas. Assim, podemos</w:t>
      </w:r>
      <w:r w:rsidR="002575EE" w:rsidRPr="00EA5012">
        <w:rPr>
          <w:rFonts w:ascii="Times New Roman" w:hAnsi="Times New Roman" w:cs="Times New Roman"/>
          <w:sz w:val="24"/>
          <w:szCs w:val="24"/>
        </w:rPr>
        <w:t xml:space="preserve"> afirmar que investir em projetos sociais</w:t>
      </w:r>
      <w:r w:rsidR="007C16FD" w:rsidRPr="00EA5012">
        <w:rPr>
          <w:rFonts w:ascii="Times New Roman" w:hAnsi="Times New Roman" w:cs="Times New Roman"/>
          <w:sz w:val="24"/>
          <w:szCs w:val="24"/>
        </w:rPr>
        <w:t>,</w:t>
      </w:r>
      <w:r w:rsidR="002575EE" w:rsidRPr="00EA5012">
        <w:rPr>
          <w:rFonts w:ascii="Times New Roman" w:hAnsi="Times New Roman" w:cs="Times New Roman"/>
          <w:sz w:val="24"/>
          <w:szCs w:val="24"/>
        </w:rPr>
        <w:t xml:space="preserve"> que levem a oportunidade de participação em esportes competitivos para população de baixa renda e para portadores de deficiência</w:t>
      </w:r>
      <w:r w:rsidR="007C16FD" w:rsidRPr="00EA5012">
        <w:rPr>
          <w:rFonts w:ascii="Times New Roman" w:hAnsi="Times New Roman" w:cs="Times New Roman"/>
          <w:sz w:val="24"/>
          <w:szCs w:val="24"/>
        </w:rPr>
        <w:t>, trata-se de</w:t>
      </w:r>
      <w:r w:rsidR="002575EE" w:rsidRPr="00EA5012">
        <w:rPr>
          <w:rFonts w:ascii="Times New Roman" w:hAnsi="Times New Roman" w:cs="Times New Roman"/>
          <w:sz w:val="24"/>
          <w:szCs w:val="24"/>
        </w:rPr>
        <w:t xml:space="preserve"> uma importante ação social.</w:t>
      </w:r>
    </w:p>
    <w:p w:rsidR="002575EE" w:rsidRPr="00EA5012" w:rsidRDefault="002575EE"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Além dis</w:t>
      </w:r>
      <w:r w:rsidR="007C16FD" w:rsidRPr="00EA5012">
        <w:rPr>
          <w:rFonts w:ascii="Times New Roman" w:hAnsi="Times New Roman" w:cs="Times New Roman"/>
          <w:sz w:val="24"/>
          <w:szCs w:val="24"/>
        </w:rPr>
        <w:t>s</w:t>
      </w:r>
      <w:r w:rsidRPr="00EA5012">
        <w:rPr>
          <w:rFonts w:ascii="Times New Roman" w:hAnsi="Times New Roman" w:cs="Times New Roman"/>
          <w:sz w:val="24"/>
          <w:szCs w:val="24"/>
        </w:rPr>
        <w:t>o</w:t>
      </w:r>
      <w:r w:rsidR="007C16FD" w:rsidRPr="00EA5012">
        <w:rPr>
          <w:rFonts w:ascii="Times New Roman" w:hAnsi="Times New Roman" w:cs="Times New Roman"/>
          <w:sz w:val="24"/>
          <w:szCs w:val="24"/>
        </w:rPr>
        <w:t>, o esporte permitiu a ess</w:t>
      </w:r>
      <w:r w:rsidRPr="00EA5012">
        <w:rPr>
          <w:rFonts w:ascii="Times New Roman" w:hAnsi="Times New Roman" w:cs="Times New Roman"/>
          <w:sz w:val="24"/>
          <w:szCs w:val="24"/>
        </w:rPr>
        <w:t>as p</w:t>
      </w:r>
      <w:r w:rsidR="007C16FD" w:rsidRPr="00EA5012">
        <w:rPr>
          <w:rFonts w:ascii="Times New Roman" w:hAnsi="Times New Roman" w:cs="Times New Roman"/>
          <w:sz w:val="24"/>
          <w:szCs w:val="24"/>
        </w:rPr>
        <w:t>essoas sentirem-se mais autônomas, independentes e potentes, cuja</w:t>
      </w:r>
      <w:r w:rsidRPr="00EA5012">
        <w:rPr>
          <w:rFonts w:ascii="Times New Roman" w:hAnsi="Times New Roman" w:cs="Times New Roman"/>
          <w:sz w:val="24"/>
          <w:szCs w:val="24"/>
        </w:rPr>
        <w:t>s características</w:t>
      </w:r>
      <w:r w:rsidR="007C16FD" w:rsidRPr="00EA5012">
        <w:rPr>
          <w:rFonts w:ascii="Times New Roman" w:hAnsi="Times New Roman" w:cs="Times New Roman"/>
          <w:sz w:val="24"/>
          <w:szCs w:val="24"/>
        </w:rPr>
        <w:t xml:space="preserve"> são</w:t>
      </w:r>
      <w:r w:rsidRPr="00EA5012">
        <w:rPr>
          <w:rFonts w:ascii="Times New Roman" w:hAnsi="Times New Roman" w:cs="Times New Roman"/>
          <w:sz w:val="24"/>
          <w:szCs w:val="24"/>
        </w:rPr>
        <w:t xml:space="preserve"> muito importantes para a realização pessoal e superação das adversidades da vida. Principalmente de indivíduos </w:t>
      </w:r>
      <w:proofErr w:type="spellStart"/>
      <w:r w:rsidRPr="00EA5012">
        <w:rPr>
          <w:rFonts w:ascii="Times New Roman" w:hAnsi="Times New Roman" w:cs="Times New Roman"/>
          <w:sz w:val="24"/>
          <w:szCs w:val="24"/>
        </w:rPr>
        <w:t>paratletas</w:t>
      </w:r>
      <w:proofErr w:type="spellEnd"/>
      <w:r w:rsidRPr="00EA5012">
        <w:rPr>
          <w:rFonts w:ascii="Times New Roman" w:hAnsi="Times New Roman" w:cs="Times New Roman"/>
          <w:sz w:val="24"/>
          <w:szCs w:val="24"/>
        </w:rPr>
        <w:t xml:space="preserve">, que ainda hoje sofrem discriminação por causa de suas particularidades. </w:t>
      </w:r>
    </w:p>
    <w:p w:rsidR="002575EE" w:rsidRDefault="007C16FD" w:rsidP="006E7D1A">
      <w:pPr>
        <w:tabs>
          <w:tab w:val="left" w:pos="6663"/>
        </w:tabs>
        <w:spacing w:after="0" w:line="360" w:lineRule="auto"/>
        <w:ind w:firstLine="708"/>
        <w:jc w:val="both"/>
        <w:rPr>
          <w:rFonts w:ascii="Times New Roman" w:hAnsi="Times New Roman" w:cs="Times New Roman"/>
          <w:sz w:val="24"/>
          <w:szCs w:val="24"/>
        </w:rPr>
      </w:pPr>
      <w:r w:rsidRPr="00EA5012">
        <w:rPr>
          <w:rFonts w:ascii="Times New Roman" w:hAnsi="Times New Roman" w:cs="Times New Roman"/>
          <w:sz w:val="24"/>
          <w:szCs w:val="24"/>
        </w:rPr>
        <w:t>Nest</w:t>
      </w:r>
      <w:r w:rsidR="002575EE" w:rsidRPr="00EA5012">
        <w:rPr>
          <w:rFonts w:ascii="Times New Roman" w:hAnsi="Times New Roman" w:cs="Times New Roman"/>
          <w:sz w:val="24"/>
          <w:szCs w:val="24"/>
        </w:rPr>
        <w:t xml:space="preserve">e contexto, também </w:t>
      </w:r>
      <w:r w:rsidR="003624C8" w:rsidRPr="00EA5012">
        <w:rPr>
          <w:rFonts w:ascii="Times New Roman" w:hAnsi="Times New Roman" w:cs="Times New Roman"/>
          <w:sz w:val="24"/>
          <w:szCs w:val="24"/>
        </w:rPr>
        <w:t>se ressalta</w:t>
      </w:r>
      <w:r w:rsidR="002575EE" w:rsidRPr="00EA5012">
        <w:rPr>
          <w:rFonts w:ascii="Times New Roman" w:hAnsi="Times New Roman" w:cs="Times New Roman"/>
          <w:sz w:val="24"/>
          <w:szCs w:val="24"/>
        </w:rPr>
        <w:t xml:space="preserve"> a importância dos facilitadores no processo da prática esportiva, especialmente trazidos pelos atletas e </w:t>
      </w:r>
      <w:proofErr w:type="spellStart"/>
      <w:r w:rsidR="002575EE" w:rsidRPr="00EA5012">
        <w:rPr>
          <w:rFonts w:ascii="Times New Roman" w:hAnsi="Times New Roman" w:cs="Times New Roman"/>
          <w:sz w:val="24"/>
          <w:szCs w:val="24"/>
        </w:rPr>
        <w:t>paratletas</w:t>
      </w:r>
      <w:proofErr w:type="spellEnd"/>
      <w:r w:rsidR="002575EE" w:rsidRPr="00EA5012">
        <w:rPr>
          <w:rFonts w:ascii="Times New Roman" w:hAnsi="Times New Roman" w:cs="Times New Roman"/>
          <w:sz w:val="24"/>
          <w:szCs w:val="24"/>
        </w:rPr>
        <w:t xml:space="preserve"> a figura do treinador, fundamental na história de cada um como fator motivacional para as conquistas e para </w:t>
      </w:r>
      <w:r w:rsidRPr="00EA5012">
        <w:rPr>
          <w:rFonts w:ascii="Times New Roman" w:hAnsi="Times New Roman" w:cs="Times New Roman"/>
          <w:sz w:val="24"/>
          <w:szCs w:val="24"/>
        </w:rPr>
        <w:t xml:space="preserve">a </w:t>
      </w:r>
      <w:r w:rsidR="002575EE" w:rsidRPr="00EA5012">
        <w:rPr>
          <w:rFonts w:ascii="Times New Roman" w:hAnsi="Times New Roman" w:cs="Times New Roman"/>
          <w:sz w:val="24"/>
          <w:szCs w:val="24"/>
        </w:rPr>
        <w:t>superação das dificuldades durante a prática esportiva.</w:t>
      </w: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40236C" w:rsidRDefault="0040236C" w:rsidP="006E7D1A">
      <w:pPr>
        <w:tabs>
          <w:tab w:val="left" w:pos="6663"/>
        </w:tabs>
        <w:spacing w:after="0" w:line="360" w:lineRule="auto"/>
        <w:ind w:firstLine="708"/>
        <w:jc w:val="both"/>
        <w:rPr>
          <w:rFonts w:ascii="Times New Roman" w:hAnsi="Times New Roman" w:cs="Times New Roman"/>
          <w:sz w:val="24"/>
          <w:szCs w:val="24"/>
        </w:rPr>
      </w:pPr>
    </w:p>
    <w:p w:rsidR="0040236C" w:rsidRDefault="0040236C"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EA5012" w:rsidRDefault="00EA5012" w:rsidP="006E7D1A">
      <w:pPr>
        <w:tabs>
          <w:tab w:val="left" w:pos="6663"/>
        </w:tabs>
        <w:spacing w:after="0" w:line="360" w:lineRule="auto"/>
        <w:ind w:firstLine="708"/>
        <w:jc w:val="both"/>
        <w:rPr>
          <w:rFonts w:ascii="Times New Roman" w:hAnsi="Times New Roman" w:cs="Times New Roman"/>
          <w:sz w:val="24"/>
          <w:szCs w:val="24"/>
        </w:rPr>
      </w:pPr>
    </w:p>
    <w:p w:rsidR="006E7D1A" w:rsidRDefault="006E7D1A" w:rsidP="006E7D1A">
      <w:pPr>
        <w:spacing w:after="0" w:line="360" w:lineRule="auto"/>
        <w:jc w:val="both"/>
        <w:rPr>
          <w:rFonts w:ascii="Times New Roman" w:hAnsi="Times New Roman" w:cs="Times New Roman"/>
          <w:sz w:val="24"/>
          <w:szCs w:val="24"/>
        </w:rPr>
      </w:pPr>
    </w:p>
    <w:p w:rsidR="002371D6" w:rsidRDefault="002371D6" w:rsidP="006E7D1A">
      <w:pPr>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lastRenderedPageBreak/>
        <w:t>REFERÊNCIAS</w:t>
      </w:r>
    </w:p>
    <w:p w:rsidR="00EA5012" w:rsidRPr="00EA5012" w:rsidRDefault="00EA5012" w:rsidP="006E7D1A">
      <w:pPr>
        <w:spacing w:after="0" w:line="360" w:lineRule="auto"/>
        <w:jc w:val="both"/>
        <w:rPr>
          <w:rFonts w:ascii="Times New Roman" w:hAnsi="Times New Roman" w:cs="Times New Roman"/>
          <w:sz w:val="24"/>
          <w:szCs w:val="24"/>
        </w:rPr>
      </w:pPr>
    </w:p>
    <w:p w:rsidR="002371D6" w:rsidRPr="00EA5012" w:rsidRDefault="002371D6" w:rsidP="006E7D1A">
      <w:pPr>
        <w:tabs>
          <w:tab w:val="left" w:pos="0"/>
        </w:tabs>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t xml:space="preserve">Almeida, V. S. (2011). </w:t>
      </w:r>
      <w:r w:rsidRPr="00172DE3">
        <w:rPr>
          <w:rFonts w:ascii="Times New Roman" w:hAnsi="Times New Roman" w:cs="Times New Roman"/>
          <w:i/>
          <w:sz w:val="24"/>
          <w:szCs w:val="24"/>
        </w:rPr>
        <w:t>Educação em Hannah Arendt: entre o mundo deserto e o amor ao mundo</w:t>
      </w:r>
      <w:r w:rsidRPr="00EA5012">
        <w:rPr>
          <w:rFonts w:ascii="Times New Roman" w:hAnsi="Times New Roman" w:cs="Times New Roman"/>
          <w:i/>
          <w:sz w:val="24"/>
          <w:szCs w:val="24"/>
        </w:rPr>
        <w:t xml:space="preserve">. </w:t>
      </w:r>
      <w:r w:rsidRPr="00EA5012">
        <w:rPr>
          <w:rFonts w:ascii="Times New Roman" w:hAnsi="Times New Roman" w:cs="Times New Roman"/>
          <w:sz w:val="24"/>
          <w:szCs w:val="24"/>
        </w:rPr>
        <w:t xml:space="preserve">São Paulo: Editora Cortez. </w:t>
      </w:r>
    </w:p>
    <w:p w:rsidR="0061654C" w:rsidRPr="00EA5012" w:rsidRDefault="0061654C" w:rsidP="006E7D1A">
      <w:pPr>
        <w:tabs>
          <w:tab w:val="left" w:pos="0"/>
        </w:tabs>
        <w:spacing w:after="0" w:line="360" w:lineRule="auto"/>
        <w:jc w:val="both"/>
        <w:rPr>
          <w:rFonts w:ascii="Times New Roman" w:hAnsi="Times New Roman" w:cs="Times New Roman"/>
          <w:sz w:val="24"/>
          <w:szCs w:val="24"/>
        </w:rPr>
      </w:pPr>
    </w:p>
    <w:p w:rsidR="002371D6" w:rsidRPr="00EA5012" w:rsidRDefault="002371D6" w:rsidP="006E7D1A">
      <w:pPr>
        <w:spacing w:after="0" w:line="360" w:lineRule="auto"/>
        <w:jc w:val="both"/>
        <w:rPr>
          <w:rFonts w:ascii="Times New Roman" w:hAnsi="Times New Roman" w:cs="Times New Roman"/>
          <w:sz w:val="24"/>
          <w:szCs w:val="24"/>
        </w:rPr>
      </w:pPr>
      <w:proofErr w:type="spellStart"/>
      <w:r w:rsidRPr="00EA5012">
        <w:rPr>
          <w:rFonts w:ascii="Times New Roman" w:hAnsi="Times New Roman" w:cs="Times New Roman"/>
          <w:sz w:val="24"/>
          <w:szCs w:val="24"/>
        </w:rPr>
        <w:t>Amatuzzi</w:t>
      </w:r>
      <w:proofErr w:type="spellEnd"/>
      <w:r w:rsidRPr="00EA5012">
        <w:rPr>
          <w:rFonts w:ascii="Times New Roman" w:hAnsi="Times New Roman" w:cs="Times New Roman"/>
          <w:sz w:val="24"/>
          <w:szCs w:val="24"/>
        </w:rPr>
        <w:t>, M. M. (2010).</w:t>
      </w:r>
      <w:r w:rsidRPr="00EA5012">
        <w:rPr>
          <w:rFonts w:ascii="Times New Roman" w:hAnsi="Times New Roman" w:cs="Times New Roman"/>
          <w:i/>
          <w:sz w:val="24"/>
          <w:szCs w:val="24"/>
        </w:rPr>
        <w:t xml:space="preserve"> Por uma Psicologia </w:t>
      </w:r>
      <w:proofErr w:type="spellStart"/>
      <w:r w:rsidRPr="00EA5012">
        <w:rPr>
          <w:rFonts w:ascii="Times New Roman" w:hAnsi="Times New Roman" w:cs="Times New Roman"/>
          <w:i/>
          <w:sz w:val="24"/>
          <w:szCs w:val="24"/>
        </w:rPr>
        <w:t>Humana.</w:t>
      </w:r>
      <w:r w:rsidR="00C213E7" w:rsidRPr="00EA5012">
        <w:rPr>
          <w:rFonts w:ascii="Times New Roman" w:hAnsi="Times New Roman" w:cs="Times New Roman"/>
          <w:sz w:val="24"/>
          <w:szCs w:val="24"/>
        </w:rPr>
        <w:t>Campinas</w:t>
      </w:r>
      <w:proofErr w:type="spellEnd"/>
      <w:r w:rsidR="00C213E7" w:rsidRPr="00EA5012">
        <w:rPr>
          <w:rFonts w:ascii="Times New Roman" w:hAnsi="Times New Roman" w:cs="Times New Roman"/>
          <w:sz w:val="24"/>
          <w:szCs w:val="24"/>
        </w:rPr>
        <w:t>, S</w:t>
      </w:r>
      <w:r w:rsidRPr="00EA5012">
        <w:rPr>
          <w:rFonts w:ascii="Times New Roman" w:hAnsi="Times New Roman" w:cs="Times New Roman"/>
          <w:sz w:val="24"/>
          <w:szCs w:val="24"/>
        </w:rPr>
        <w:t xml:space="preserve">P: Editora </w:t>
      </w:r>
      <w:proofErr w:type="spellStart"/>
      <w:r w:rsidRPr="00EA5012">
        <w:rPr>
          <w:rFonts w:ascii="Times New Roman" w:hAnsi="Times New Roman" w:cs="Times New Roman"/>
          <w:sz w:val="24"/>
          <w:szCs w:val="24"/>
        </w:rPr>
        <w:t>Alinea</w:t>
      </w:r>
      <w:proofErr w:type="spellEnd"/>
      <w:r w:rsidRPr="00EA5012">
        <w:rPr>
          <w:rFonts w:ascii="Times New Roman" w:hAnsi="Times New Roman" w:cs="Times New Roman"/>
          <w:sz w:val="24"/>
          <w:szCs w:val="24"/>
        </w:rPr>
        <w:t>.</w:t>
      </w:r>
    </w:p>
    <w:p w:rsidR="00700379" w:rsidRPr="00EA5012" w:rsidRDefault="00700379" w:rsidP="006E7D1A">
      <w:pPr>
        <w:spacing w:after="0" w:line="360" w:lineRule="auto"/>
        <w:jc w:val="both"/>
        <w:rPr>
          <w:rFonts w:ascii="Times New Roman" w:hAnsi="Times New Roman" w:cs="Times New Roman"/>
          <w:sz w:val="24"/>
          <w:szCs w:val="24"/>
        </w:rPr>
      </w:pPr>
    </w:p>
    <w:p w:rsidR="007523A6" w:rsidRPr="00EA5012" w:rsidRDefault="00602119" w:rsidP="006E7D1A">
      <w:pPr>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t xml:space="preserve">Andrade, A.; Brandt, R., </w:t>
      </w:r>
      <w:proofErr w:type="spellStart"/>
      <w:r w:rsidRPr="00EA5012">
        <w:rPr>
          <w:rFonts w:ascii="Times New Roman" w:hAnsi="Times New Roman" w:cs="Times New Roman"/>
          <w:sz w:val="24"/>
          <w:szCs w:val="24"/>
        </w:rPr>
        <w:t>Dominski</w:t>
      </w:r>
      <w:proofErr w:type="spellEnd"/>
      <w:r w:rsidRPr="00EA5012">
        <w:rPr>
          <w:rFonts w:ascii="Times New Roman" w:hAnsi="Times New Roman" w:cs="Times New Roman"/>
          <w:sz w:val="24"/>
          <w:szCs w:val="24"/>
        </w:rPr>
        <w:t xml:space="preserve">, F. R., </w:t>
      </w:r>
      <w:proofErr w:type="spellStart"/>
      <w:r w:rsidRPr="00EA5012">
        <w:rPr>
          <w:rFonts w:ascii="Times New Roman" w:hAnsi="Times New Roman" w:cs="Times New Roman"/>
          <w:sz w:val="24"/>
          <w:szCs w:val="24"/>
        </w:rPr>
        <w:t>Vilarino</w:t>
      </w:r>
      <w:proofErr w:type="spellEnd"/>
      <w:r w:rsidRPr="00EA5012">
        <w:rPr>
          <w:rFonts w:ascii="Times New Roman" w:hAnsi="Times New Roman" w:cs="Times New Roman"/>
          <w:sz w:val="24"/>
          <w:szCs w:val="24"/>
        </w:rPr>
        <w:t>, G. T., Coimbra, D.,</w:t>
      </w:r>
      <w:r w:rsidR="007523A6" w:rsidRPr="00EA5012">
        <w:rPr>
          <w:rFonts w:ascii="Times New Roman" w:hAnsi="Times New Roman" w:cs="Times New Roman"/>
          <w:sz w:val="24"/>
          <w:szCs w:val="24"/>
        </w:rPr>
        <w:t xml:space="preserve"> &amp; Moreira, M. (2015). Psicologia do esporte no Brasil: revisão em periódicos da Psicologia. </w:t>
      </w:r>
      <w:r w:rsidR="007523A6" w:rsidRPr="00172DE3">
        <w:rPr>
          <w:rFonts w:ascii="Times New Roman" w:hAnsi="Times New Roman" w:cs="Times New Roman"/>
          <w:sz w:val="24"/>
          <w:szCs w:val="24"/>
        </w:rPr>
        <w:t>Psicologia em Estudo</w:t>
      </w:r>
      <w:r w:rsidR="007523A6" w:rsidRPr="00EA5012">
        <w:rPr>
          <w:rFonts w:ascii="Times New Roman" w:hAnsi="Times New Roman" w:cs="Times New Roman"/>
          <w:sz w:val="24"/>
          <w:szCs w:val="24"/>
        </w:rPr>
        <w:t>, 20(2),</w:t>
      </w:r>
      <w:r w:rsidR="0037210C" w:rsidRPr="00EA5012">
        <w:rPr>
          <w:rFonts w:ascii="Times New Roman" w:hAnsi="Times New Roman" w:cs="Times New Roman"/>
          <w:sz w:val="24"/>
          <w:szCs w:val="24"/>
        </w:rPr>
        <w:t xml:space="preserve"> 309-</w:t>
      </w:r>
      <w:r w:rsidR="00AA2D2D" w:rsidRPr="00EA5012">
        <w:rPr>
          <w:rFonts w:ascii="Times New Roman" w:hAnsi="Times New Roman" w:cs="Times New Roman"/>
          <w:sz w:val="24"/>
          <w:szCs w:val="24"/>
        </w:rPr>
        <w:t>3</w:t>
      </w:r>
      <w:r w:rsidR="007523A6" w:rsidRPr="00EA5012">
        <w:rPr>
          <w:rFonts w:ascii="Times New Roman" w:hAnsi="Times New Roman" w:cs="Times New Roman"/>
          <w:sz w:val="24"/>
          <w:szCs w:val="24"/>
        </w:rPr>
        <w:t>17.</w:t>
      </w:r>
    </w:p>
    <w:p w:rsidR="00602119" w:rsidRPr="00EA5012" w:rsidRDefault="00602119" w:rsidP="006E7D1A">
      <w:pPr>
        <w:spacing w:after="0" w:line="360" w:lineRule="auto"/>
        <w:jc w:val="both"/>
        <w:rPr>
          <w:rFonts w:ascii="Times New Roman" w:hAnsi="Times New Roman" w:cs="Times New Roman"/>
          <w:sz w:val="24"/>
          <w:szCs w:val="24"/>
        </w:rPr>
      </w:pPr>
    </w:p>
    <w:p w:rsidR="002371D6" w:rsidRPr="00EA5012" w:rsidRDefault="00C213E7" w:rsidP="006E7D1A">
      <w:pPr>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t>Bicudo, M. A. V., &amp;</w:t>
      </w:r>
      <w:r w:rsidR="00602119" w:rsidRPr="00EA5012">
        <w:rPr>
          <w:rFonts w:ascii="Times New Roman" w:hAnsi="Times New Roman" w:cs="Times New Roman"/>
          <w:sz w:val="24"/>
          <w:szCs w:val="24"/>
        </w:rPr>
        <w:t xml:space="preserve"> </w:t>
      </w:r>
      <w:proofErr w:type="spellStart"/>
      <w:r w:rsidR="002371D6" w:rsidRPr="00EA5012">
        <w:rPr>
          <w:rFonts w:ascii="Times New Roman" w:hAnsi="Times New Roman" w:cs="Times New Roman"/>
          <w:sz w:val="24"/>
          <w:szCs w:val="24"/>
        </w:rPr>
        <w:t>Klüber</w:t>
      </w:r>
      <w:proofErr w:type="spellEnd"/>
      <w:r w:rsidR="002371D6" w:rsidRPr="00EA5012">
        <w:rPr>
          <w:rFonts w:ascii="Times New Roman" w:hAnsi="Times New Roman" w:cs="Times New Roman"/>
          <w:sz w:val="24"/>
          <w:szCs w:val="24"/>
        </w:rPr>
        <w:t>, T. E. (2013). A questão de pesquisa sob a perspectiva da atitude fenomenológica de investigação</w:t>
      </w:r>
      <w:r w:rsidR="002371D6" w:rsidRPr="00172DE3">
        <w:rPr>
          <w:rFonts w:ascii="Times New Roman" w:hAnsi="Times New Roman" w:cs="Times New Roman"/>
          <w:sz w:val="24"/>
          <w:szCs w:val="24"/>
        </w:rPr>
        <w:t>. Conjectura: filosofia e educação</w:t>
      </w:r>
      <w:r w:rsidR="002371D6" w:rsidRPr="00EA5012">
        <w:rPr>
          <w:rFonts w:ascii="Times New Roman" w:hAnsi="Times New Roman" w:cs="Times New Roman"/>
          <w:sz w:val="24"/>
          <w:szCs w:val="24"/>
        </w:rPr>
        <w:t xml:space="preserve">, 3(2), 24-40. </w:t>
      </w:r>
    </w:p>
    <w:p w:rsidR="0061654C" w:rsidRPr="00EA5012" w:rsidRDefault="0061654C" w:rsidP="006E7D1A">
      <w:pPr>
        <w:spacing w:after="0" w:line="360" w:lineRule="auto"/>
        <w:ind w:left="426" w:hanging="426"/>
        <w:jc w:val="both"/>
        <w:rPr>
          <w:rFonts w:ascii="Times New Roman" w:hAnsi="Times New Roman" w:cs="Times New Roman"/>
          <w:sz w:val="24"/>
          <w:szCs w:val="24"/>
        </w:rPr>
      </w:pPr>
    </w:p>
    <w:p w:rsidR="002371D6" w:rsidRPr="00EA5012" w:rsidRDefault="002371D6" w:rsidP="006E7D1A">
      <w:pPr>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t xml:space="preserve">Cardoso, V.D. (2011). A reabilitação de pessoas com deficiência através do desporto adaptado. </w:t>
      </w:r>
      <w:r w:rsidRPr="00172DE3">
        <w:rPr>
          <w:rFonts w:ascii="Times New Roman" w:hAnsi="Times New Roman" w:cs="Times New Roman"/>
          <w:sz w:val="24"/>
          <w:szCs w:val="24"/>
        </w:rPr>
        <w:t>Revista Brasileira de Ciência do Esporte</w:t>
      </w:r>
      <w:r w:rsidRPr="00EA5012">
        <w:rPr>
          <w:rFonts w:ascii="Times New Roman" w:hAnsi="Times New Roman" w:cs="Times New Roman"/>
          <w:sz w:val="24"/>
          <w:szCs w:val="24"/>
        </w:rPr>
        <w:t>, 33(2)</w:t>
      </w:r>
      <w:r w:rsidR="0037210C" w:rsidRPr="00EA5012">
        <w:rPr>
          <w:rFonts w:ascii="Times New Roman" w:hAnsi="Times New Roman" w:cs="Times New Roman"/>
          <w:sz w:val="24"/>
          <w:szCs w:val="24"/>
        </w:rPr>
        <w:t>, 529-</w:t>
      </w:r>
      <w:r w:rsidR="00D50417" w:rsidRPr="00EA5012">
        <w:rPr>
          <w:rFonts w:ascii="Times New Roman" w:hAnsi="Times New Roman" w:cs="Times New Roman"/>
          <w:sz w:val="24"/>
          <w:szCs w:val="24"/>
        </w:rPr>
        <w:t>5</w:t>
      </w:r>
      <w:r w:rsidRPr="00EA5012">
        <w:rPr>
          <w:rFonts w:ascii="Times New Roman" w:hAnsi="Times New Roman" w:cs="Times New Roman"/>
          <w:sz w:val="24"/>
          <w:szCs w:val="24"/>
        </w:rPr>
        <w:t xml:space="preserve">39. </w:t>
      </w:r>
    </w:p>
    <w:p w:rsidR="0061654C" w:rsidRPr="00EA5012" w:rsidRDefault="0061654C" w:rsidP="006E7D1A">
      <w:pPr>
        <w:spacing w:after="0" w:line="360" w:lineRule="auto"/>
        <w:ind w:left="426" w:hanging="426"/>
        <w:jc w:val="both"/>
        <w:rPr>
          <w:rFonts w:ascii="Times New Roman" w:hAnsi="Times New Roman" w:cs="Times New Roman"/>
          <w:sz w:val="24"/>
          <w:szCs w:val="24"/>
        </w:rPr>
      </w:pPr>
    </w:p>
    <w:p w:rsidR="0061654C" w:rsidRPr="00EA5012" w:rsidRDefault="002371D6" w:rsidP="006E7D1A">
      <w:pPr>
        <w:spacing w:after="0" w:line="360" w:lineRule="auto"/>
        <w:jc w:val="both"/>
        <w:rPr>
          <w:rFonts w:ascii="Times New Roman" w:hAnsi="Times New Roman" w:cs="Times New Roman"/>
          <w:sz w:val="24"/>
          <w:szCs w:val="24"/>
        </w:rPr>
      </w:pPr>
      <w:proofErr w:type="spellStart"/>
      <w:r w:rsidRPr="00EA5012">
        <w:rPr>
          <w:rFonts w:ascii="Times New Roman" w:hAnsi="Times New Roman" w:cs="Times New Roman"/>
          <w:sz w:val="24"/>
          <w:szCs w:val="24"/>
        </w:rPr>
        <w:t>Critelli</w:t>
      </w:r>
      <w:proofErr w:type="spellEnd"/>
      <w:r w:rsidRPr="00EA5012">
        <w:rPr>
          <w:rFonts w:ascii="Times New Roman" w:hAnsi="Times New Roman" w:cs="Times New Roman"/>
          <w:sz w:val="24"/>
          <w:szCs w:val="24"/>
        </w:rPr>
        <w:t>, D.M. (1996).</w:t>
      </w:r>
      <w:r w:rsidR="00AA2D2D" w:rsidRPr="00EA5012">
        <w:rPr>
          <w:rFonts w:ascii="Times New Roman" w:hAnsi="Times New Roman" w:cs="Times New Roman"/>
          <w:sz w:val="24"/>
          <w:szCs w:val="24"/>
        </w:rPr>
        <w:t xml:space="preserve"> </w:t>
      </w:r>
      <w:r w:rsidRPr="00EA5012">
        <w:rPr>
          <w:rFonts w:ascii="Times New Roman" w:hAnsi="Times New Roman" w:cs="Times New Roman"/>
          <w:i/>
          <w:sz w:val="24"/>
          <w:szCs w:val="24"/>
        </w:rPr>
        <w:t>Analítica do sentido: uma aproximação e interpretação do real de orientação fenomenológica</w:t>
      </w:r>
      <w:r w:rsidRPr="00EA5012">
        <w:rPr>
          <w:rFonts w:ascii="Times New Roman" w:hAnsi="Times New Roman" w:cs="Times New Roman"/>
          <w:sz w:val="24"/>
          <w:szCs w:val="24"/>
        </w:rPr>
        <w:t>. São Paulo: Editora Brasiliense.</w:t>
      </w:r>
    </w:p>
    <w:p w:rsidR="00FE5EE7" w:rsidRPr="00EA5012" w:rsidRDefault="00FE5EE7" w:rsidP="006E7D1A">
      <w:pPr>
        <w:spacing w:after="0" w:line="360" w:lineRule="auto"/>
        <w:jc w:val="both"/>
        <w:rPr>
          <w:rFonts w:ascii="Times New Roman" w:hAnsi="Times New Roman" w:cs="Times New Roman"/>
          <w:sz w:val="24"/>
          <w:szCs w:val="24"/>
        </w:rPr>
      </w:pPr>
    </w:p>
    <w:p w:rsidR="00FE5EE7" w:rsidRPr="00EA5012" w:rsidRDefault="00FE5EE7" w:rsidP="006E7D1A">
      <w:pPr>
        <w:spacing w:after="0" w:line="360" w:lineRule="auto"/>
        <w:jc w:val="both"/>
        <w:rPr>
          <w:rFonts w:ascii="Times New Roman" w:hAnsi="Times New Roman" w:cs="Times New Roman"/>
          <w:sz w:val="24"/>
          <w:szCs w:val="24"/>
        </w:rPr>
      </w:pPr>
      <w:proofErr w:type="spellStart"/>
      <w:r w:rsidRPr="00EA5012">
        <w:rPr>
          <w:rFonts w:ascii="Times New Roman" w:hAnsi="Times New Roman" w:cs="Times New Roman"/>
          <w:sz w:val="24"/>
          <w:szCs w:val="24"/>
        </w:rPr>
        <w:t>Epiphanio</w:t>
      </w:r>
      <w:proofErr w:type="spellEnd"/>
      <w:r w:rsidRPr="00EA5012">
        <w:rPr>
          <w:rFonts w:ascii="Times New Roman" w:hAnsi="Times New Roman" w:cs="Times New Roman"/>
          <w:sz w:val="24"/>
          <w:szCs w:val="24"/>
        </w:rPr>
        <w:t xml:space="preserve">, E.H. (1996). </w:t>
      </w:r>
      <w:r w:rsidRPr="00EA5012">
        <w:rPr>
          <w:rFonts w:ascii="Times New Roman" w:hAnsi="Times New Roman" w:cs="Times New Roman"/>
          <w:i/>
          <w:sz w:val="24"/>
          <w:szCs w:val="24"/>
        </w:rPr>
        <w:t>A opção pelo triatlo como prioridade de vida: Um estudo fenomenológico</w:t>
      </w:r>
      <w:r w:rsidR="00172DE3">
        <w:rPr>
          <w:rFonts w:ascii="Times New Roman" w:hAnsi="Times New Roman" w:cs="Times New Roman"/>
          <w:sz w:val="24"/>
          <w:szCs w:val="24"/>
        </w:rPr>
        <w:t xml:space="preserve">. Dissertação de Mestrado, </w:t>
      </w:r>
      <w:r w:rsidRPr="00EA5012">
        <w:rPr>
          <w:rFonts w:ascii="Times New Roman" w:hAnsi="Times New Roman" w:cs="Times New Roman"/>
          <w:sz w:val="24"/>
          <w:szCs w:val="24"/>
        </w:rPr>
        <w:t xml:space="preserve">Pontifícia Universidade </w:t>
      </w:r>
      <w:r w:rsidR="00D56EA1">
        <w:rPr>
          <w:rFonts w:ascii="Times New Roman" w:hAnsi="Times New Roman" w:cs="Times New Roman"/>
          <w:sz w:val="24"/>
          <w:szCs w:val="24"/>
        </w:rPr>
        <w:t>Católica de Campinas, Campinas.</w:t>
      </w:r>
    </w:p>
    <w:p w:rsidR="002371D6" w:rsidRPr="00EA5012" w:rsidRDefault="002371D6" w:rsidP="006E7D1A">
      <w:pPr>
        <w:spacing w:after="0" w:line="360" w:lineRule="auto"/>
        <w:ind w:left="426" w:hanging="426"/>
        <w:jc w:val="both"/>
        <w:rPr>
          <w:rFonts w:ascii="Times New Roman" w:hAnsi="Times New Roman" w:cs="Times New Roman"/>
          <w:sz w:val="24"/>
          <w:szCs w:val="24"/>
        </w:rPr>
      </w:pPr>
      <w:r w:rsidRPr="00EA5012">
        <w:rPr>
          <w:rFonts w:ascii="Times New Roman" w:hAnsi="Times New Roman" w:cs="Times New Roman"/>
          <w:sz w:val="24"/>
          <w:szCs w:val="24"/>
        </w:rPr>
        <w:t xml:space="preserve"> </w:t>
      </w:r>
    </w:p>
    <w:p w:rsidR="002371D6" w:rsidRPr="00EA5012" w:rsidRDefault="002371D6" w:rsidP="006E7D1A">
      <w:pPr>
        <w:spacing w:after="0" w:line="360" w:lineRule="auto"/>
        <w:jc w:val="both"/>
        <w:rPr>
          <w:rFonts w:ascii="Times New Roman" w:hAnsi="Times New Roman" w:cs="Times New Roman"/>
          <w:sz w:val="24"/>
          <w:szCs w:val="24"/>
        </w:rPr>
      </w:pPr>
      <w:proofErr w:type="spellStart"/>
      <w:r w:rsidRPr="00EA5012">
        <w:rPr>
          <w:rFonts w:ascii="Times New Roman" w:hAnsi="Times New Roman" w:cs="Times New Roman"/>
          <w:sz w:val="24"/>
          <w:szCs w:val="24"/>
        </w:rPr>
        <w:t>Epiphanio</w:t>
      </w:r>
      <w:proofErr w:type="spellEnd"/>
      <w:r w:rsidRPr="00EA5012">
        <w:rPr>
          <w:rFonts w:ascii="Times New Roman" w:hAnsi="Times New Roman" w:cs="Times New Roman"/>
          <w:sz w:val="24"/>
          <w:szCs w:val="24"/>
        </w:rPr>
        <w:t xml:space="preserve">, E.H. (2001). </w:t>
      </w:r>
      <w:r w:rsidRPr="00EA5012">
        <w:rPr>
          <w:rFonts w:ascii="Times New Roman" w:hAnsi="Times New Roman" w:cs="Times New Roman"/>
          <w:i/>
          <w:sz w:val="24"/>
          <w:szCs w:val="24"/>
        </w:rPr>
        <w:t>Psicologia do esporte e desenvolvimento humano: um estudo exploratório junto a uma equipe feminina de vôlei</w:t>
      </w:r>
      <w:r w:rsidR="00D56EA1">
        <w:rPr>
          <w:rFonts w:ascii="Times New Roman" w:hAnsi="Times New Roman" w:cs="Times New Roman"/>
          <w:sz w:val="24"/>
          <w:szCs w:val="24"/>
        </w:rPr>
        <w:t>. Tese de doutorado</w:t>
      </w:r>
      <w:r w:rsidRPr="00EA5012">
        <w:rPr>
          <w:rFonts w:ascii="Times New Roman" w:hAnsi="Times New Roman" w:cs="Times New Roman"/>
          <w:sz w:val="24"/>
          <w:szCs w:val="24"/>
        </w:rPr>
        <w:t>. Instituto de Psicologia, Univer</w:t>
      </w:r>
      <w:r w:rsidR="00D56EA1">
        <w:rPr>
          <w:rFonts w:ascii="Times New Roman" w:hAnsi="Times New Roman" w:cs="Times New Roman"/>
          <w:sz w:val="24"/>
          <w:szCs w:val="24"/>
        </w:rPr>
        <w:t>sidade de São Paulo, São Paulo.</w:t>
      </w:r>
    </w:p>
    <w:p w:rsidR="0061654C" w:rsidRPr="00EA5012" w:rsidRDefault="0061654C" w:rsidP="006E7D1A">
      <w:pPr>
        <w:spacing w:after="0" w:line="360" w:lineRule="auto"/>
        <w:ind w:left="426" w:hanging="426"/>
        <w:jc w:val="both"/>
        <w:rPr>
          <w:rFonts w:ascii="Times New Roman" w:hAnsi="Times New Roman" w:cs="Times New Roman"/>
          <w:sz w:val="24"/>
          <w:szCs w:val="24"/>
        </w:rPr>
      </w:pPr>
    </w:p>
    <w:p w:rsidR="002371D6" w:rsidRPr="00EA5012" w:rsidRDefault="002371D6" w:rsidP="006E7D1A">
      <w:pPr>
        <w:spacing w:after="0" w:line="360" w:lineRule="auto"/>
        <w:jc w:val="both"/>
        <w:rPr>
          <w:rFonts w:ascii="Times New Roman" w:hAnsi="Times New Roman" w:cs="Times New Roman"/>
          <w:sz w:val="24"/>
          <w:szCs w:val="24"/>
          <w:lang w:val="en-US"/>
        </w:rPr>
      </w:pPr>
      <w:proofErr w:type="spellStart"/>
      <w:r w:rsidRPr="0040236C">
        <w:rPr>
          <w:rFonts w:ascii="Times New Roman" w:hAnsi="Times New Roman" w:cs="Times New Roman"/>
          <w:sz w:val="24"/>
          <w:szCs w:val="24"/>
          <w:lang w:val="en-US"/>
        </w:rPr>
        <w:t>Feltz</w:t>
      </w:r>
      <w:proofErr w:type="spellEnd"/>
      <w:r w:rsidRPr="0040236C">
        <w:rPr>
          <w:rFonts w:ascii="Times New Roman" w:hAnsi="Times New Roman" w:cs="Times New Roman"/>
          <w:sz w:val="24"/>
          <w:szCs w:val="24"/>
          <w:lang w:val="en-US"/>
        </w:rPr>
        <w:t xml:space="preserve">, D. L. (1992). </w:t>
      </w:r>
      <w:r w:rsidRPr="00EA5012">
        <w:rPr>
          <w:rFonts w:ascii="Times New Roman" w:hAnsi="Times New Roman" w:cs="Times New Roman"/>
          <w:sz w:val="24"/>
          <w:szCs w:val="24"/>
          <w:lang w:val="en-US"/>
        </w:rPr>
        <w:t>The nature of sport psychology. In T. S. Horn (Org.),</w:t>
      </w:r>
      <w:r w:rsidR="00742055" w:rsidRPr="00EA5012">
        <w:rPr>
          <w:rFonts w:ascii="Times New Roman" w:hAnsi="Times New Roman" w:cs="Times New Roman"/>
          <w:sz w:val="24"/>
          <w:szCs w:val="24"/>
          <w:lang w:val="en-US"/>
        </w:rPr>
        <w:t xml:space="preserve"> </w:t>
      </w:r>
      <w:r w:rsidRPr="00EA5012">
        <w:rPr>
          <w:rFonts w:ascii="Times New Roman" w:hAnsi="Times New Roman" w:cs="Times New Roman"/>
          <w:i/>
          <w:sz w:val="24"/>
          <w:szCs w:val="24"/>
          <w:lang w:val="en-US"/>
        </w:rPr>
        <w:t>Advances in sport psychology</w:t>
      </w:r>
      <w:r w:rsidR="00602119" w:rsidRPr="00EA5012">
        <w:rPr>
          <w:rFonts w:ascii="Times New Roman" w:hAnsi="Times New Roman" w:cs="Times New Roman"/>
          <w:i/>
          <w:sz w:val="24"/>
          <w:szCs w:val="24"/>
          <w:lang w:val="en-US"/>
        </w:rPr>
        <w:t xml:space="preserve"> </w:t>
      </w:r>
      <w:r w:rsidRPr="00EA5012">
        <w:rPr>
          <w:rFonts w:ascii="Times New Roman" w:hAnsi="Times New Roman" w:cs="Times New Roman"/>
          <w:sz w:val="24"/>
          <w:szCs w:val="24"/>
          <w:lang w:val="en-US"/>
        </w:rPr>
        <w:t>(</w:t>
      </w:r>
      <w:r w:rsidR="00172DE3">
        <w:rPr>
          <w:rFonts w:ascii="Times New Roman" w:hAnsi="Times New Roman" w:cs="Times New Roman"/>
          <w:sz w:val="24"/>
          <w:szCs w:val="24"/>
          <w:lang w:val="en-US"/>
        </w:rPr>
        <w:t>1a</w:t>
      </w:r>
      <w:r w:rsidR="00C213E7" w:rsidRPr="00EA5012">
        <w:rPr>
          <w:rFonts w:ascii="Times New Roman" w:hAnsi="Times New Roman" w:cs="Times New Roman"/>
          <w:sz w:val="24"/>
          <w:szCs w:val="24"/>
          <w:lang w:val="en-US"/>
        </w:rPr>
        <w:t xml:space="preserve"> </w:t>
      </w:r>
      <w:r w:rsidRPr="00EA5012">
        <w:rPr>
          <w:rFonts w:ascii="Times New Roman" w:hAnsi="Times New Roman" w:cs="Times New Roman"/>
          <w:sz w:val="24"/>
          <w:szCs w:val="24"/>
          <w:lang w:val="en-US"/>
        </w:rPr>
        <w:t xml:space="preserve">ed., Cap. 01, pp. 3-11), </w:t>
      </w:r>
      <w:proofErr w:type="spellStart"/>
      <w:r w:rsidRPr="00EA5012">
        <w:rPr>
          <w:rFonts w:ascii="Times New Roman" w:hAnsi="Times New Roman" w:cs="Times New Roman"/>
          <w:sz w:val="24"/>
          <w:szCs w:val="24"/>
          <w:lang w:val="en-US"/>
        </w:rPr>
        <w:t>Champaing</w:t>
      </w:r>
      <w:proofErr w:type="spellEnd"/>
      <w:r w:rsidRPr="00EA5012">
        <w:rPr>
          <w:rFonts w:ascii="Times New Roman" w:hAnsi="Times New Roman" w:cs="Times New Roman"/>
          <w:sz w:val="24"/>
          <w:szCs w:val="24"/>
          <w:lang w:val="en-US"/>
        </w:rPr>
        <w:t>: Human Kinetics.</w:t>
      </w:r>
    </w:p>
    <w:p w:rsidR="0061654C" w:rsidRPr="00EA5012" w:rsidRDefault="0061654C" w:rsidP="006E7D1A">
      <w:pPr>
        <w:spacing w:after="0" w:line="360" w:lineRule="auto"/>
        <w:ind w:left="426" w:hanging="426"/>
        <w:jc w:val="both"/>
        <w:rPr>
          <w:rFonts w:ascii="Times New Roman" w:hAnsi="Times New Roman" w:cs="Times New Roman"/>
          <w:sz w:val="24"/>
          <w:szCs w:val="24"/>
          <w:lang w:val="en-US"/>
        </w:rPr>
      </w:pPr>
    </w:p>
    <w:p w:rsidR="005A4880" w:rsidRPr="00EA5012" w:rsidRDefault="002371D6" w:rsidP="006E7D1A">
      <w:pPr>
        <w:spacing w:after="0" w:line="360" w:lineRule="auto"/>
        <w:jc w:val="both"/>
        <w:rPr>
          <w:rFonts w:ascii="Times New Roman" w:hAnsi="Times New Roman" w:cs="Times New Roman"/>
          <w:sz w:val="24"/>
          <w:szCs w:val="24"/>
        </w:rPr>
      </w:pPr>
      <w:proofErr w:type="spellStart"/>
      <w:r w:rsidRPr="00EA5012">
        <w:rPr>
          <w:rFonts w:ascii="Times New Roman" w:hAnsi="Times New Roman" w:cs="Times New Roman"/>
          <w:sz w:val="24"/>
          <w:szCs w:val="24"/>
        </w:rPr>
        <w:t>Forghieri</w:t>
      </w:r>
      <w:proofErr w:type="spellEnd"/>
      <w:r w:rsidRPr="00EA5012">
        <w:rPr>
          <w:rFonts w:ascii="Times New Roman" w:hAnsi="Times New Roman" w:cs="Times New Roman"/>
          <w:sz w:val="24"/>
          <w:szCs w:val="24"/>
        </w:rPr>
        <w:t>, Y. C. (1993).</w:t>
      </w:r>
      <w:r w:rsidR="00742055" w:rsidRPr="00EA5012">
        <w:rPr>
          <w:rFonts w:ascii="Times New Roman" w:hAnsi="Times New Roman" w:cs="Times New Roman"/>
          <w:sz w:val="24"/>
          <w:szCs w:val="24"/>
        </w:rPr>
        <w:t xml:space="preserve"> </w:t>
      </w:r>
      <w:r w:rsidRPr="00EA5012">
        <w:rPr>
          <w:rFonts w:ascii="Times New Roman" w:hAnsi="Times New Roman" w:cs="Times New Roman"/>
          <w:i/>
          <w:sz w:val="24"/>
          <w:szCs w:val="24"/>
        </w:rPr>
        <w:t>Psicologia fenomenológica: fundamentos, método e pesquisas</w:t>
      </w:r>
      <w:r w:rsidRPr="00EA5012">
        <w:rPr>
          <w:rFonts w:ascii="Times New Roman" w:hAnsi="Times New Roman" w:cs="Times New Roman"/>
          <w:sz w:val="24"/>
          <w:szCs w:val="24"/>
        </w:rPr>
        <w:t>. São Paulo: Editora Pioneira.</w:t>
      </w:r>
    </w:p>
    <w:p w:rsidR="00BD59A1" w:rsidRPr="00EA5012" w:rsidRDefault="00BD59A1" w:rsidP="006E7D1A">
      <w:pPr>
        <w:spacing w:after="0" w:line="360" w:lineRule="auto"/>
        <w:jc w:val="both"/>
        <w:rPr>
          <w:rFonts w:ascii="Times New Roman" w:hAnsi="Times New Roman" w:cs="Times New Roman"/>
          <w:sz w:val="24"/>
          <w:szCs w:val="24"/>
        </w:rPr>
      </w:pPr>
    </w:p>
    <w:p w:rsidR="00BD59A1" w:rsidRPr="00EA5012" w:rsidRDefault="00BD59A1" w:rsidP="006E7D1A">
      <w:pPr>
        <w:spacing w:after="0" w:line="360" w:lineRule="auto"/>
        <w:jc w:val="both"/>
        <w:rPr>
          <w:rFonts w:ascii="Times New Roman" w:hAnsi="Times New Roman" w:cs="Times New Roman"/>
          <w:sz w:val="24"/>
          <w:szCs w:val="24"/>
        </w:rPr>
      </w:pP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V. E. (1978). </w:t>
      </w:r>
      <w:r w:rsidRPr="00EA5012">
        <w:rPr>
          <w:rFonts w:ascii="Times New Roman" w:hAnsi="Times New Roman" w:cs="Times New Roman"/>
          <w:i/>
          <w:sz w:val="24"/>
          <w:szCs w:val="24"/>
        </w:rPr>
        <w:t>Fundamentos Antropológicos da Psicoterapia.</w:t>
      </w:r>
      <w:r w:rsidRPr="00EA5012">
        <w:rPr>
          <w:rFonts w:ascii="Times New Roman" w:hAnsi="Times New Roman" w:cs="Times New Roman"/>
          <w:sz w:val="24"/>
          <w:szCs w:val="24"/>
        </w:rPr>
        <w:t xml:space="preserve"> Rio de Janeiro: Zahar Editores. </w:t>
      </w:r>
    </w:p>
    <w:p w:rsidR="0061654C" w:rsidRPr="00EA5012" w:rsidRDefault="0061654C" w:rsidP="006E7D1A">
      <w:pPr>
        <w:spacing w:after="0" w:line="360" w:lineRule="auto"/>
        <w:ind w:left="426" w:hanging="426"/>
        <w:jc w:val="both"/>
        <w:rPr>
          <w:rFonts w:ascii="Times New Roman" w:hAnsi="Times New Roman" w:cs="Times New Roman"/>
          <w:sz w:val="24"/>
          <w:szCs w:val="24"/>
        </w:rPr>
      </w:pPr>
    </w:p>
    <w:p w:rsidR="002371D6" w:rsidRPr="00EA5012" w:rsidRDefault="00C213E7" w:rsidP="006E7D1A">
      <w:pPr>
        <w:spacing w:after="0" w:line="360" w:lineRule="auto"/>
        <w:jc w:val="both"/>
        <w:rPr>
          <w:rFonts w:ascii="Times New Roman" w:eastAsia="Arial" w:hAnsi="Times New Roman" w:cs="Times New Roman"/>
          <w:sz w:val="24"/>
          <w:szCs w:val="24"/>
          <w:lang w:eastAsia="pt-BR"/>
        </w:rPr>
      </w:pPr>
      <w:proofErr w:type="spellStart"/>
      <w:r w:rsidRPr="00EA5012">
        <w:rPr>
          <w:rFonts w:ascii="Times New Roman" w:eastAsia="Arial" w:hAnsi="Times New Roman" w:cs="Times New Roman"/>
          <w:sz w:val="24"/>
          <w:szCs w:val="24"/>
          <w:lang w:eastAsia="pt-BR"/>
        </w:rPr>
        <w:t>Frankl</w:t>
      </w:r>
      <w:proofErr w:type="spellEnd"/>
      <w:r w:rsidRPr="00EA5012">
        <w:rPr>
          <w:rFonts w:ascii="Times New Roman" w:eastAsia="Arial" w:hAnsi="Times New Roman" w:cs="Times New Roman"/>
          <w:sz w:val="24"/>
          <w:szCs w:val="24"/>
          <w:lang w:eastAsia="pt-BR"/>
        </w:rPr>
        <w:t>, V. E. (1984)</w:t>
      </w:r>
      <w:r w:rsidR="002371D6" w:rsidRPr="00EA5012">
        <w:rPr>
          <w:rFonts w:ascii="Times New Roman" w:eastAsia="Arial" w:hAnsi="Times New Roman" w:cs="Times New Roman"/>
          <w:sz w:val="24"/>
          <w:szCs w:val="24"/>
          <w:lang w:eastAsia="pt-BR"/>
        </w:rPr>
        <w:t xml:space="preserve"> E. </w:t>
      </w:r>
      <w:r w:rsidR="002371D6" w:rsidRPr="00EA5012">
        <w:rPr>
          <w:rFonts w:ascii="Times New Roman" w:eastAsia="Arial" w:hAnsi="Times New Roman" w:cs="Times New Roman"/>
          <w:i/>
          <w:iCs/>
          <w:sz w:val="24"/>
          <w:szCs w:val="24"/>
          <w:lang w:eastAsia="pt-BR"/>
        </w:rPr>
        <w:t>Em busca de sentido: um psicólogo no campo de concentração</w:t>
      </w:r>
      <w:r w:rsidRPr="00EA5012">
        <w:rPr>
          <w:rFonts w:ascii="Times New Roman" w:eastAsia="Arial" w:hAnsi="Times New Roman" w:cs="Times New Roman"/>
          <w:sz w:val="24"/>
          <w:szCs w:val="24"/>
          <w:lang w:eastAsia="pt-BR"/>
        </w:rPr>
        <w:t>. Edição Norte Americana</w:t>
      </w:r>
      <w:r w:rsidR="002371D6" w:rsidRPr="00EA5012">
        <w:rPr>
          <w:rFonts w:ascii="Times New Roman" w:eastAsia="Arial" w:hAnsi="Times New Roman" w:cs="Times New Roman"/>
          <w:sz w:val="24"/>
          <w:szCs w:val="24"/>
          <w:lang w:eastAsia="pt-BR"/>
        </w:rPr>
        <w:t>.</w:t>
      </w:r>
    </w:p>
    <w:p w:rsidR="0061654C" w:rsidRPr="00EA5012" w:rsidRDefault="0061654C" w:rsidP="006E7D1A">
      <w:pPr>
        <w:spacing w:after="0" w:line="360" w:lineRule="auto"/>
        <w:jc w:val="both"/>
        <w:rPr>
          <w:rFonts w:ascii="Times New Roman" w:eastAsia="Arial" w:hAnsi="Times New Roman" w:cs="Times New Roman"/>
          <w:sz w:val="24"/>
          <w:szCs w:val="24"/>
          <w:lang w:eastAsia="pt-BR"/>
        </w:rPr>
      </w:pPr>
    </w:p>
    <w:p w:rsidR="005A4880" w:rsidRPr="00EA5012" w:rsidRDefault="005A4880" w:rsidP="006E7D1A">
      <w:pPr>
        <w:spacing w:after="0" w:line="360" w:lineRule="auto"/>
        <w:jc w:val="both"/>
        <w:rPr>
          <w:rFonts w:ascii="Times New Roman" w:hAnsi="Times New Roman" w:cs="Times New Roman"/>
          <w:sz w:val="24"/>
          <w:szCs w:val="24"/>
        </w:rPr>
      </w:pP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V. E. (1986). </w:t>
      </w:r>
      <w:r w:rsidRPr="00EA5012">
        <w:rPr>
          <w:rFonts w:ascii="Times New Roman" w:hAnsi="Times New Roman" w:cs="Times New Roman"/>
          <w:i/>
          <w:sz w:val="24"/>
          <w:szCs w:val="24"/>
        </w:rPr>
        <w:t>Psicoterapia e sentido da vida</w:t>
      </w:r>
      <w:r w:rsidRPr="00EA5012">
        <w:rPr>
          <w:rFonts w:ascii="Times New Roman" w:hAnsi="Times New Roman" w:cs="Times New Roman"/>
          <w:sz w:val="24"/>
          <w:szCs w:val="24"/>
        </w:rPr>
        <w:t xml:space="preserve">. São Paulo, SP: Quadrante. </w:t>
      </w:r>
    </w:p>
    <w:p w:rsidR="0061654C" w:rsidRPr="00EA5012" w:rsidRDefault="0061654C" w:rsidP="006E7D1A">
      <w:pPr>
        <w:spacing w:after="0" w:line="360" w:lineRule="auto"/>
        <w:jc w:val="both"/>
        <w:rPr>
          <w:rFonts w:ascii="Times New Roman" w:hAnsi="Times New Roman" w:cs="Times New Roman"/>
          <w:sz w:val="24"/>
          <w:szCs w:val="24"/>
        </w:rPr>
      </w:pPr>
    </w:p>
    <w:p w:rsidR="002371D6" w:rsidRPr="00EA5012" w:rsidRDefault="002371D6" w:rsidP="006E7D1A">
      <w:pPr>
        <w:spacing w:after="0" w:line="360" w:lineRule="auto"/>
        <w:jc w:val="both"/>
        <w:rPr>
          <w:rFonts w:ascii="Times New Roman" w:hAnsi="Times New Roman" w:cs="Times New Roman"/>
          <w:sz w:val="24"/>
          <w:szCs w:val="24"/>
        </w:rPr>
      </w:pPr>
      <w:proofErr w:type="spellStart"/>
      <w:r w:rsidRPr="00EA5012">
        <w:rPr>
          <w:rFonts w:ascii="Times New Roman" w:hAnsi="Times New Roman" w:cs="Times New Roman"/>
          <w:sz w:val="24"/>
          <w:szCs w:val="24"/>
        </w:rPr>
        <w:t>Frankl</w:t>
      </w:r>
      <w:proofErr w:type="spellEnd"/>
      <w:r w:rsidRPr="00EA5012">
        <w:rPr>
          <w:rFonts w:ascii="Times New Roman" w:hAnsi="Times New Roman" w:cs="Times New Roman"/>
          <w:sz w:val="24"/>
          <w:szCs w:val="24"/>
        </w:rPr>
        <w:t xml:space="preserve">, V. E. (2011). </w:t>
      </w:r>
      <w:r w:rsidRPr="00EA5012">
        <w:rPr>
          <w:rFonts w:ascii="Times New Roman" w:hAnsi="Times New Roman" w:cs="Times New Roman"/>
          <w:i/>
          <w:sz w:val="24"/>
          <w:szCs w:val="24"/>
        </w:rPr>
        <w:t xml:space="preserve">A vontade de sentido: fundamentos e aplicações da </w:t>
      </w:r>
      <w:proofErr w:type="spellStart"/>
      <w:r w:rsidRPr="00EA5012">
        <w:rPr>
          <w:rFonts w:ascii="Times New Roman" w:hAnsi="Times New Roman" w:cs="Times New Roman"/>
          <w:i/>
          <w:sz w:val="24"/>
          <w:szCs w:val="24"/>
        </w:rPr>
        <w:t>logoterapia</w:t>
      </w:r>
      <w:proofErr w:type="spellEnd"/>
      <w:r w:rsidRPr="00EA5012">
        <w:rPr>
          <w:rFonts w:ascii="Times New Roman" w:hAnsi="Times New Roman" w:cs="Times New Roman"/>
          <w:sz w:val="24"/>
          <w:szCs w:val="24"/>
        </w:rPr>
        <w:t xml:space="preserve"> </w:t>
      </w:r>
      <w:r w:rsidR="00172DE3">
        <w:rPr>
          <w:rFonts w:ascii="Times New Roman" w:hAnsi="Times New Roman" w:cs="Times New Roman"/>
          <w:sz w:val="24"/>
          <w:szCs w:val="24"/>
        </w:rPr>
        <w:t>(2a</w:t>
      </w:r>
      <w:r w:rsidR="00602119" w:rsidRPr="00EA5012">
        <w:rPr>
          <w:rFonts w:ascii="Times New Roman" w:hAnsi="Times New Roman" w:cs="Times New Roman"/>
          <w:sz w:val="24"/>
          <w:szCs w:val="24"/>
        </w:rPr>
        <w:t xml:space="preserve"> ed.). </w:t>
      </w:r>
      <w:r w:rsidRPr="00EA5012">
        <w:rPr>
          <w:rFonts w:ascii="Times New Roman" w:hAnsi="Times New Roman" w:cs="Times New Roman"/>
          <w:sz w:val="24"/>
          <w:szCs w:val="24"/>
        </w:rPr>
        <w:t xml:space="preserve">São Paulo: </w:t>
      </w:r>
      <w:proofErr w:type="spellStart"/>
      <w:r w:rsidRPr="00EA5012">
        <w:rPr>
          <w:rFonts w:ascii="Times New Roman" w:hAnsi="Times New Roman" w:cs="Times New Roman"/>
          <w:sz w:val="24"/>
          <w:szCs w:val="24"/>
        </w:rPr>
        <w:t>Paulus</w:t>
      </w:r>
      <w:proofErr w:type="spellEnd"/>
      <w:r w:rsidRPr="00EA5012">
        <w:rPr>
          <w:rFonts w:ascii="Times New Roman" w:hAnsi="Times New Roman" w:cs="Times New Roman"/>
          <w:sz w:val="24"/>
          <w:szCs w:val="24"/>
        </w:rPr>
        <w:t xml:space="preserve">. </w:t>
      </w:r>
    </w:p>
    <w:p w:rsidR="0061654C" w:rsidRPr="00EA5012" w:rsidRDefault="0061654C" w:rsidP="006E7D1A">
      <w:pPr>
        <w:spacing w:after="0" w:line="360" w:lineRule="auto"/>
        <w:jc w:val="both"/>
        <w:rPr>
          <w:rFonts w:ascii="Times New Roman" w:hAnsi="Times New Roman" w:cs="Times New Roman"/>
          <w:sz w:val="24"/>
          <w:szCs w:val="24"/>
        </w:rPr>
      </w:pPr>
    </w:p>
    <w:p w:rsidR="002371D6" w:rsidRPr="00EA5012" w:rsidRDefault="002371D6" w:rsidP="006E7D1A">
      <w:pPr>
        <w:spacing w:after="0" w:line="360" w:lineRule="auto"/>
        <w:jc w:val="both"/>
        <w:rPr>
          <w:rFonts w:ascii="Times New Roman" w:hAnsi="Times New Roman" w:cs="Times New Roman"/>
          <w:sz w:val="24"/>
          <w:szCs w:val="24"/>
          <w:lang w:val="en-US"/>
        </w:rPr>
      </w:pPr>
      <w:r w:rsidRPr="00EA5012">
        <w:rPr>
          <w:rFonts w:ascii="Times New Roman" w:hAnsi="Times New Roman" w:cs="Times New Roman"/>
          <w:sz w:val="24"/>
          <w:szCs w:val="24"/>
        </w:rPr>
        <w:t xml:space="preserve">Garcia, R.P (2002). Contributo para a compreensão do desporto: uma perspectiva cultural. In V. J. </w:t>
      </w:r>
      <w:proofErr w:type="spellStart"/>
      <w:r w:rsidRPr="00EA5012">
        <w:rPr>
          <w:rFonts w:ascii="Times New Roman" w:hAnsi="Times New Roman" w:cs="Times New Roman"/>
          <w:sz w:val="24"/>
          <w:szCs w:val="24"/>
        </w:rPr>
        <w:t>Barbanti</w:t>
      </w:r>
      <w:proofErr w:type="spellEnd"/>
      <w:r w:rsidRPr="00EA5012">
        <w:rPr>
          <w:rFonts w:ascii="Times New Roman" w:hAnsi="Times New Roman" w:cs="Times New Roman"/>
          <w:sz w:val="24"/>
          <w:szCs w:val="24"/>
        </w:rPr>
        <w:t xml:space="preserve">, A. C. </w:t>
      </w:r>
      <w:proofErr w:type="spellStart"/>
      <w:r w:rsidRPr="00EA5012">
        <w:rPr>
          <w:rFonts w:ascii="Times New Roman" w:hAnsi="Times New Roman" w:cs="Times New Roman"/>
          <w:sz w:val="24"/>
          <w:szCs w:val="24"/>
        </w:rPr>
        <w:t>Amadio</w:t>
      </w:r>
      <w:proofErr w:type="spellEnd"/>
      <w:r w:rsidRPr="00EA5012">
        <w:rPr>
          <w:rFonts w:ascii="Times New Roman" w:hAnsi="Times New Roman" w:cs="Times New Roman"/>
          <w:sz w:val="24"/>
          <w:szCs w:val="24"/>
        </w:rPr>
        <w:t xml:space="preserve">, J. O. Bento, &amp; A. T. Marques. </w:t>
      </w:r>
      <w:r w:rsidRPr="00EA5012">
        <w:rPr>
          <w:rFonts w:ascii="Times New Roman" w:hAnsi="Times New Roman" w:cs="Times New Roman"/>
          <w:i/>
          <w:sz w:val="24"/>
          <w:szCs w:val="24"/>
        </w:rPr>
        <w:t>Esporte e Atividade Física: interação entre rendimento e saúde (</w:t>
      </w:r>
      <w:r w:rsidRPr="00EA5012">
        <w:rPr>
          <w:rFonts w:ascii="Times New Roman" w:hAnsi="Times New Roman" w:cs="Times New Roman"/>
          <w:sz w:val="24"/>
          <w:szCs w:val="24"/>
        </w:rPr>
        <w:t xml:space="preserve">pp. 321-327). </w:t>
      </w:r>
      <w:r w:rsidRPr="00EA5012">
        <w:rPr>
          <w:rFonts w:ascii="Times New Roman" w:hAnsi="Times New Roman" w:cs="Times New Roman"/>
          <w:sz w:val="24"/>
          <w:szCs w:val="24"/>
          <w:lang w:val="en-US"/>
        </w:rPr>
        <w:t xml:space="preserve">São Paulo: </w:t>
      </w:r>
      <w:proofErr w:type="spellStart"/>
      <w:r w:rsidRPr="00EA5012">
        <w:rPr>
          <w:rFonts w:ascii="Times New Roman" w:hAnsi="Times New Roman" w:cs="Times New Roman"/>
          <w:sz w:val="24"/>
          <w:szCs w:val="24"/>
          <w:lang w:val="en-US"/>
        </w:rPr>
        <w:t>Editora</w:t>
      </w:r>
      <w:proofErr w:type="spellEnd"/>
      <w:r w:rsidR="00FC1243" w:rsidRPr="00EA5012">
        <w:rPr>
          <w:rFonts w:ascii="Times New Roman" w:hAnsi="Times New Roman" w:cs="Times New Roman"/>
          <w:sz w:val="24"/>
          <w:szCs w:val="24"/>
          <w:lang w:val="en-US"/>
        </w:rPr>
        <w:t xml:space="preserve"> </w:t>
      </w:r>
      <w:proofErr w:type="spellStart"/>
      <w:r w:rsidRPr="00EA5012">
        <w:rPr>
          <w:rFonts w:ascii="Times New Roman" w:hAnsi="Times New Roman" w:cs="Times New Roman"/>
          <w:sz w:val="24"/>
          <w:szCs w:val="24"/>
          <w:lang w:val="en-US"/>
        </w:rPr>
        <w:t>Manole</w:t>
      </w:r>
      <w:proofErr w:type="spellEnd"/>
      <w:r w:rsidRPr="00EA5012">
        <w:rPr>
          <w:rFonts w:ascii="Times New Roman" w:hAnsi="Times New Roman" w:cs="Times New Roman"/>
          <w:sz w:val="24"/>
          <w:szCs w:val="24"/>
          <w:lang w:val="en-US"/>
        </w:rPr>
        <w:t>.</w:t>
      </w:r>
    </w:p>
    <w:p w:rsidR="0061654C" w:rsidRPr="00EA5012" w:rsidRDefault="0061654C" w:rsidP="006E7D1A">
      <w:pPr>
        <w:spacing w:after="0" w:line="360" w:lineRule="auto"/>
        <w:ind w:left="426" w:hanging="426"/>
        <w:jc w:val="both"/>
        <w:rPr>
          <w:rFonts w:ascii="Times New Roman" w:hAnsi="Times New Roman" w:cs="Times New Roman"/>
          <w:sz w:val="24"/>
          <w:szCs w:val="24"/>
          <w:lang w:val="en-US"/>
        </w:rPr>
      </w:pPr>
    </w:p>
    <w:p w:rsidR="002371D6" w:rsidRPr="00EA5012" w:rsidRDefault="002371D6" w:rsidP="006E7D1A">
      <w:pPr>
        <w:spacing w:after="0" w:line="360" w:lineRule="auto"/>
        <w:jc w:val="both"/>
        <w:rPr>
          <w:rFonts w:ascii="Times New Roman" w:hAnsi="Times New Roman" w:cs="Times New Roman"/>
          <w:sz w:val="24"/>
          <w:szCs w:val="24"/>
          <w:lang w:val="en-US"/>
        </w:rPr>
      </w:pPr>
      <w:r w:rsidRPr="00EA5012">
        <w:rPr>
          <w:rFonts w:ascii="Times New Roman" w:hAnsi="Times New Roman" w:cs="Times New Roman"/>
          <w:sz w:val="24"/>
          <w:szCs w:val="24"/>
          <w:lang w:val="en-US"/>
        </w:rPr>
        <w:t xml:space="preserve">Giorgi, A. (1985). </w:t>
      </w:r>
      <w:r w:rsidRPr="00EA5012">
        <w:rPr>
          <w:rFonts w:ascii="Times New Roman" w:hAnsi="Times New Roman" w:cs="Times New Roman"/>
          <w:i/>
          <w:sz w:val="24"/>
          <w:szCs w:val="24"/>
          <w:lang w:val="en-US"/>
        </w:rPr>
        <w:t>Phenomenological and psychological research</w:t>
      </w:r>
      <w:r w:rsidRPr="00EA5012">
        <w:rPr>
          <w:rFonts w:ascii="Times New Roman" w:hAnsi="Times New Roman" w:cs="Times New Roman"/>
          <w:sz w:val="24"/>
          <w:szCs w:val="24"/>
          <w:lang w:val="en-US"/>
        </w:rPr>
        <w:t xml:space="preserve">. Pittsburg: </w:t>
      </w:r>
      <w:proofErr w:type="spellStart"/>
      <w:r w:rsidRPr="00EA5012">
        <w:rPr>
          <w:rFonts w:ascii="Times New Roman" w:hAnsi="Times New Roman" w:cs="Times New Roman"/>
          <w:sz w:val="24"/>
          <w:szCs w:val="24"/>
          <w:lang w:val="en-US"/>
        </w:rPr>
        <w:t>Dunquesse</w:t>
      </w:r>
      <w:proofErr w:type="spellEnd"/>
      <w:r w:rsidRPr="00EA5012">
        <w:rPr>
          <w:rFonts w:ascii="Times New Roman" w:hAnsi="Times New Roman" w:cs="Times New Roman"/>
          <w:sz w:val="24"/>
          <w:szCs w:val="24"/>
          <w:lang w:val="en-US"/>
        </w:rPr>
        <w:t xml:space="preserve"> University </w:t>
      </w:r>
      <w:r w:rsidR="00C213E7" w:rsidRPr="00EA5012">
        <w:rPr>
          <w:rFonts w:ascii="Times New Roman" w:hAnsi="Times New Roman" w:cs="Times New Roman"/>
          <w:sz w:val="24"/>
          <w:szCs w:val="24"/>
          <w:lang w:val="en-US"/>
        </w:rPr>
        <w:t>P</w:t>
      </w:r>
      <w:r w:rsidRPr="00EA5012">
        <w:rPr>
          <w:rFonts w:ascii="Times New Roman" w:hAnsi="Times New Roman" w:cs="Times New Roman"/>
          <w:sz w:val="24"/>
          <w:szCs w:val="24"/>
          <w:lang w:val="en-US"/>
        </w:rPr>
        <w:t xml:space="preserve">ress.  </w:t>
      </w:r>
    </w:p>
    <w:p w:rsidR="0061654C" w:rsidRPr="00EA5012" w:rsidRDefault="0061654C" w:rsidP="006E7D1A">
      <w:pPr>
        <w:spacing w:after="0" w:line="360" w:lineRule="auto"/>
        <w:ind w:left="426" w:hanging="426"/>
        <w:jc w:val="both"/>
        <w:rPr>
          <w:rFonts w:ascii="Times New Roman" w:hAnsi="Times New Roman" w:cs="Times New Roman"/>
          <w:sz w:val="24"/>
          <w:szCs w:val="24"/>
          <w:lang w:val="en-US"/>
        </w:rPr>
      </w:pPr>
    </w:p>
    <w:p w:rsidR="002371D6" w:rsidRPr="00EA5012" w:rsidRDefault="002371D6" w:rsidP="006E7D1A">
      <w:pPr>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t xml:space="preserve">Lima, B. F. (2002). Alguns apontamentos sobre a origem das psicoterapias fenomenológico-existenciais. </w:t>
      </w:r>
      <w:r w:rsidRPr="00172DE3">
        <w:rPr>
          <w:rFonts w:ascii="Times New Roman" w:hAnsi="Times New Roman" w:cs="Times New Roman"/>
          <w:sz w:val="24"/>
          <w:szCs w:val="24"/>
        </w:rPr>
        <w:t xml:space="preserve">Revista de Abordagem </w:t>
      </w:r>
      <w:proofErr w:type="spellStart"/>
      <w:r w:rsidRPr="00172DE3">
        <w:rPr>
          <w:rFonts w:ascii="Times New Roman" w:hAnsi="Times New Roman" w:cs="Times New Roman"/>
          <w:sz w:val="24"/>
          <w:szCs w:val="24"/>
        </w:rPr>
        <w:t>Gestática</w:t>
      </w:r>
      <w:proofErr w:type="spellEnd"/>
      <w:r w:rsidRPr="00172DE3">
        <w:rPr>
          <w:rFonts w:ascii="Times New Roman" w:hAnsi="Times New Roman" w:cs="Times New Roman"/>
          <w:sz w:val="24"/>
          <w:szCs w:val="24"/>
        </w:rPr>
        <w:t>,</w:t>
      </w:r>
      <w:r w:rsidRPr="00EA5012">
        <w:rPr>
          <w:rFonts w:ascii="Times New Roman" w:hAnsi="Times New Roman" w:cs="Times New Roman"/>
          <w:sz w:val="24"/>
          <w:szCs w:val="24"/>
        </w:rPr>
        <w:t xml:space="preserve"> 14(3), 28-38. </w:t>
      </w:r>
    </w:p>
    <w:p w:rsidR="0061654C" w:rsidRPr="00EA5012" w:rsidRDefault="0061654C" w:rsidP="006E7D1A">
      <w:pPr>
        <w:spacing w:after="0" w:line="360" w:lineRule="auto"/>
        <w:ind w:left="426" w:hanging="426"/>
        <w:jc w:val="both"/>
        <w:rPr>
          <w:rFonts w:ascii="Times New Roman" w:hAnsi="Times New Roman" w:cs="Times New Roman"/>
          <w:sz w:val="24"/>
          <w:szCs w:val="24"/>
        </w:rPr>
      </w:pPr>
    </w:p>
    <w:p w:rsidR="002371D6" w:rsidRPr="00EA5012" w:rsidRDefault="002371D6" w:rsidP="006E7D1A">
      <w:pPr>
        <w:spacing w:after="0" w:line="360" w:lineRule="auto"/>
        <w:jc w:val="both"/>
        <w:rPr>
          <w:rFonts w:ascii="Times New Roman" w:hAnsi="Times New Roman" w:cs="Times New Roman"/>
          <w:sz w:val="24"/>
          <w:szCs w:val="24"/>
        </w:rPr>
      </w:pPr>
      <w:proofErr w:type="spellStart"/>
      <w:r w:rsidRPr="00EA5012">
        <w:rPr>
          <w:rFonts w:ascii="Times New Roman" w:hAnsi="Times New Roman" w:cs="Times New Roman"/>
          <w:sz w:val="24"/>
          <w:szCs w:val="24"/>
        </w:rPr>
        <w:t>Meihy</w:t>
      </w:r>
      <w:proofErr w:type="spellEnd"/>
      <w:r w:rsidRPr="00EA5012">
        <w:rPr>
          <w:rFonts w:ascii="Times New Roman" w:hAnsi="Times New Roman" w:cs="Times New Roman"/>
          <w:sz w:val="24"/>
          <w:szCs w:val="24"/>
        </w:rPr>
        <w:t xml:space="preserve">, J. C. S. B. (1991). </w:t>
      </w:r>
      <w:r w:rsidRPr="00EA5012">
        <w:rPr>
          <w:rFonts w:ascii="Times New Roman" w:hAnsi="Times New Roman" w:cs="Times New Roman"/>
          <w:i/>
          <w:sz w:val="24"/>
          <w:szCs w:val="24"/>
        </w:rPr>
        <w:t xml:space="preserve">Canto de morte </w:t>
      </w:r>
      <w:proofErr w:type="spellStart"/>
      <w:r w:rsidRPr="00EA5012">
        <w:rPr>
          <w:rFonts w:ascii="Times New Roman" w:hAnsi="Times New Roman" w:cs="Times New Roman"/>
          <w:i/>
          <w:sz w:val="24"/>
          <w:szCs w:val="24"/>
        </w:rPr>
        <w:t>Kaiowá</w:t>
      </w:r>
      <w:proofErr w:type="spellEnd"/>
      <w:r w:rsidRPr="00EA5012">
        <w:rPr>
          <w:rFonts w:ascii="Times New Roman" w:hAnsi="Times New Roman" w:cs="Times New Roman"/>
          <w:i/>
          <w:sz w:val="24"/>
          <w:szCs w:val="24"/>
        </w:rPr>
        <w:t xml:space="preserve">: história oral de vida. </w:t>
      </w:r>
      <w:r w:rsidRPr="00EA5012">
        <w:rPr>
          <w:rFonts w:ascii="Times New Roman" w:hAnsi="Times New Roman" w:cs="Times New Roman"/>
          <w:sz w:val="24"/>
          <w:szCs w:val="24"/>
        </w:rPr>
        <w:t>São Paulo: Editora Loyola.</w:t>
      </w:r>
    </w:p>
    <w:p w:rsidR="00D54B30" w:rsidRPr="00EA5012" w:rsidRDefault="00D54B30" w:rsidP="006E7D1A">
      <w:pPr>
        <w:spacing w:after="0" w:line="360" w:lineRule="auto"/>
        <w:ind w:left="426" w:hanging="426"/>
        <w:jc w:val="both"/>
        <w:rPr>
          <w:rFonts w:ascii="Times New Roman" w:hAnsi="Times New Roman" w:cs="Times New Roman"/>
          <w:sz w:val="24"/>
          <w:szCs w:val="24"/>
        </w:rPr>
      </w:pPr>
    </w:p>
    <w:p w:rsidR="00F74872" w:rsidRPr="00EA5012" w:rsidRDefault="002371D6" w:rsidP="006E7D1A">
      <w:pPr>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t>R</w:t>
      </w:r>
      <w:r w:rsidR="004D4BC6" w:rsidRPr="00EA5012">
        <w:rPr>
          <w:rFonts w:ascii="Times New Roman" w:hAnsi="Times New Roman" w:cs="Times New Roman"/>
          <w:sz w:val="24"/>
          <w:szCs w:val="24"/>
        </w:rPr>
        <w:t>anieri, L. P.&amp;</w:t>
      </w:r>
      <w:r w:rsidRPr="00EA5012">
        <w:rPr>
          <w:rFonts w:ascii="Times New Roman" w:hAnsi="Times New Roman" w:cs="Times New Roman"/>
          <w:sz w:val="24"/>
          <w:szCs w:val="24"/>
        </w:rPr>
        <w:t xml:space="preserve"> Barreira, C.R.A. (2010). A superação esportiva vivenciada por atletas com deficiência visual: análise fenomenológica. </w:t>
      </w:r>
      <w:r w:rsidRPr="00172DE3">
        <w:rPr>
          <w:rFonts w:ascii="Times New Roman" w:hAnsi="Times New Roman" w:cs="Times New Roman"/>
          <w:sz w:val="24"/>
          <w:szCs w:val="24"/>
        </w:rPr>
        <w:t>Revista Brasileira de Psicologia do Esporte</w:t>
      </w:r>
      <w:r w:rsidRPr="00EA5012">
        <w:rPr>
          <w:rFonts w:ascii="Times New Roman" w:hAnsi="Times New Roman" w:cs="Times New Roman"/>
          <w:sz w:val="24"/>
          <w:szCs w:val="24"/>
        </w:rPr>
        <w:t xml:space="preserve">, 3(2), 46-60. </w:t>
      </w:r>
    </w:p>
    <w:p w:rsidR="00D54B30" w:rsidRPr="00EA5012" w:rsidRDefault="00D54B30" w:rsidP="006E7D1A">
      <w:pPr>
        <w:spacing w:after="0" w:line="360" w:lineRule="auto"/>
        <w:ind w:left="426" w:hanging="426"/>
        <w:jc w:val="both"/>
        <w:rPr>
          <w:rFonts w:ascii="Times New Roman" w:hAnsi="Times New Roman" w:cs="Times New Roman"/>
          <w:sz w:val="24"/>
          <w:szCs w:val="24"/>
        </w:rPr>
      </w:pPr>
    </w:p>
    <w:p w:rsidR="00C213E7" w:rsidRPr="00EA5012" w:rsidRDefault="00C213E7" w:rsidP="006E7D1A">
      <w:pPr>
        <w:spacing w:after="0" w:line="360" w:lineRule="auto"/>
        <w:jc w:val="both"/>
        <w:rPr>
          <w:rFonts w:ascii="Times New Roman" w:hAnsi="Times New Roman" w:cs="Times New Roman"/>
          <w:sz w:val="24"/>
          <w:szCs w:val="24"/>
        </w:rPr>
      </w:pPr>
      <w:r w:rsidRPr="00EA5012">
        <w:rPr>
          <w:rFonts w:ascii="Times New Roman" w:hAnsi="Times New Roman" w:cs="Times New Roman"/>
          <w:sz w:val="24"/>
          <w:szCs w:val="24"/>
        </w:rPr>
        <w:t>Silva, M.L &amp;</w:t>
      </w:r>
      <w:r w:rsidR="009C18AC" w:rsidRPr="00EA5012">
        <w:rPr>
          <w:rFonts w:ascii="Times New Roman" w:hAnsi="Times New Roman" w:cs="Times New Roman"/>
          <w:sz w:val="24"/>
          <w:szCs w:val="24"/>
        </w:rPr>
        <w:t xml:space="preserve"> </w:t>
      </w:r>
      <w:r w:rsidRPr="00EA5012">
        <w:rPr>
          <w:rFonts w:ascii="Times New Roman" w:hAnsi="Times New Roman" w:cs="Times New Roman"/>
          <w:sz w:val="24"/>
          <w:szCs w:val="24"/>
        </w:rPr>
        <w:t xml:space="preserve">Rubio, K. (2003). Superação no esporte: limites individuais ou sociais. </w:t>
      </w:r>
      <w:r w:rsidRPr="00172DE3">
        <w:rPr>
          <w:rFonts w:ascii="Times New Roman" w:hAnsi="Times New Roman" w:cs="Times New Roman"/>
          <w:sz w:val="24"/>
          <w:szCs w:val="24"/>
        </w:rPr>
        <w:t>Revista Portuguesa de Ciências do Desporto</w:t>
      </w:r>
      <w:r w:rsidRPr="00EA5012">
        <w:rPr>
          <w:rFonts w:ascii="Times New Roman" w:hAnsi="Times New Roman" w:cs="Times New Roman"/>
          <w:i/>
          <w:sz w:val="24"/>
          <w:szCs w:val="24"/>
        </w:rPr>
        <w:t xml:space="preserve">, </w:t>
      </w:r>
      <w:r w:rsidRPr="00EA5012">
        <w:rPr>
          <w:rFonts w:ascii="Times New Roman" w:hAnsi="Times New Roman" w:cs="Times New Roman"/>
          <w:sz w:val="24"/>
          <w:szCs w:val="24"/>
        </w:rPr>
        <w:t xml:space="preserve">3(3), 69-76. </w:t>
      </w:r>
    </w:p>
    <w:sectPr w:rsidR="00C213E7" w:rsidRPr="00EA5012" w:rsidSect="0068696E">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36E" w:rsidRDefault="00DF436E" w:rsidP="00346A63">
      <w:pPr>
        <w:spacing w:after="0" w:line="240" w:lineRule="auto"/>
      </w:pPr>
      <w:r>
        <w:separator/>
      </w:r>
    </w:p>
  </w:endnote>
  <w:endnote w:type="continuationSeparator" w:id="0">
    <w:p w:rsidR="00DF436E" w:rsidRDefault="00DF436E" w:rsidP="00346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B8B" w:rsidRDefault="00957B8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B8B" w:rsidRDefault="00957B8B">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F10" w:rsidRPr="005D190D" w:rsidRDefault="00746F10" w:rsidP="00957B8B">
    <w:pPr>
      <w:pStyle w:val="Rodap"/>
      <w:rPr>
        <w:rFonts w:ascii="Times New Roman" w:hAnsi="Times New Roman" w:cs="Times New Roman"/>
        <w:sz w:val="24"/>
        <w:szCs w:val="20"/>
      </w:rPr>
    </w:pPr>
    <w:bookmarkStart w:id="0" w:name="_GoBack"/>
    <w:bookmarkEnd w:id="0"/>
  </w:p>
  <w:p w:rsidR="00746F10" w:rsidRDefault="00746F1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36E" w:rsidRDefault="00DF436E" w:rsidP="00346A63">
      <w:pPr>
        <w:spacing w:after="0" w:line="240" w:lineRule="auto"/>
      </w:pPr>
      <w:r>
        <w:separator/>
      </w:r>
    </w:p>
  </w:footnote>
  <w:footnote w:type="continuationSeparator" w:id="0">
    <w:p w:rsidR="00DF436E" w:rsidRDefault="00DF436E" w:rsidP="00346A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B8B" w:rsidRDefault="00957B8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B8B" w:rsidRDefault="00957B8B">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B8B" w:rsidRDefault="00957B8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179C2"/>
    <w:multiLevelType w:val="hybridMultilevel"/>
    <w:tmpl w:val="04FC88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B1B0552"/>
    <w:multiLevelType w:val="hybridMultilevel"/>
    <w:tmpl w:val="8742853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35995FC4"/>
    <w:multiLevelType w:val="hybridMultilevel"/>
    <w:tmpl w:val="9B7A42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94B4287"/>
    <w:multiLevelType w:val="hybridMultilevel"/>
    <w:tmpl w:val="45125204"/>
    <w:lvl w:ilvl="0" w:tplc="85FEE84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CEB4E1D"/>
    <w:multiLevelType w:val="hybridMultilevel"/>
    <w:tmpl w:val="094AD752"/>
    <w:lvl w:ilvl="0" w:tplc="0C6CD2A0">
      <w:start w:val="1"/>
      <w:numFmt w:val="bullet"/>
      <w:lvlText w:val=""/>
      <w:lvlJc w:val="left"/>
      <w:pPr>
        <w:tabs>
          <w:tab w:val="num" w:pos="720"/>
        </w:tabs>
        <w:ind w:left="720" w:hanging="360"/>
      </w:pPr>
      <w:rPr>
        <w:rFonts w:ascii="Wingdings" w:hAnsi="Wingdings" w:hint="default"/>
      </w:rPr>
    </w:lvl>
    <w:lvl w:ilvl="1" w:tplc="F1EA3748" w:tentative="1">
      <w:start w:val="1"/>
      <w:numFmt w:val="bullet"/>
      <w:lvlText w:val=""/>
      <w:lvlJc w:val="left"/>
      <w:pPr>
        <w:tabs>
          <w:tab w:val="num" w:pos="1440"/>
        </w:tabs>
        <w:ind w:left="1440" w:hanging="360"/>
      </w:pPr>
      <w:rPr>
        <w:rFonts w:ascii="Wingdings" w:hAnsi="Wingdings" w:hint="default"/>
      </w:rPr>
    </w:lvl>
    <w:lvl w:ilvl="2" w:tplc="35763AA0" w:tentative="1">
      <w:start w:val="1"/>
      <w:numFmt w:val="bullet"/>
      <w:lvlText w:val=""/>
      <w:lvlJc w:val="left"/>
      <w:pPr>
        <w:tabs>
          <w:tab w:val="num" w:pos="2160"/>
        </w:tabs>
        <w:ind w:left="2160" w:hanging="360"/>
      </w:pPr>
      <w:rPr>
        <w:rFonts w:ascii="Wingdings" w:hAnsi="Wingdings" w:hint="default"/>
      </w:rPr>
    </w:lvl>
    <w:lvl w:ilvl="3" w:tplc="7A766BFE" w:tentative="1">
      <w:start w:val="1"/>
      <w:numFmt w:val="bullet"/>
      <w:lvlText w:val=""/>
      <w:lvlJc w:val="left"/>
      <w:pPr>
        <w:tabs>
          <w:tab w:val="num" w:pos="2880"/>
        </w:tabs>
        <w:ind w:left="2880" w:hanging="360"/>
      </w:pPr>
      <w:rPr>
        <w:rFonts w:ascii="Wingdings" w:hAnsi="Wingdings" w:hint="default"/>
      </w:rPr>
    </w:lvl>
    <w:lvl w:ilvl="4" w:tplc="5B8441F6" w:tentative="1">
      <w:start w:val="1"/>
      <w:numFmt w:val="bullet"/>
      <w:lvlText w:val=""/>
      <w:lvlJc w:val="left"/>
      <w:pPr>
        <w:tabs>
          <w:tab w:val="num" w:pos="3600"/>
        </w:tabs>
        <w:ind w:left="3600" w:hanging="360"/>
      </w:pPr>
      <w:rPr>
        <w:rFonts w:ascii="Wingdings" w:hAnsi="Wingdings" w:hint="default"/>
      </w:rPr>
    </w:lvl>
    <w:lvl w:ilvl="5" w:tplc="FF1A46FE" w:tentative="1">
      <w:start w:val="1"/>
      <w:numFmt w:val="bullet"/>
      <w:lvlText w:val=""/>
      <w:lvlJc w:val="left"/>
      <w:pPr>
        <w:tabs>
          <w:tab w:val="num" w:pos="4320"/>
        </w:tabs>
        <w:ind w:left="4320" w:hanging="360"/>
      </w:pPr>
      <w:rPr>
        <w:rFonts w:ascii="Wingdings" w:hAnsi="Wingdings" w:hint="default"/>
      </w:rPr>
    </w:lvl>
    <w:lvl w:ilvl="6" w:tplc="F9748DD4" w:tentative="1">
      <w:start w:val="1"/>
      <w:numFmt w:val="bullet"/>
      <w:lvlText w:val=""/>
      <w:lvlJc w:val="left"/>
      <w:pPr>
        <w:tabs>
          <w:tab w:val="num" w:pos="5040"/>
        </w:tabs>
        <w:ind w:left="5040" w:hanging="360"/>
      </w:pPr>
      <w:rPr>
        <w:rFonts w:ascii="Wingdings" w:hAnsi="Wingdings" w:hint="default"/>
      </w:rPr>
    </w:lvl>
    <w:lvl w:ilvl="7" w:tplc="A4DAEBDA" w:tentative="1">
      <w:start w:val="1"/>
      <w:numFmt w:val="bullet"/>
      <w:lvlText w:val=""/>
      <w:lvlJc w:val="left"/>
      <w:pPr>
        <w:tabs>
          <w:tab w:val="num" w:pos="5760"/>
        </w:tabs>
        <w:ind w:left="5760" w:hanging="360"/>
      </w:pPr>
      <w:rPr>
        <w:rFonts w:ascii="Wingdings" w:hAnsi="Wingdings" w:hint="default"/>
      </w:rPr>
    </w:lvl>
    <w:lvl w:ilvl="8" w:tplc="A6966E6E" w:tentative="1">
      <w:start w:val="1"/>
      <w:numFmt w:val="bullet"/>
      <w:lvlText w:val=""/>
      <w:lvlJc w:val="left"/>
      <w:pPr>
        <w:tabs>
          <w:tab w:val="num" w:pos="6480"/>
        </w:tabs>
        <w:ind w:left="6480" w:hanging="360"/>
      </w:pPr>
      <w:rPr>
        <w:rFonts w:ascii="Wingdings" w:hAnsi="Wingdings" w:hint="default"/>
      </w:rPr>
    </w:lvl>
  </w:abstractNum>
  <w:abstractNum w:abstractNumId="5">
    <w:nsid w:val="64FF51AC"/>
    <w:multiLevelType w:val="hybridMultilevel"/>
    <w:tmpl w:val="9E6033AC"/>
    <w:lvl w:ilvl="0" w:tplc="3F1A4CBC">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nsid w:val="7E100F95"/>
    <w:multiLevelType w:val="hybridMultilevel"/>
    <w:tmpl w:val="FBA81026"/>
    <w:lvl w:ilvl="0" w:tplc="F2149B28">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A63"/>
    <w:rsid w:val="0000193C"/>
    <w:rsid w:val="000049F5"/>
    <w:rsid w:val="00011270"/>
    <w:rsid w:val="000119E7"/>
    <w:rsid w:val="00011C1A"/>
    <w:rsid w:val="000153AB"/>
    <w:rsid w:val="00023207"/>
    <w:rsid w:val="00032886"/>
    <w:rsid w:val="00053A2E"/>
    <w:rsid w:val="00057FDA"/>
    <w:rsid w:val="00061C53"/>
    <w:rsid w:val="000B391C"/>
    <w:rsid w:val="000B4949"/>
    <w:rsid w:val="000B4C5F"/>
    <w:rsid w:val="000C1F69"/>
    <w:rsid w:val="000D6E70"/>
    <w:rsid w:val="00124E5B"/>
    <w:rsid w:val="00126F77"/>
    <w:rsid w:val="0013532E"/>
    <w:rsid w:val="00156433"/>
    <w:rsid w:val="00161686"/>
    <w:rsid w:val="00164A37"/>
    <w:rsid w:val="001722FB"/>
    <w:rsid w:val="00172DE3"/>
    <w:rsid w:val="00181F28"/>
    <w:rsid w:val="00196E4A"/>
    <w:rsid w:val="001C1B9F"/>
    <w:rsid w:val="001D6724"/>
    <w:rsid w:val="002350A9"/>
    <w:rsid w:val="002371D6"/>
    <w:rsid w:val="002458F0"/>
    <w:rsid w:val="00251778"/>
    <w:rsid w:val="00255A52"/>
    <w:rsid w:val="002575EE"/>
    <w:rsid w:val="00260F33"/>
    <w:rsid w:val="0026181C"/>
    <w:rsid w:val="00270E40"/>
    <w:rsid w:val="0029487A"/>
    <w:rsid w:val="00295A9D"/>
    <w:rsid w:val="002A04C1"/>
    <w:rsid w:val="002B34BC"/>
    <w:rsid w:val="002C59CE"/>
    <w:rsid w:val="002D2F66"/>
    <w:rsid w:val="002D7D8F"/>
    <w:rsid w:val="002E44D1"/>
    <w:rsid w:val="002E53EA"/>
    <w:rsid w:val="002E7EC1"/>
    <w:rsid w:val="0032528C"/>
    <w:rsid w:val="00346A63"/>
    <w:rsid w:val="003624C8"/>
    <w:rsid w:val="0036407A"/>
    <w:rsid w:val="0037210C"/>
    <w:rsid w:val="003814A4"/>
    <w:rsid w:val="003A3CF1"/>
    <w:rsid w:val="003B070F"/>
    <w:rsid w:val="003B15BB"/>
    <w:rsid w:val="003B7CBD"/>
    <w:rsid w:val="003D614E"/>
    <w:rsid w:val="003E642D"/>
    <w:rsid w:val="0040236C"/>
    <w:rsid w:val="004030BD"/>
    <w:rsid w:val="00442438"/>
    <w:rsid w:val="00443FE9"/>
    <w:rsid w:val="00445E13"/>
    <w:rsid w:val="00465AF0"/>
    <w:rsid w:val="004D4A05"/>
    <w:rsid w:val="004D4BC6"/>
    <w:rsid w:val="004E095A"/>
    <w:rsid w:val="004E2104"/>
    <w:rsid w:val="00557151"/>
    <w:rsid w:val="00560482"/>
    <w:rsid w:val="005929B5"/>
    <w:rsid w:val="005A4880"/>
    <w:rsid w:val="005C0247"/>
    <w:rsid w:val="005C6B39"/>
    <w:rsid w:val="005D190D"/>
    <w:rsid w:val="005E2517"/>
    <w:rsid w:val="00602119"/>
    <w:rsid w:val="006034BE"/>
    <w:rsid w:val="0061654C"/>
    <w:rsid w:val="006247F6"/>
    <w:rsid w:val="00625FE2"/>
    <w:rsid w:val="0064289E"/>
    <w:rsid w:val="00665C00"/>
    <w:rsid w:val="00667084"/>
    <w:rsid w:val="00673682"/>
    <w:rsid w:val="006814C9"/>
    <w:rsid w:val="0068696E"/>
    <w:rsid w:val="00692B3B"/>
    <w:rsid w:val="0069575F"/>
    <w:rsid w:val="006B2970"/>
    <w:rsid w:val="006D29BF"/>
    <w:rsid w:val="006E7D1A"/>
    <w:rsid w:val="006F031D"/>
    <w:rsid w:val="00700379"/>
    <w:rsid w:val="00721F92"/>
    <w:rsid w:val="00726F4A"/>
    <w:rsid w:val="00733BDA"/>
    <w:rsid w:val="00742055"/>
    <w:rsid w:val="00746F10"/>
    <w:rsid w:val="007523A6"/>
    <w:rsid w:val="00781749"/>
    <w:rsid w:val="007A4727"/>
    <w:rsid w:val="007B388B"/>
    <w:rsid w:val="007B4AD1"/>
    <w:rsid w:val="007C16FD"/>
    <w:rsid w:val="00802BBE"/>
    <w:rsid w:val="00822EF7"/>
    <w:rsid w:val="00860F31"/>
    <w:rsid w:val="008B56A9"/>
    <w:rsid w:val="008F296B"/>
    <w:rsid w:val="008F6CB6"/>
    <w:rsid w:val="00900EFB"/>
    <w:rsid w:val="00923580"/>
    <w:rsid w:val="009437BB"/>
    <w:rsid w:val="00957B8B"/>
    <w:rsid w:val="00971233"/>
    <w:rsid w:val="00981F30"/>
    <w:rsid w:val="009A1855"/>
    <w:rsid w:val="009B1178"/>
    <w:rsid w:val="009B1327"/>
    <w:rsid w:val="009B7A77"/>
    <w:rsid w:val="009C18AC"/>
    <w:rsid w:val="00A004A0"/>
    <w:rsid w:val="00A06571"/>
    <w:rsid w:val="00A358E0"/>
    <w:rsid w:val="00A73288"/>
    <w:rsid w:val="00A804EE"/>
    <w:rsid w:val="00A87D45"/>
    <w:rsid w:val="00AA14BD"/>
    <w:rsid w:val="00AA2D2D"/>
    <w:rsid w:val="00AC1446"/>
    <w:rsid w:val="00AE61FC"/>
    <w:rsid w:val="00B40D05"/>
    <w:rsid w:val="00B67D38"/>
    <w:rsid w:val="00BB369B"/>
    <w:rsid w:val="00BD3329"/>
    <w:rsid w:val="00BD59A1"/>
    <w:rsid w:val="00C13A21"/>
    <w:rsid w:val="00C16C11"/>
    <w:rsid w:val="00C213E7"/>
    <w:rsid w:val="00C40202"/>
    <w:rsid w:val="00C46B29"/>
    <w:rsid w:val="00C57AF8"/>
    <w:rsid w:val="00C643FD"/>
    <w:rsid w:val="00C7415D"/>
    <w:rsid w:val="00C742AA"/>
    <w:rsid w:val="00C778DC"/>
    <w:rsid w:val="00CA5F20"/>
    <w:rsid w:val="00CD6692"/>
    <w:rsid w:val="00CE0E77"/>
    <w:rsid w:val="00CE79E4"/>
    <w:rsid w:val="00D00772"/>
    <w:rsid w:val="00D46C1A"/>
    <w:rsid w:val="00D50417"/>
    <w:rsid w:val="00D54B30"/>
    <w:rsid w:val="00D56EA1"/>
    <w:rsid w:val="00D6274E"/>
    <w:rsid w:val="00D77EE5"/>
    <w:rsid w:val="00D92BBD"/>
    <w:rsid w:val="00DB75B5"/>
    <w:rsid w:val="00DD6591"/>
    <w:rsid w:val="00DE5DD1"/>
    <w:rsid w:val="00DF436E"/>
    <w:rsid w:val="00E1391C"/>
    <w:rsid w:val="00E15B92"/>
    <w:rsid w:val="00E24C9A"/>
    <w:rsid w:val="00E313A5"/>
    <w:rsid w:val="00E35A3F"/>
    <w:rsid w:val="00E44F31"/>
    <w:rsid w:val="00E5781F"/>
    <w:rsid w:val="00E60070"/>
    <w:rsid w:val="00E62D86"/>
    <w:rsid w:val="00E65CD2"/>
    <w:rsid w:val="00E94ED9"/>
    <w:rsid w:val="00EA2BCA"/>
    <w:rsid w:val="00EA5012"/>
    <w:rsid w:val="00EA79BB"/>
    <w:rsid w:val="00EC1756"/>
    <w:rsid w:val="00EC563D"/>
    <w:rsid w:val="00EE1040"/>
    <w:rsid w:val="00EF724D"/>
    <w:rsid w:val="00F12713"/>
    <w:rsid w:val="00F238D3"/>
    <w:rsid w:val="00F308FD"/>
    <w:rsid w:val="00F4195B"/>
    <w:rsid w:val="00F73EF2"/>
    <w:rsid w:val="00F74872"/>
    <w:rsid w:val="00F8115C"/>
    <w:rsid w:val="00FB32F3"/>
    <w:rsid w:val="00FC00D7"/>
    <w:rsid w:val="00FC1243"/>
    <w:rsid w:val="00FE5EE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A63"/>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46A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6A63"/>
  </w:style>
  <w:style w:type="paragraph" w:styleId="Rodap">
    <w:name w:val="footer"/>
    <w:basedOn w:val="Normal"/>
    <w:link w:val="RodapChar"/>
    <w:uiPriority w:val="99"/>
    <w:unhideWhenUsed/>
    <w:rsid w:val="00346A63"/>
    <w:pPr>
      <w:tabs>
        <w:tab w:val="center" w:pos="4252"/>
        <w:tab w:val="right" w:pos="8504"/>
      </w:tabs>
      <w:spacing w:after="0" w:line="240" w:lineRule="auto"/>
    </w:pPr>
  </w:style>
  <w:style w:type="character" w:customStyle="1" w:styleId="RodapChar">
    <w:name w:val="Rodapé Char"/>
    <w:basedOn w:val="Fontepargpadro"/>
    <w:link w:val="Rodap"/>
    <w:uiPriority w:val="99"/>
    <w:rsid w:val="00346A63"/>
  </w:style>
  <w:style w:type="paragraph" w:styleId="Textodebalo">
    <w:name w:val="Balloon Text"/>
    <w:basedOn w:val="Normal"/>
    <w:link w:val="TextodebaloChar"/>
    <w:uiPriority w:val="99"/>
    <w:semiHidden/>
    <w:unhideWhenUsed/>
    <w:rsid w:val="00346A6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46A63"/>
    <w:rPr>
      <w:rFonts w:ascii="Tahoma" w:hAnsi="Tahoma" w:cs="Tahoma"/>
      <w:sz w:val="16"/>
      <w:szCs w:val="16"/>
    </w:rPr>
  </w:style>
  <w:style w:type="paragraph" w:styleId="PargrafodaLista">
    <w:name w:val="List Paragraph"/>
    <w:basedOn w:val="Normal"/>
    <w:uiPriority w:val="34"/>
    <w:qFormat/>
    <w:rsid w:val="00625FE2"/>
    <w:pPr>
      <w:ind w:left="720"/>
      <w:contextualSpacing/>
    </w:pPr>
  </w:style>
  <w:style w:type="character" w:styleId="Refdecomentrio">
    <w:name w:val="annotation reference"/>
    <w:basedOn w:val="Fontepargpadro"/>
    <w:uiPriority w:val="99"/>
    <w:semiHidden/>
    <w:unhideWhenUsed/>
    <w:rsid w:val="00DB75B5"/>
    <w:rPr>
      <w:sz w:val="16"/>
      <w:szCs w:val="16"/>
    </w:rPr>
  </w:style>
  <w:style w:type="paragraph" w:styleId="Textodecomentrio">
    <w:name w:val="annotation text"/>
    <w:basedOn w:val="Normal"/>
    <w:link w:val="TextodecomentrioChar"/>
    <w:uiPriority w:val="99"/>
    <w:semiHidden/>
    <w:unhideWhenUsed/>
    <w:rsid w:val="00DB75B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B75B5"/>
    <w:rPr>
      <w:sz w:val="20"/>
      <w:szCs w:val="20"/>
    </w:rPr>
  </w:style>
  <w:style w:type="paragraph" w:styleId="Assuntodocomentrio">
    <w:name w:val="annotation subject"/>
    <w:basedOn w:val="Textodecomentrio"/>
    <w:next w:val="Textodecomentrio"/>
    <w:link w:val="AssuntodocomentrioChar"/>
    <w:uiPriority w:val="99"/>
    <w:semiHidden/>
    <w:unhideWhenUsed/>
    <w:rsid w:val="00DB75B5"/>
    <w:rPr>
      <w:b/>
      <w:bCs/>
    </w:rPr>
  </w:style>
  <w:style w:type="character" w:customStyle="1" w:styleId="AssuntodocomentrioChar">
    <w:name w:val="Assunto do comentário Char"/>
    <w:basedOn w:val="TextodecomentrioChar"/>
    <w:link w:val="Assuntodocomentrio"/>
    <w:uiPriority w:val="99"/>
    <w:semiHidden/>
    <w:rsid w:val="00DB75B5"/>
    <w:rPr>
      <w:b/>
      <w:bCs/>
      <w:sz w:val="20"/>
      <w:szCs w:val="20"/>
    </w:rPr>
  </w:style>
  <w:style w:type="character" w:styleId="Hyperlink">
    <w:name w:val="Hyperlink"/>
    <w:basedOn w:val="Fontepargpadro"/>
    <w:uiPriority w:val="99"/>
    <w:unhideWhenUsed/>
    <w:rsid w:val="007523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A63"/>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46A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6A63"/>
  </w:style>
  <w:style w:type="paragraph" w:styleId="Rodap">
    <w:name w:val="footer"/>
    <w:basedOn w:val="Normal"/>
    <w:link w:val="RodapChar"/>
    <w:uiPriority w:val="99"/>
    <w:unhideWhenUsed/>
    <w:rsid w:val="00346A63"/>
    <w:pPr>
      <w:tabs>
        <w:tab w:val="center" w:pos="4252"/>
        <w:tab w:val="right" w:pos="8504"/>
      </w:tabs>
      <w:spacing w:after="0" w:line="240" w:lineRule="auto"/>
    </w:pPr>
  </w:style>
  <w:style w:type="character" w:customStyle="1" w:styleId="RodapChar">
    <w:name w:val="Rodapé Char"/>
    <w:basedOn w:val="Fontepargpadro"/>
    <w:link w:val="Rodap"/>
    <w:uiPriority w:val="99"/>
    <w:rsid w:val="00346A63"/>
  </w:style>
  <w:style w:type="paragraph" w:styleId="Textodebalo">
    <w:name w:val="Balloon Text"/>
    <w:basedOn w:val="Normal"/>
    <w:link w:val="TextodebaloChar"/>
    <w:uiPriority w:val="99"/>
    <w:semiHidden/>
    <w:unhideWhenUsed/>
    <w:rsid w:val="00346A6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46A63"/>
    <w:rPr>
      <w:rFonts w:ascii="Tahoma" w:hAnsi="Tahoma" w:cs="Tahoma"/>
      <w:sz w:val="16"/>
      <w:szCs w:val="16"/>
    </w:rPr>
  </w:style>
  <w:style w:type="paragraph" w:styleId="PargrafodaLista">
    <w:name w:val="List Paragraph"/>
    <w:basedOn w:val="Normal"/>
    <w:uiPriority w:val="34"/>
    <w:qFormat/>
    <w:rsid w:val="00625FE2"/>
    <w:pPr>
      <w:ind w:left="720"/>
      <w:contextualSpacing/>
    </w:pPr>
  </w:style>
  <w:style w:type="character" w:styleId="Refdecomentrio">
    <w:name w:val="annotation reference"/>
    <w:basedOn w:val="Fontepargpadro"/>
    <w:uiPriority w:val="99"/>
    <w:semiHidden/>
    <w:unhideWhenUsed/>
    <w:rsid w:val="00DB75B5"/>
    <w:rPr>
      <w:sz w:val="16"/>
      <w:szCs w:val="16"/>
    </w:rPr>
  </w:style>
  <w:style w:type="paragraph" w:styleId="Textodecomentrio">
    <w:name w:val="annotation text"/>
    <w:basedOn w:val="Normal"/>
    <w:link w:val="TextodecomentrioChar"/>
    <w:uiPriority w:val="99"/>
    <w:semiHidden/>
    <w:unhideWhenUsed/>
    <w:rsid w:val="00DB75B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B75B5"/>
    <w:rPr>
      <w:sz w:val="20"/>
      <w:szCs w:val="20"/>
    </w:rPr>
  </w:style>
  <w:style w:type="paragraph" w:styleId="Assuntodocomentrio">
    <w:name w:val="annotation subject"/>
    <w:basedOn w:val="Textodecomentrio"/>
    <w:next w:val="Textodecomentrio"/>
    <w:link w:val="AssuntodocomentrioChar"/>
    <w:uiPriority w:val="99"/>
    <w:semiHidden/>
    <w:unhideWhenUsed/>
    <w:rsid w:val="00DB75B5"/>
    <w:rPr>
      <w:b/>
      <w:bCs/>
    </w:rPr>
  </w:style>
  <w:style w:type="character" w:customStyle="1" w:styleId="AssuntodocomentrioChar">
    <w:name w:val="Assunto do comentário Char"/>
    <w:basedOn w:val="TextodecomentrioChar"/>
    <w:link w:val="Assuntodocomentrio"/>
    <w:uiPriority w:val="99"/>
    <w:semiHidden/>
    <w:rsid w:val="00DB75B5"/>
    <w:rPr>
      <w:b/>
      <w:bCs/>
      <w:sz w:val="20"/>
      <w:szCs w:val="20"/>
    </w:rPr>
  </w:style>
  <w:style w:type="character" w:styleId="Hyperlink">
    <w:name w:val="Hyperlink"/>
    <w:basedOn w:val="Fontepargpadro"/>
    <w:uiPriority w:val="99"/>
    <w:unhideWhenUsed/>
    <w:rsid w:val="00752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47107">
      <w:bodyDiv w:val="1"/>
      <w:marLeft w:val="0"/>
      <w:marRight w:val="0"/>
      <w:marTop w:val="0"/>
      <w:marBottom w:val="0"/>
      <w:divBdr>
        <w:top w:val="none" w:sz="0" w:space="0" w:color="auto"/>
        <w:left w:val="none" w:sz="0" w:space="0" w:color="auto"/>
        <w:bottom w:val="none" w:sz="0" w:space="0" w:color="auto"/>
        <w:right w:val="none" w:sz="0" w:space="0" w:color="auto"/>
      </w:divBdr>
      <w:divsChild>
        <w:div w:id="590356503">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5F9ED-70EB-44A0-9225-27D5F4F91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6437</Words>
  <Characters>34762</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Univasf</dc:creator>
  <cp:lastModifiedBy>Avaliador</cp:lastModifiedBy>
  <cp:revision>2</cp:revision>
  <cp:lastPrinted>2016-12-03T16:27:00Z</cp:lastPrinted>
  <dcterms:created xsi:type="dcterms:W3CDTF">2017-04-19T17:31:00Z</dcterms:created>
  <dcterms:modified xsi:type="dcterms:W3CDTF">2017-04-19T17:31:00Z</dcterms:modified>
</cp:coreProperties>
</file>